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E6D75" w14:textId="77777777" w:rsidR="0052549B" w:rsidRPr="0052549B" w:rsidRDefault="0052549B" w:rsidP="00E71CB1">
      <w:pPr>
        <w:rPr>
          <w:szCs w:val="24"/>
        </w:rPr>
      </w:pPr>
      <w:bookmarkStart w:id="0" w:name="_Hlk212306723"/>
      <w:bookmarkStart w:id="1" w:name="_Toc235926307"/>
      <w:bookmarkEnd w:id="0"/>
    </w:p>
    <w:tbl>
      <w:tblPr>
        <w:tblW w:w="93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72"/>
      </w:tblGrid>
      <w:tr w:rsidR="00F73335" w:rsidRPr="00F0261A" w14:paraId="048721B9" w14:textId="77777777" w:rsidTr="00F73335">
        <w:trPr>
          <w:trHeight w:val="27"/>
        </w:trPr>
        <w:tc>
          <w:tcPr>
            <w:tcW w:w="9372" w:type="dxa"/>
            <w:vAlign w:val="center"/>
          </w:tcPr>
          <w:p w14:paraId="15B9DE0D" w14:textId="77777777" w:rsidR="00BC5069" w:rsidRPr="0052549B" w:rsidRDefault="00BC5069" w:rsidP="0052549B">
            <w:pPr>
              <w:pStyle w:val="berschrift1"/>
              <w:numPr>
                <w:ilvl w:val="0"/>
                <w:numId w:val="0"/>
              </w:numPr>
              <w:spacing w:before="0"/>
              <w:rPr>
                <w:b w:val="0"/>
                <w:sz w:val="24"/>
              </w:rPr>
            </w:pPr>
            <w:bookmarkStart w:id="2" w:name="_Toc215239353"/>
            <w:r w:rsidRPr="0052549B">
              <w:rPr>
                <w:b w:val="0"/>
                <w:sz w:val="24"/>
              </w:rPr>
              <w:t>Zusammenfassung der Arbeit</w:t>
            </w:r>
            <w:bookmarkEnd w:id="2"/>
          </w:p>
          <w:p w14:paraId="16884336" w14:textId="77777777" w:rsidR="00F73335" w:rsidRPr="00B61EEE" w:rsidRDefault="00F73335" w:rsidP="00F73335">
            <w:r w:rsidRPr="00B61EEE">
              <w:t xml:space="preserve">Abstract </w:t>
            </w:r>
            <w:proofErr w:type="spellStart"/>
            <w:r w:rsidRPr="00B61EEE">
              <w:t>of</w:t>
            </w:r>
            <w:proofErr w:type="spellEnd"/>
            <w:r w:rsidRPr="00B61EEE">
              <w:t xml:space="preserve"> Thesis</w:t>
            </w:r>
          </w:p>
        </w:tc>
      </w:tr>
      <w:tr w:rsidR="00F73335" w:rsidRPr="00F0261A" w14:paraId="15C0C710" w14:textId="77777777" w:rsidTr="00F73335">
        <w:trPr>
          <w:trHeight w:val="11537"/>
        </w:trPr>
        <w:tc>
          <w:tcPr>
            <w:tcW w:w="9372" w:type="dxa"/>
          </w:tcPr>
          <w:p w14:paraId="4F256509"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2608" behindDoc="0" locked="0" layoutInCell="1" allowOverlap="1" wp14:anchorId="34FC13B8" wp14:editId="458D36E9">
                      <wp:simplePos x="0" y="0"/>
                      <wp:positionH relativeFrom="column">
                        <wp:posOffset>1483360</wp:posOffset>
                      </wp:positionH>
                      <wp:positionV relativeFrom="paragraph">
                        <wp:posOffset>229870</wp:posOffset>
                      </wp:positionV>
                      <wp:extent cx="3197225" cy="456565"/>
                      <wp:effectExtent l="0" t="0" r="0" b="0"/>
                      <wp:wrapNone/>
                      <wp:docPr id="1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B0AB9" w14:textId="77777777" w:rsidR="00906491" w:rsidRPr="00C92F1F" w:rsidRDefault="00906491" w:rsidP="00F73335">
                                  <w:pPr>
                                    <w:rPr>
                                      <w:b/>
                                    </w:rPr>
                                  </w:pPr>
                                  <w:r>
                                    <w:rPr>
                                      <w:b/>
                                    </w:rPr>
                                    <w:t>Elektrotechnik und Informatik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4FC13B8" id="_x0000_t202" coordsize="21600,21600" o:spt="202" path="m,l,21600r21600,l21600,xe">
                      <v:stroke joinstyle="miter"/>
                      <v:path gradientshapeok="t" o:connecttype="rect"/>
                    </v:shapetype>
                    <v:shape id="Text Box 96" o:spid="_x0000_s1026" type="#_x0000_t202" style="position:absolute;left:0;text-align:left;margin-left:116.8pt;margin-top:18.1pt;width:251.75pt;height:35.95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1w8gEAAMoDAAAOAAAAZHJzL2Uyb0RvYy54bWysU1Fv0zAQfkfiP1h+p2lLu7Go6TQ6FSGN&#10;gTT2AxzHSSwcnzm7Tcqv5+y0XWFviESyfL7zd/d9d17dDp1he4Vegy34bDLlTFkJlbZNwZ+/b999&#10;4MwHYSthwKqCH5Tnt+u3b1a9y9UcWjCVQkYg1ue9K3gbgsuzzMtWdcJPwClLzhqwE4FMbLIKRU/o&#10;ncnm0+lV1gNWDkEq7+n0fnTydcKvayXD17r2KjBTcKotpBXTWsY1W69E3qBwrZbHMsQ/VNEJbSnp&#10;GepeBMF2qF9BdVoieKjDREKXQV1rqRIHYjOb/sXmqRVOJS4kjndnmfz/g5WP+yf3DVkYPsJADUwk&#10;vHsA+cMzC5tW2EbdIULfKlFR4lmULOudz49Xo9Q+9xGk7L9ARU0WuwAJaKixi6oQT0bo1IDDWXQ1&#10;BCbp8P3s5no+X3ImybdYXtGfUoj8dNuhD58UdCxuCo7U1IQu9g8+xGpEfgqJyTwYXW21McnAptwY&#10;ZHtBA7BN3xH9jzBjY7CFeG1EjCeJZmQ2cgxDOZAz0i2hOhBhhHGg6AHQpgX8xVlPw1Rw/3MnUHFm&#10;PlsS7Wa2WMTpS8ZieT0nAy895aVHWElQBQ+cjdtNGCd251A3LWU6temOhN7qpMFLVce6aWCSNMfh&#10;jhN5aaeolye4/g0AAP//AwBQSwMEFAAGAAgAAAAhAC9Jb77fAAAACgEAAA8AAABkcnMvZG93bnJl&#10;di54bWxMj8tOwzAQRfdI/IM1SOyo8xBplcapKio2LJAoSLB0YyeOGo8t203D3zOsYDm6R/eeaXaL&#10;ndisQxwdCshXGTCNnVMjDgI+3p8fNsBikqjk5FAL+NYRdu3tTSNr5a74pudjGhiVYKylAJOSrzmP&#10;ndFWxpXzGinrXbAy0RkGroK8UrmdeJFlFbdyRFow0usno7vz8WIFfFozqkN4/erVNB9e+v2jX4IX&#10;4v5u2W+BJb2kPxh+9UkdWnI6uQuqyCYBRVlWhAooqwIYAetynQM7EZltcuBtw/+/0P4AAAD//wMA&#10;UEsBAi0AFAAGAAgAAAAhALaDOJL+AAAA4QEAABMAAAAAAAAAAAAAAAAAAAAAAFtDb250ZW50X1R5&#10;cGVzXS54bWxQSwECLQAUAAYACAAAACEAOP0h/9YAAACUAQAACwAAAAAAAAAAAAAAAAAvAQAAX3Jl&#10;bHMvLnJlbHNQSwECLQAUAAYACAAAACEANOVdcPIBAADKAwAADgAAAAAAAAAAAAAAAAAuAgAAZHJz&#10;L2Uyb0RvYy54bWxQSwECLQAUAAYACAAAACEAL0lvvt8AAAAKAQAADwAAAAAAAAAAAAAAAABMBAAA&#10;ZHJzL2Rvd25yZXYueG1sUEsFBgAAAAAEAAQA8wAAAFgFAAAAAA==&#10;" stroked="f">
                      <v:textbox style="mso-fit-shape-to-text:t">
                        <w:txbxContent>
                          <w:p w14:paraId="656B0AB9" w14:textId="77777777" w:rsidR="00906491" w:rsidRPr="00C92F1F" w:rsidRDefault="00906491" w:rsidP="00F73335">
                            <w:pPr>
                              <w:rPr>
                                <w:b/>
                              </w:rPr>
                            </w:pPr>
                            <w:r>
                              <w:rPr>
                                <w:b/>
                              </w:rPr>
                              <w:t>Elektrotechnik und Informatik</w:t>
                            </w:r>
                          </w:p>
                        </w:txbxContent>
                      </v:textbox>
                    </v:shape>
                  </w:pict>
                </mc:Fallback>
              </mc:AlternateContent>
            </w:r>
            <w:r w:rsidRPr="007A5501">
              <w:rPr>
                <w:lang w:val="en-US"/>
              </w:rPr>
              <w:br/>
            </w:r>
            <w:proofErr w:type="spellStart"/>
            <w:r w:rsidRPr="00F73335">
              <w:rPr>
                <w:lang w:val="en-US"/>
              </w:rPr>
              <w:t>Fachbereich</w:t>
            </w:r>
            <w:proofErr w:type="spellEnd"/>
            <w:r w:rsidRPr="00F73335">
              <w:rPr>
                <w:lang w:val="en-US"/>
              </w:rPr>
              <w:t>:</w:t>
            </w:r>
            <w:r w:rsidRPr="00F73335">
              <w:rPr>
                <w:lang w:val="en-US"/>
              </w:rPr>
              <w:tab/>
            </w:r>
            <w:r w:rsidRPr="00F73335">
              <w:rPr>
                <w:lang w:val="en-US"/>
              </w:rPr>
              <w:tab/>
            </w:r>
            <w:r w:rsidRPr="00F73335">
              <w:rPr>
                <w:lang w:val="en-US"/>
              </w:rPr>
              <w:tab/>
            </w:r>
            <w:r w:rsidRPr="00F73335">
              <w:rPr>
                <w:lang w:val="en-US"/>
              </w:rPr>
              <w:br/>
              <w:t>Department:</w:t>
            </w:r>
            <w:r w:rsidRPr="00F73335">
              <w:rPr>
                <w:lang w:val="en-US"/>
              </w:rPr>
              <w:tab/>
            </w:r>
            <w:r w:rsidRPr="00F73335">
              <w:rPr>
                <w:lang w:val="en-US"/>
              </w:rPr>
              <w:tab/>
            </w:r>
            <w:r w:rsidRPr="00F73335">
              <w:rPr>
                <w:lang w:val="en-US"/>
              </w:rPr>
              <w:tab/>
            </w:r>
            <w:r w:rsidRPr="00F73335">
              <w:rPr>
                <w:lang w:val="en-US"/>
              </w:rPr>
              <w:tab/>
              <w:t xml:space="preserve">: </w:t>
            </w:r>
          </w:p>
          <w:p w14:paraId="68A1F843"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3632" behindDoc="0" locked="0" layoutInCell="1" allowOverlap="1" wp14:anchorId="558063E8" wp14:editId="39859E43">
                      <wp:simplePos x="0" y="0"/>
                      <wp:positionH relativeFrom="column">
                        <wp:posOffset>1477783</wp:posOffset>
                      </wp:positionH>
                      <wp:positionV relativeFrom="paragraph">
                        <wp:posOffset>6985</wp:posOffset>
                      </wp:positionV>
                      <wp:extent cx="3197225" cy="456565"/>
                      <wp:effectExtent l="0" t="0" r="3175" b="0"/>
                      <wp:wrapNone/>
                      <wp:docPr id="1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F63CD" w14:textId="6C25DDE8" w:rsidR="00906491" w:rsidRPr="00C92F1F" w:rsidRDefault="007E6026" w:rsidP="00F73335">
                                  <w:pPr>
                                    <w:rPr>
                                      <w:b/>
                                    </w:rPr>
                                  </w:pPr>
                                  <w:r>
                                    <w:rPr>
                                      <w:b/>
                                    </w:rPr>
                                    <w:t>Informatik/Softwaretechnik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8063E8" id="Text Box 97" o:spid="_x0000_s1027" type="#_x0000_t202" style="position:absolute;left:0;text-align:left;margin-left:116.35pt;margin-top:.55pt;width:251.75pt;height:35.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Z9QEAANEDAAAOAAAAZHJzL2Uyb0RvYy54bWysU1Fv0zAQfkfiP1h+p2lLu7Go6TQ6FSGN&#10;gTT4AY7jJBaOz5zdJuPXc3bSrsAbIpEsn+/83X3fnTe3Q2fYUaHXYAu+mM05U1ZCpW1T8G9f92/e&#10;ceaDsJUwYFXBn5Xnt9vXrza9y9USWjCVQkYg1ue9K3gbgsuzzMtWdcLPwClLzhqwE4FMbLIKRU/o&#10;ncmW8/lV1gNWDkEq7+n0fnTybcKvayXD57r2KjBTcKotpBXTWsY1225E3qBwrZZTGeIfquiEtpT0&#10;DHUvgmAH1H9BdVoieKjDTEKXQV1rqRIHYrOY/8HmqRVOJS4kjndnmfz/g5WPxyf3BVkY3sNADUwk&#10;vHsA+d0zC7tW2EbdIULfKlFR4kWULOudz6erUWqf+whS9p+goiaLQ4AENNTYRVWIJyN0asDzWXQ1&#10;BCbp8O3i5nq5XHMmybdaX9GfUoj8dNuhDx8UdCxuCo7U1IQujg8+xGpEfgqJyTwYXe21McnAptwZ&#10;ZEdBA7BP34T+W5ixMdhCvDYixpNEMzIbOYahHJiuJg0i6xKqZ+KNMM4VvQPatIA/OetppgrufxwE&#10;Ks7MR0va3SxWqziEyVitr5dk4KWnvPQIKwmq4IGzcbsL4+AeHOqmpUynbt2R3nudpHipaiqf5iYp&#10;NM14HMxLO0W9vMTtLwAAAP//AwBQSwMEFAAGAAgAAAAhAPsSdI7cAAAACAEAAA8AAABkcnMvZG93&#10;bnJldi54bWxMj8FOwzAMhu9IvENkJG4sXSc2VJpOExMXDkgMJDhmjdtUNE6UZF15e7wT3Gx9v35/&#10;rrezG8WEMQ2eFCwXBQik1puBegUf7893DyBS1mT06AkV/GCCbXN9VevK+DO94XTIveASSpVWYHMO&#10;lZSpteh0WviAxKzz0enMa+ylifrM5W6UZVGspdMD8QWrAz5ZbL8PJ6fg09nB7OPrV2fGaf/S7e7D&#10;HINStzfz7hFExjn/heGiz+rQsNPRn8gkMSooV+WGowyWIJhvVusSxPEyFCCbWv5/oPkFAAD//wMA&#10;UEsBAi0AFAAGAAgAAAAhALaDOJL+AAAA4QEAABMAAAAAAAAAAAAAAAAAAAAAAFtDb250ZW50X1R5&#10;cGVzXS54bWxQSwECLQAUAAYACAAAACEAOP0h/9YAAACUAQAACwAAAAAAAAAAAAAAAAAvAQAAX3Jl&#10;bHMvLnJlbHNQSwECLQAUAAYACAAAACEAtDvhmfUBAADRAwAADgAAAAAAAAAAAAAAAAAuAgAAZHJz&#10;L2Uyb0RvYy54bWxQSwECLQAUAAYACAAAACEA+xJ0jtwAAAAIAQAADwAAAAAAAAAAAAAAAABPBAAA&#10;ZHJzL2Rvd25yZXYueG1sUEsFBgAAAAAEAAQA8wAAAFgFAAAAAA==&#10;" stroked="f">
                      <v:textbox style="mso-fit-shape-to-text:t">
                        <w:txbxContent>
                          <w:p w14:paraId="212F63CD" w14:textId="6C25DDE8" w:rsidR="00906491" w:rsidRPr="00C92F1F" w:rsidRDefault="007E6026" w:rsidP="00F73335">
                            <w:pPr>
                              <w:rPr>
                                <w:b/>
                              </w:rPr>
                            </w:pPr>
                            <w:r>
                              <w:rPr>
                                <w:b/>
                              </w:rPr>
                              <w:t>Informatik/Softwaretechnik</w:t>
                            </w:r>
                          </w:p>
                        </w:txbxContent>
                      </v:textbox>
                    </v:shape>
                  </w:pict>
                </mc:Fallback>
              </mc:AlternateContent>
            </w:r>
            <w:proofErr w:type="spellStart"/>
            <w:r w:rsidRPr="00F73335">
              <w:rPr>
                <w:lang w:val="en-US"/>
              </w:rPr>
              <w:t>Studiengang</w:t>
            </w:r>
            <w:proofErr w:type="spellEnd"/>
            <w:r w:rsidRPr="00F73335">
              <w:rPr>
                <w:lang w:val="en-US"/>
              </w:rPr>
              <w:t>:</w:t>
            </w:r>
            <w:r w:rsidRPr="00F73335">
              <w:rPr>
                <w:lang w:val="en-US"/>
              </w:rPr>
              <w:tab/>
            </w:r>
            <w:r w:rsidRPr="00F73335">
              <w:rPr>
                <w:lang w:val="en-US"/>
              </w:rPr>
              <w:tab/>
            </w:r>
            <w:r w:rsidRPr="00F73335">
              <w:rPr>
                <w:lang w:val="en-US"/>
              </w:rPr>
              <w:tab/>
              <w:t xml:space="preserve"> </w:t>
            </w:r>
            <w:r w:rsidRPr="00F73335">
              <w:rPr>
                <w:lang w:val="en-US"/>
              </w:rPr>
              <w:br/>
              <w:t>University course:</w:t>
            </w:r>
            <w:r w:rsidRPr="00F73335">
              <w:rPr>
                <w:lang w:val="en-US"/>
              </w:rPr>
              <w:tab/>
            </w:r>
            <w:r w:rsidRPr="00F73335">
              <w:rPr>
                <w:lang w:val="en-US"/>
              </w:rPr>
              <w:tab/>
              <w:t xml:space="preserve">: </w:t>
            </w:r>
          </w:p>
          <w:p w14:paraId="28BE150F" w14:textId="77777777" w:rsidR="00F73335" w:rsidRPr="00F73335" w:rsidRDefault="00F73335" w:rsidP="00F73335">
            <w:pPr>
              <w:rPr>
                <w:lang w:val="en-US"/>
              </w:rPr>
            </w:pPr>
            <w:r>
              <w:rPr>
                <w:noProof/>
                <w:lang w:eastAsia="de-DE"/>
              </w:rPr>
              <mc:AlternateContent>
                <mc:Choice Requires="wps">
                  <w:drawing>
                    <wp:anchor distT="0" distB="0" distL="114300" distR="114300" simplePos="0" relativeHeight="251650560" behindDoc="0" locked="0" layoutInCell="1" allowOverlap="1" wp14:anchorId="56154828" wp14:editId="097DFBE1">
                      <wp:simplePos x="0" y="0"/>
                      <wp:positionH relativeFrom="column">
                        <wp:posOffset>1476624</wp:posOffset>
                      </wp:positionH>
                      <wp:positionV relativeFrom="paragraph">
                        <wp:posOffset>-10795</wp:posOffset>
                      </wp:positionV>
                      <wp:extent cx="4123055" cy="492760"/>
                      <wp:effectExtent l="0" t="0" r="0" b="2540"/>
                      <wp:wrapNone/>
                      <wp:docPr id="1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492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AE21B3" w14:textId="073028DF" w:rsidR="00906491" w:rsidRPr="00C92F1F" w:rsidRDefault="007E6026" w:rsidP="00F73335">
                                  <w:pPr>
                                    <w:rPr>
                                      <w:b/>
                                    </w:rPr>
                                  </w:pPr>
                                  <w:r>
                                    <w:rPr>
                                      <w:b/>
                                    </w:rPr>
                                    <w:t>Spieltheoretische Betrachtung von Reinforcement-Learning-basierten Multiagentensystemen</w:t>
                                  </w:r>
                                </w:p>
                              </w:txbxContent>
                            </wps:txbx>
                            <wps:bodyPr rot="0" vert="horz" wrap="square" lIns="0" tIns="36000" rIns="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54828" id="Text Box 86" o:spid="_x0000_s1028" type="#_x0000_t202" style="position:absolute;left:0;text-align:left;margin-left:116.25pt;margin-top:-.85pt;width:324.65pt;height:38.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oX9QEAAMkDAAAOAAAAZHJzL2Uyb0RvYy54bWysU9tu2zAMfR+wfxD0vthx22wz4hRdigwD&#10;ugvQ7QNkWbaFyaJGKbGzrx8lJ2nRvQ3zg0BS1CHPIb2+nQbDDgq9Blvx5SLnTFkJjbZdxX983715&#10;x5kPwjbCgFUVPyrPbzevX61HV6oCejCNQkYg1pejq3gfgiuzzMteDcIvwClLly3gIAK52GUNipHQ&#10;B5MVeb7KRsDGIUjlPUXv50u+Sfhtq2T42rZeBWYqTr2FdGI663hmm7UoOxSu1/LUhviHLgahLRW9&#10;QN2LINge9V9Qg5YIHtqwkDBk0LZaqsSB2CzzF2wee+FU4kLieHeRyf8/WPnl8Oi+IQvTB5hogImE&#10;dw8gf3pmYdsL26k7RBh7JRoqvIySZaPz5elplNqXPoLU42doaMhiHyABTS0OURXiyQidBnC8iK6m&#10;wCQFr5fFVX5zw5mku+v3xdtVmkomyvNrhz58VDCwaFQcaagJXRwefIjdiPKcEot5MLrZaWOSg129&#10;NcgOghZgl75E4EWasTHZQnw2I8ZIohmZzRzDVE9MNxUvIkRkXUNzJN4I817Rf0BGD/ibs5F2quL+&#10;116g4sx8sqRdXMBkXK3ynBw8R+vnUWElQVQ8cDab2zAv7N6h7nqqME/Jwh3p3OokwVM3p7ZpX5Iy&#10;p92OC/ncT1lPf+DmDwAAAP//AwBQSwMEFAAGAAgAAAAhACINljjhAAAACQEAAA8AAABkcnMvZG93&#10;bnJldi54bWxMj8FOwzAQRO9I/IO1SNxaJ0GlIWRTIVAFSAiJtpfe3Hgbh8Z2iN02/D3LCY6rfZp5&#10;Uy5G24kTDaH1DiGdJiDI1V63rkHYrJeTHESIymnVeUcI3xRgUV1elKrQ/uw+6LSKjeAQFwqFYGLs&#10;CylDbciqMPU9Of7t/WBV5HNopB7UmcNtJ7MkuZVWtY4bjOrp0VB9WB0tQlzar8324OX29fmlNfT2&#10;+b5fPyFeX40P9yAijfEPhl99VoeKnXb+6HQQHUJ2k80YRZikcxAM5HnKW3YI89kdyKqU/xdUPwAA&#10;AP//AwBQSwECLQAUAAYACAAAACEAtoM4kv4AAADhAQAAEwAAAAAAAAAAAAAAAAAAAAAAW0NvbnRl&#10;bnRfVHlwZXNdLnhtbFBLAQItABQABgAIAAAAIQA4/SH/1gAAAJQBAAALAAAAAAAAAAAAAAAAAC8B&#10;AABfcmVscy8ucmVsc1BLAQItABQABgAIAAAAIQBtZRoX9QEAAMkDAAAOAAAAAAAAAAAAAAAAAC4C&#10;AABkcnMvZTJvRG9jLnhtbFBLAQItABQABgAIAAAAIQAiDZY44QAAAAkBAAAPAAAAAAAAAAAAAAAA&#10;AE8EAABkcnMvZG93bnJldi54bWxQSwUGAAAAAAQABADzAAAAXQUAAAAA&#10;" stroked="f">
                      <v:textbox inset="0,1mm,0,1mm">
                        <w:txbxContent>
                          <w:p w14:paraId="57AE21B3" w14:textId="073028DF" w:rsidR="00906491" w:rsidRPr="00C92F1F" w:rsidRDefault="007E6026" w:rsidP="00F73335">
                            <w:pPr>
                              <w:rPr>
                                <w:b/>
                              </w:rPr>
                            </w:pPr>
                            <w:r>
                              <w:rPr>
                                <w:b/>
                              </w:rPr>
                              <w:t>Spieltheoretische Betrachtung von Reinforcement-Learning-basierten Multiagentensystemen</w:t>
                            </w:r>
                          </w:p>
                        </w:txbxContent>
                      </v:textbox>
                    </v:shape>
                  </w:pict>
                </mc:Fallback>
              </mc:AlternateContent>
            </w:r>
            <w:r w:rsidRPr="00F73335">
              <w:rPr>
                <w:lang w:val="en-US"/>
              </w:rPr>
              <w:t>Thema:</w:t>
            </w:r>
            <w:r w:rsidRPr="00F73335">
              <w:rPr>
                <w:lang w:val="en-US"/>
              </w:rPr>
              <w:tab/>
            </w:r>
            <w:r w:rsidRPr="00F73335">
              <w:rPr>
                <w:lang w:val="en-US"/>
              </w:rPr>
              <w:tab/>
            </w:r>
            <w:r w:rsidRPr="00F73335">
              <w:rPr>
                <w:lang w:val="en-US"/>
              </w:rPr>
              <w:tab/>
            </w:r>
            <w:r w:rsidRPr="00F73335">
              <w:rPr>
                <w:lang w:val="en-US"/>
              </w:rPr>
              <w:tab/>
              <w:t xml:space="preserve"> </w:t>
            </w:r>
            <w:r w:rsidRPr="00F73335">
              <w:rPr>
                <w:lang w:val="en-US"/>
              </w:rPr>
              <w:br/>
              <w:t>Subject:</w:t>
            </w:r>
            <w:r w:rsidRPr="00F73335">
              <w:rPr>
                <w:lang w:val="en-US"/>
              </w:rPr>
              <w:tab/>
            </w:r>
            <w:r w:rsidRPr="00F73335">
              <w:rPr>
                <w:lang w:val="en-US"/>
              </w:rPr>
              <w:tab/>
            </w:r>
            <w:r w:rsidRPr="00F73335">
              <w:rPr>
                <w:lang w:val="en-US"/>
              </w:rPr>
              <w:tab/>
            </w:r>
            <w:r w:rsidRPr="00F73335">
              <w:rPr>
                <w:lang w:val="en-US"/>
              </w:rPr>
              <w:tab/>
              <w:t xml:space="preserve"> </w:t>
            </w:r>
          </w:p>
          <w:p w14:paraId="1F3A9773" w14:textId="77777777" w:rsidR="00F73335" w:rsidRPr="00FA5FC6" w:rsidRDefault="00F73335" w:rsidP="00F73335">
            <w:r>
              <w:rPr>
                <w:noProof/>
                <w:lang w:eastAsia="de-DE"/>
              </w:rPr>
              <mc:AlternateContent>
                <mc:Choice Requires="wps">
                  <w:drawing>
                    <wp:anchor distT="0" distB="0" distL="114300" distR="114300" simplePos="0" relativeHeight="251651584" behindDoc="0" locked="0" layoutInCell="1" allowOverlap="1" wp14:anchorId="413495F2" wp14:editId="19692907">
                      <wp:simplePos x="0" y="0"/>
                      <wp:positionH relativeFrom="column">
                        <wp:posOffset>635</wp:posOffset>
                      </wp:positionH>
                      <wp:positionV relativeFrom="paragraph">
                        <wp:posOffset>257479</wp:posOffset>
                      </wp:positionV>
                      <wp:extent cx="5762625" cy="1772920"/>
                      <wp:effectExtent l="0" t="0" r="9525" b="0"/>
                      <wp:wrapNone/>
                      <wp:docPr id="1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77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CBD29" w14:textId="01B14B32" w:rsidR="00906491" w:rsidRPr="00783806" w:rsidRDefault="00D0421F" w:rsidP="00F73335">
                                  <w:r>
                                    <w:t>In dieser Arbeit wird anhand einer Computersimulation eines abstrakten</w:t>
                                  </w:r>
                                  <w:r w:rsidR="002716AB">
                                    <w:t xml:space="preserve"> spieltheoretischen</w:t>
                                  </w:r>
                                  <w:r>
                                    <w:t xml:space="preserve"> Szenarios die Wirkung von Agentenbegegnungsschemata und Reinforcement</w:t>
                                  </w:r>
                                  <w:r w:rsidR="00DF18A0">
                                    <w:t xml:space="preserve"> </w:t>
                                  </w:r>
                                  <w:r>
                                    <w:t>Learning-Lernverfahren</w:t>
                                  </w:r>
                                  <w:r w:rsidR="00DF18A0">
                                    <w:t xml:space="preserve"> </w:t>
                                  </w:r>
                                  <w:r>
                                    <w:t xml:space="preserve">auf </w:t>
                                  </w:r>
                                  <w:r w:rsidR="00DF18A0">
                                    <w:t xml:space="preserve">das </w:t>
                                  </w:r>
                                  <w:r>
                                    <w:t>Agentenverhalten im Iterierten Gefangenendilemma untersucht.</w:t>
                                  </w: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495F2" id="Text Box 87" o:spid="_x0000_s1029" type="#_x0000_t202" style="position:absolute;left:0;text-align:left;margin-left:.05pt;margin-top:20.25pt;width:453.75pt;height:139.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RB9QEAAM4DAAAOAAAAZHJzL2Uyb0RvYy54bWysU8tu2zAQvBfoPxC815IVxG4Fy0HqwEWB&#10;tCmQ9gMoipKIUlx2SVtKv75LynGM9FZUB2KXj9md2dHmZhoMOyr0GmzFl4ucM2UlNNp2Ff/xff/u&#10;PWc+CNsIA1ZV/El5frN9+2YzulIV0INpFDICsb4cXcX7EFyZZV72ahB+AU5ZOmwBBxEoxS5rUIyE&#10;PpisyPNVNgI2DkEq72n3bj7k24TftkqGh7b1KjBTceotpBXTWsc1225E2aFwvZanNsQ/dDEIbano&#10;GepOBMEOqP+CGrRE8NCGhYQhg7bVUiUOxGaZv2Lz2AunEhcSx7uzTP7/wcqvx0f3DVmYPsJEA0wk&#10;vLsH+dMzC7te2E7dIsLYK9FQ4WWULBudL09Po9S+9BGkHr9AQ0MWhwAJaGpxiKoQT0boNICns+hq&#10;CkzS5vV6VayKa84knS3X6+JDkcaSifL5uUMfPikYWAwqjjTVBC+O9z7EdkT5fCVW82B0s9fGpAS7&#10;emeQHQU5YJ++xODVNWPjZQvx2YwYdxLPSG0mGaZ6Yrqp+FWEiLRraJ6IOMJsLPoRKOgBf3M2kqkq&#10;7n8dBCrOzGdL4kUHpuBqleeU4GVSXybCSoKpeOBsDndhdu3Boe56qjKPysItid3qJMNLR6fWyTRJ&#10;nZPBoysv83Tr5Tfc/gEAAP//AwBQSwMEFAAGAAgAAAAhANR/0UjfAAAABwEAAA8AAABkcnMvZG93&#10;bnJldi54bWxMjk1PwzAQRO9I/AdrkbhRu6UfNMSpEBKCFnFoKD1v4yWJGq+j2G1Tfj3uCY6jGb15&#10;6aK3jThS52vHGoYDBYK4cKbmUsPm8+XuAYQPyAYbx6ThTB4W2fVViolxJ17TMQ+liBD2CWqoQmgT&#10;KX1RkUU/cC1x7L5dZzHE2JXSdHiKcNvIkVJTabHm+FBhS88VFfv8YDWsRuO3/Zfb4ut287F+n+Tn&#10;5fIn1/r2pn96BBGoD39juOhHdcii084d2HjRXLIIGsZqAiK2czWbgthpuB/OZyCzVP73z34BAAD/&#10;/wMAUEsBAi0AFAAGAAgAAAAhALaDOJL+AAAA4QEAABMAAAAAAAAAAAAAAAAAAAAAAFtDb250ZW50&#10;X1R5cGVzXS54bWxQSwECLQAUAAYACAAAACEAOP0h/9YAAACUAQAACwAAAAAAAAAAAAAAAAAvAQAA&#10;X3JlbHMvLnJlbHNQSwECLQAUAAYACAAAACEAWdUkQfUBAADOAwAADgAAAAAAAAAAAAAAAAAuAgAA&#10;ZHJzL2Uyb0RvYy54bWxQSwECLQAUAAYACAAAACEA1H/RSN8AAAAHAQAADwAAAAAAAAAAAAAAAABP&#10;BAAAZHJzL2Rvd25yZXYueG1sUEsFBgAAAAAEAAQA8wAAAFsFAAAAAA==&#10;" stroked="f">
                      <v:textbox inset="0,1mm,1mm,1mm">
                        <w:txbxContent>
                          <w:p w14:paraId="4C7CBD29" w14:textId="01B14B32" w:rsidR="00906491" w:rsidRPr="00783806" w:rsidRDefault="00D0421F" w:rsidP="00F73335">
                            <w:r>
                              <w:t>In dieser Arbeit wird anhand einer Computersimulation eines abstrakten</w:t>
                            </w:r>
                            <w:r w:rsidR="002716AB">
                              <w:t xml:space="preserve"> spieltheoretischen</w:t>
                            </w:r>
                            <w:r>
                              <w:t xml:space="preserve"> Szenarios die Wirkung von Agentenbegegnungsschemata und Reinforcement</w:t>
                            </w:r>
                            <w:r w:rsidR="00DF18A0">
                              <w:t xml:space="preserve"> </w:t>
                            </w:r>
                            <w:r>
                              <w:t>Learning-Lernverfahren</w:t>
                            </w:r>
                            <w:r w:rsidR="00DF18A0">
                              <w:t xml:space="preserve"> </w:t>
                            </w:r>
                            <w:r>
                              <w:t xml:space="preserve">auf </w:t>
                            </w:r>
                            <w:r w:rsidR="00DF18A0">
                              <w:t xml:space="preserve">das </w:t>
                            </w:r>
                            <w:r>
                              <w:t>Agentenverhalten im Iterierten Gefangenendilemma untersucht.</w:t>
                            </w:r>
                          </w:p>
                        </w:txbxContent>
                      </v:textbox>
                    </v:shape>
                  </w:pict>
                </mc:Fallback>
              </mc:AlternateContent>
            </w:r>
            <w:r>
              <w:t>Zusammenfassung:</w:t>
            </w:r>
          </w:p>
          <w:p w14:paraId="25D0D6B1" w14:textId="77777777" w:rsidR="00F73335" w:rsidRPr="00FA5FC6" w:rsidRDefault="00F73335" w:rsidP="00F73335"/>
          <w:p w14:paraId="57C91BD1" w14:textId="77777777" w:rsidR="00F73335" w:rsidRPr="00FA5FC6" w:rsidRDefault="00F73335" w:rsidP="00F73335"/>
          <w:p w14:paraId="593D00C2" w14:textId="77777777" w:rsidR="00F73335" w:rsidRPr="00FA5FC6" w:rsidRDefault="00F73335" w:rsidP="00F73335"/>
          <w:p w14:paraId="1452F888" w14:textId="77777777" w:rsidR="00F73335" w:rsidRPr="00FA5FC6" w:rsidRDefault="00F73335" w:rsidP="00F73335"/>
          <w:p w14:paraId="4E153C04" w14:textId="77777777" w:rsidR="00F73335" w:rsidRPr="00FA5FC6" w:rsidRDefault="00F73335" w:rsidP="00F73335">
            <w:r>
              <w:rPr>
                <w:noProof/>
                <w:lang w:eastAsia="de-DE"/>
              </w:rPr>
              <mc:AlternateContent>
                <mc:Choice Requires="wps">
                  <w:drawing>
                    <wp:anchor distT="0" distB="0" distL="114300" distR="114300" simplePos="0" relativeHeight="251664896" behindDoc="0" locked="0" layoutInCell="1" allowOverlap="1" wp14:anchorId="7257A949" wp14:editId="28065B1E">
                      <wp:simplePos x="0" y="0"/>
                      <wp:positionH relativeFrom="column">
                        <wp:posOffset>1049</wp:posOffset>
                      </wp:positionH>
                      <wp:positionV relativeFrom="paragraph">
                        <wp:posOffset>542181</wp:posOffset>
                      </wp:positionV>
                      <wp:extent cx="5762625" cy="1685676"/>
                      <wp:effectExtent l="0" t="0" r="9525" b="0"/>
                      <wp:wrapNone/>
                      <wp:docPr id="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6856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22D47" w14:textId="77777777" w:rsidR="00906491" w:rsidRPr="00F73335" w:rsidRDefault="00906491" w:rsidP="00F73335">
                                  <w:pPr>
                                    <w:rPr>
                                      <w:lang w:val="en-US"/>
                                    </w:rPr>
                                  </w:pP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7A949" id="_x0000_s1030" type="#_x0000_t202" style="position:absolute;left:0;text-align:left;margin-left:.1pt;margin-top:42.7pt;width:453.75pt;height:132.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nz9QEAAM4DAAAOAAAAZHJzL2Uyb0RvYy54bWysU9uO0zAQfUfiHyy/06SFZldR09XSVRHS&#10;wiItfIDjOImF4zFjt8ny9YydbrfAGyIP1owvZ+acOdncTINhR4Veg634cpFzpqyERtuu4t++7t9c&#10;c+aDsI0wYFXFn5TnN9vXrzajK9UKejCNQkYg1pejq3gfgiuzzMteDcIvwClLhy3gIAKl2GUNipHQ&#10;B5Ot8rzIRsDGIUjlPe3ezYd8m/DbVsnw0LZeBWYqTr2FtGJa67hm240oOxSu1/LUhviHLgahLRU9&#10;Q92JINgB9V9Qg5YIHtqwkDBk0LZaqsSB2CzzP9g89sKpxIXE8e4sk/9/sPLz8dF9QRam9zDRABMJ&#10;7+5BfvfMwq4XtlO3iDD2SjRUeBkly0bny9PTKLUvfQSpx0/Q0JDFIUACmlocoirEkxE6DeDpLLqa&#10;ApO0ub4qVsVqzZmks2VxvS6uilRDlM/PHfrwQcHAYlBxpKkmeHG89yG2I8rnK7GaB6ObvTYmJdjV&#10;O4PsKMgB+/Sd0H+7Zmy8bCE+mxHjTuIZqc0kw1RPTDcVfxchIu0amicijjAbi34ECnrAn5yNZKqK&#10;+x8HgYoz89GSeNGBKXhb5DkleJnUl4mwkmAqHjibw12YXXtwqLueqsyjsnBLYrc6yfDS0al1Mk1S&#10;52Tw6MrLPN16+Q23vwAAAP//AwBQSwMEFAAGAAgAAAAhAF1r0abfAAAABwEAAA8AAABkcnMvZG93&#10;bnJldi54bWxMjsFOwkAURfcm/sPkmbiTqZUK1L4SY2IUDAsKsh46z7ah86bpDFD8eseVLm/uzbkn&#10;mw+mFSfqXWMZ4X4UgSAurW64QthuXu+mIJxXrFVrmRAu5GCeX19lKtX2zGs6Fb4SAcIuVQi1910q&#10;pStrMsqNbEccui/bG+VD7Cupe3UOcNPKOIoepVENh4dadfRSU3kojgZhGY/fD592p95229X6Iyku&#10;i8V3gXh7Mzw/gfA0+L8x/OoHdciD094eWTvRIsRhhzBNxiBCO4smExB7hIckmoHMM/nfP/8BAAD/&#10;/wMAUEsBAi0AFAAGAAgAAAAhALaDOJL+AAAA4QEAABMAAAAAAAAAAAAAAAAAAAAAAFtDb250ZW50&#10;X1R5cGVzXS54bWxQSwECLQAUAAYACAAAACEAOP0h/9YAAACUAQAACwAAAAAAAAAAAAAAAAAvAQAA&#10;X3JlbHMvLnJlbHNQSwECLQAUAAYACAAAACEA8iYZ8/UBAADOAwAADgAAAAAAAAAAAAAAAAAuAgAA&#10;ZHJzL2Uyb0RvYy54bWxQSwECLQAUAAYACAAAACEAXWvRpt8AAAAHAQAADwAAAAAAAAAAAAAAAABP&#10;BAAAZHJzL2Rvd25yZXYueG1sUEsFBgAAAAAEAAQA8wAAAFsFAAAAAA==&#10;" stroked="f">
                      <v:textbox inset="0,1mm,1mm,1mm">
                        <w:txbxContent>
                          <w:p w14:paraId="19622D47" w14:textId="77777777" w:rsidR="00906491" w:rsidRPr="00F73335" w:rsidRDefault="00906491" w:rsidP="00F73335">
                            <w:pPr>
                              <w:rPr>
                                <w:lang w:val="en-US"/>
                              </w:rPr>
                            </w:pPr>
                          </w:p>
                        </w:txbxContent>
                      </v:textbox>
                    </v:shape>
                  </w:pict>
                </mc:Fallback>
              </mc:AlternateContent>
            </w:r>
            <w:r w:rsidRPr="00FA5FC6">
              <w:br/>
            </w:r>
            <w:r>
              <w:t>Abstract</w:t>
            </w:r>
            <w:r>
              <w:tab/>
              <w:t>:</w:t>
            </w:r>
          </w:p>
          <w:p w14:paraId="1FAC51A7" w14:textId="77777777" w:rsidR="00F73335" w:rsidRDefault="00F73335" w:rsidP="00F73335"/>
          <w:p w14:paraId="30C5323C" w14:textId="77777777" w:rsidR="00F73335" w:rsidRDefault="00F73335" w:rsidP="00F73335"/>
          <w:p w14:paraId="1824F4FA" w14:textId="77777777" w:rsidR="00F73335" w:rsidRDefault="00F73335" w:rsidP="00F73335"/>
          <w:p w14:paraId="5CD6D1BE" w14:textId="77777777" w:rsidR="00F73335" w:rsidRDefault="00F73335" w:rsidP="00F73335"/>
          <w:p w14:paraId="38394555" w14:textId="77777777" w:rsidR="00F73335" w:rsidRPr="00FA5FC6" w:rsidRDefault="00F73335" w:rsidP="00F73335"/>
          <w:p w14:paraId="0825A985" w14:textId="77777777" w:rsidR="00F73335" w:rsidRPr="00FA5FC6" w:rsidRDefault="00F73335" w:rsidP="00F73335">
            <w:r>
              <w:rPr>
                <w:noProof/>
                <w:lang w:eastAsia="de-DE"/>
              </w:rPr>
              <mc:AlternateContent>
                <mc:Choice Requires="wps">
                  <w:drawing>
                    <wp:anchor distT="0" distB="0" distL="114300" distR="114300" simplePos="0" relativeHeight="251661824" behindDoc="0" locked="0" layoutInCell="1" allowOverlap="1" wp14:anchorId="16E262A5" wp14:editId="05EF1821">
                      <wp:simplePos x="0" y="0"/>
                      <wp:positionH relativeFrom="column">
                        <wp:posOffset>1609394</wp:posOffset>
                      </wp:positionH>
                      <wp:positionV relativeFrom="paragraph">
                        <wp:posOffset>89535</wp:posOffset>
                      </wp:positionV>
                      <wp:extent cx="3197225" cy="456565"/>
                      <wp:effectExtent l="0" t="0" r="3175" b="635"/>
                      <wp:wrapNone/>
                      <wp:docPr id="1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29D64" w14:textId="743B7CF0" w:rsidR="00906491" w:rsidRPr="00C92F1F" w:rsidRDefault="00C823F4" w:rsidP="00F73335">
                                  <w:pPr>
                                    <w:rPr>
                                      <w:b/>
                                    </w:rPr>
                                  </w:pPr>
                                  <w:r>
                                    <w:rPr>
                                      <w:b/>
                                    </w:rPr>
                                    <w:t>Leon Rauschecker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E262A5" id="Text Box 98" o:spid="_x0000_s1031" type="#_x0000_t202" style="position:absolute;left:0;text-align:left;margin-left:126.7pt;margin-top:7.05pt;width:251.75pt;height:35.9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ac9gEAANEDAAAOAAAAZHJzL2Uyb0RvYy54bWysU1Fv0zAQfkfiP1h+p2lLu7Go6TQ6FSGN&#10;gTT2AxzHSSwcnzm7Tcqv5+y0XWFviESyfL7zd/d9d17dDp1he4Vegy34bDLlTFkJlbZNwZ+/b999&#10;4MwHYSthwKqCH5Tnt+u3b1a9y9UcWjCVQkYg1ue9K3gbgsuzzMtWdcJPwClLzhqwE4FMbLIKRU/o&#10;ncnm0+lV1gNWDkEq7+n0fnTydcKvayXD17r2KjBTcKotpBXTWsY1W69E3qBwrZbHMsQ/VNEJbSnp&#10;GepeBMF2qF9BdVoieKjDREKXQV1rqRIHYjOb/sXmqRVOJS4kjndnmfz/g5WP+yf3DVkYPsJADUwk&#10;vHsA+cMzC5tW2EbdIULfKlFR4lmULOudz49Xo9Q+9xGk7L9ARU0WuwAJaKixi6oQT0bo1IDDWXQ1&#10;BCbp8P3s5no+X3ImybdYXtGfUoj8dNuhD58UdCxuCo7U1IQu9g8+xGpEfgqJyTwYXW21McnAptwY&#10;ZHtBA7BN3xH9jzBjY7CFeG1EjCeJZmQ2cgxDOTBdFTwVGFmXUB2IN8I4V/QOaNMC/uKsp5kquP+5&#10;E6g4M58taXczWyziECZjsbyek4GXnvLSI6wkqIIHzsbtJoyDu3Oom5Yynbp1R3pvdZLipapj+TQ3&#10;SaHjjMfBvLRT1MtLXP8GAAD//wMAUEsDBBQABgAIAAAAIQAZDMf33gAAAAkBAAAPAAAAZHJzL2Rv&#10;d25yZXYueG1sTI/LTsMwEEX3SPyDNUjsqNPShBLiVBUVGxZIFCRYuvEkjvBLtpuGv2dYwXJ0j+49&#10;02xna9iEMY3eCVguCmDoOq9GNwh4f3u62QBLWToljXco4BsTbNvLi0bWyp/dK06HPDAqcamWAnTO&#10;oeY8dRqtTAsf0FHW+2hlpjMOXEV5pnJr+KooKm7l6GhBy4CPGruvw8kK+LB6VPv48tkrM+2f+10Z&#10;5hiEuL6adw/AMs75D4ZffVKHlpyO/uRUYkbAqrxdE0rBegmMgLuyugd2FLCpCuBtw/9/0P4AAAD/&#10;/wMAUEsBAi0AFAAGAAgAAAAhALaDOJL+AAAA4QEAABMAAAAAAAAAAAAAAAAAAAAAAFtDb250ZW50&#10;X1R5cGVzXS54bWxQSwECLQAUAAYACAAAACEAOP0h/9YAAACUAQAACwAAAAAAAAAAAAAAAAAvAQAA&#10;X3JlbHMvLnJlbHNQSwECLQAUAAYACAAAACEAtg3WnPYBAADRAwAADgAAAAAAAAAAAAAAAAAuAgAA&#10;ZHJzL2Uyb0RvYy54bWxQSwECLQAUAAYACAAAACEAGQzH994AAAAJAQAADwAAAAAAAAAAAAAAAABQ&#10;BAAAZHJzL2Rvd25yZXYueG1sUEsFBgAAAAAEAAQA8wAAAFsFAAAAAA==&#10;" stroked="f">
                      <v:textbox style="mso-fit-shape-to-text:t">
                        <w:txbxContent>
                          <w:p w14:paraId="65629D64" w14:textId="743B7CF0" w:rsidR="00906491" w:rsidRPr="00C92F1F" w:rsidRDefault="00C823F4" w:rsidP="00F73335">
                            <w:pPr>
                              <w:rPr>
                                <w:b/>
                              </w:rPr>
                            </w:pPr>
                            <w:r>
                              <w:rPr>
                                <w:b/>
                              </w:rPr>
                              <w:t>Leon Rauschecker</w:t>
                            </w:r>
                          </w:p>
                        </w:txbxContent>
                      </v:textbox>
                    </v:shape>
                  </w:pict>
                </mc:Fallback>
              </mc:AlternateContent>
            </w:r>
            <w:r>
              <w:t>Verfasser</w:t>
            </w:r>
            <w:r w:rsidRPr="00FA5FC6">
              <w:t xml:space="preserve">: </w:t>
            </w:r>
            <w:r w:rsidRPr="00FA5FC6">
              <w:br/>
            </w:r>
            <w:proofErr w:type="spellStart"/>
            <w:r>
              <w:t>Author</w:t>
            </w:r>
            <w:proofErr w:type="spellEnd"/>
            <w:r w:rsidRPr="00FA5FC6">
              <w:t>:</w:t>
            </w:r>
          </w:p>
          <w:p w14:paraId="27E50C6A" w14:textId="77777777" w:rsidR="00F73335" w:rsidRPr="00FA5FC6" w:rsidRDefault="00783806" w:rsidP="00F73335">
            <w:r>
              <w:rPr>
                <w:noProof/>
                <w:lang w:eastAsia="de-DE"/>
              </w:rPr>
              <mc:AlternateContent>
                <mc:Choice Requires="wps">
                  <w:drawing>
                    <wp:anchor distT="0" distB="0" distL="114300" distR="114300" simplePos="0" relativeHeight="251663872" behindDoc="0" locked="0" layoutInCell="1" allowOverlap="1" wp14:anchorId="407D68B4" wp14:editId="26269C81">
                      <wp:simplePos x="0" y="0"/>
                      <wp:positionH relativeFrom="column">
                        <wp:posOffset>1598626</wp:posOffset>
                      </wp:positionH>
                      <wp:positionV relativeFrom="paragraph">
                        <wp:posOffset>558800</wp:posOffset>
                      </wp:positionV>
                      <wp:extent cx="3197225" cy="317500"/>
                      <wp:effectExtent l="0" t="0" r="3175" b="6350"/>
                      <wp:wrapNone/>
                      <wp:docPr id="14"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31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354DA6" w14:textId="68CA840A" w:rsidR="00906491" w:rsidRPr="00C92F1F" w:rsidRDefault="007E6026" w:rsidP="00F73335">
                                  <w:pPr>
                                    <w:rPr>
                                      <w:b/>
                                    </w:rPr>
                                  </w:pPr>
                                  <w:r>
                                    <w:rPr>
                                      <w:b/>
                                    </w:rPr>
                                    <w:t>W</w:t>
                                  </w:r>
                                  <w:r w:rsidR="00906491">
                                    <w:rPr>
                                      <w:b/>
                                    </w:rPr>
                                    <w:t xml:space="preserve">S </w:t>
                                  </w:r>
                                  <w:r>
                                    <w:rPr>
                                      <w:b/>
                                    </w:rPr>
                                    <w:t>2025/2026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D68B4" id="Text Box 100" o:spid="_x0000_s1032" type="#_x0000_t202" style="position:absolute;left:0;text-align:left;margin-left:125.9pt;margin-top:44pt;width:251.75pt;height: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bo+QEAANEDAAAOAAAAZHJzL2Uyb0RvYy54bWysU8tu2zAQvBfoPxC817IcO2kEy0HqwEWB&#10;9AGk/QCKoiSiFJdd0pbcr++SchwjvRXVgeByydmd2dH6buwNOyj0GmzJ89mcM2Ul1Nq2Jf/xfffu&#10;PWc+CFsLA1aV/Kg8v9u8fbMeXKEW0IGpFTICsb4YXMm7EFyRZV52qhd+Bk5ZSjaAvQgUYpvVKAZC&#10;7022mM+vswGwdghSeU+nD1OSbxJ+0ygZvjaNV4GZklNvIa2Y1iqu2WYtihaF67Q8tSH+oYteaEtF&#10;z1APIgi2R/0XVK8lgocmzCT0GTSNlipxIDb5/BWbp044lbiQON6dZfL/D1Z+OTy5b8jC+AFGGmAi&#10;4d0jyJ+eWdh2wrbqHhGGTomaCudRsmxwvjg9jVL7wkeQavgMNQ1Z7AMkoLHBPqpCPBmh0wCOZ9HV&#10;GJikw6v89maxWHEmKXeV36zmaSqZKJ5fO/Tho4KexU3JkYaa0MXh0YfYjSier8RiHoyud9qYFGBb&#10;bQ2ygyAD7NKXCLy6Zmy8bCE+mxDjSaIZmU0cw1iNTNclv44QkXUF9ZF4I0y+ov+ANh3gb84G8lTJ&#10;/a+9QMWZ+WRJu9t8uYwmTMFydbOgAC8z1WVGWElQJQ+cTdttmIy7d6jbjipN07JwT3o3Oknx0tWp&#10;ffJNUujk8WjMyzjdevkTN38AAAD//wMAUEsDBBQABgAIAAAAIQAbNfce3QAAAAoBAAAPAAAAZHJz&#10;L2Rvd25yZXYueG1sTI/BToNAEIbvJr7DZky8GLu0lYLI0qiJxmtrH2CAKRDZWcJuC317x5M9zsyX&#10;f74/3862V2cafefYwHIRgSKuXN1xY+Dw/fGYgvIBucbeMRm4kIdtcXuTY1a7iXd03odGSQj7DA20&#10;IQyZ1r5qyaJfuIFYbkc3Wgwyjo2uR5wk3PZ6FUUbbbFj+dDiQO8tVT/7kzVw/Joe4uep/AyHZPe0&#10;ecMuKd3FmPu7+fUFVKA5/MPwpy/qUIhT6U5ce9UbWMVLUQ8G0lQ6CZDE8RpUKeRaNrrI9XWF4hcA&#10;AP//AwBQSwECLQAUAAYACAAAACEAtoM4kv4AAADhAQAAEwAAAAAAAAAAAAAAAAAAAAAAW0NvbnRl&#10;bnRfVHlwZXNdLnhtbFBLAQItABQABgAIAAAAIQA4/SH/1gAAAJQBAAALAAAAAAAAAAAAAAAAAC8B&#10;AABfcmVscy8ucmVsc1BLAQItABQABgAIAAAAIQDGHybo+QEAANEDAAAOAAAAAAAAAAAAAAAAAC4C&#10;AABkcnMvZTJvRG9jLnhtbFBLAQItABQABgAIAAAAIQAbNfce3QAAAAoBAAAPAAAAAAAAAAAAAAAA&#10;AFMEAABkcnMvZG93bnJldi54bWxQSwUGAAAAAAQABADzAAAAXQUAAAAA&#10;" stroked="f">
                      <v:textbox>
                        <w:txbxContent>
                          <w:p w14:paraId="26354DA6" w14:textId="68CA840A" w:rsidR="00906491" w:rsidRPr="00C92F1F" w:rsidRDefault="007E6026" w:rsidP="00F73335">
                            <w:pPr>
                              <w:rPr>
                                <w:b/>
                              </w:rPr>
                            </w:pPr>
                            <w:r>
                              <w:rPr>
                                <w:b/>
                              </w:rPr>
                              <w:t>W</w:t>
                            </w:r>
                            <w:r w:rsidR="00906491">
                              <w:rPr>
                                <w:b/>
                              </w:rPr>
                              <w:t xml:space="preserve">S </w:t>
                            </w:r>
                            <w:r>
                              <w:rPr>
                                <w:b/>
                              </w:rPr>
                              <w:t>2025/2026</w:t>
                            </w:r>
                          </w:p>
                        </w:txbxContent>
                      </v:textbox>
                    </v:shape>
                  </w:pict>
                </mc:Fallback>
              </mc:AlternateContent>
            </w:r>
            <w:r>
              <w:rPr>
                <w:noProof/>
                <w:lang w:eastAsia="de-DE"/>
              </w:rPr>
              <mc:AlternateContent>
                <mc:Choice Requires="wps">
                  <w:drawing>
                    <wp:anchor distT="0" distB="0" distL="114300" distR="114300" simplePos="0" relativeHeight="251662848" behindDoc="0" locked="0" layoutInCell="1" allowOverlap="1" wp14:anchorId="324ED5E8" wp14:editId="15710558">
                      <wp:simplePos x="0" y="0"/>
                      <wp:positionH relativeFrom="column">
                        <wp:posOffset>1597329</wp:posOffset>
                      </wp:positionH>
                      <wp:positionV relativeFrom="paragraph">
                        <wp:posOffset>80645</wp:posOffset>
                      </wp:positionV>
                      <wp:extent cx="3197225" cy="456565"/>
                      <wp:effectExtent l="0" t="0" r="3175" b="0"/>
                      <wp:wrapNone/>
                      <wp:docPr id="13"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96840" w14:textId="416CE79E" w:rsidR="00906491" w:rsidRPr="00C92F1F" w:rsidRDefault="00C823F4" w:rsidP="00F73335">
                                  <w:pPr>
                                    <w:rPr>
                                      <w:b/>
                                    </w:rPr>
                                  </w:pPr>
                                  <w:r>
                                    <w:rPr>
                                      <w:b/>
                                    </w:rPr>
                                    <w:t>Prof. Dr.-Ing. Stefan Krause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4ED5E8" id="Text Box 99" o:spid="_x0000_s1033" type="#_x0000_t202" style="position:absolute;left:0;text-align:left;margin-left:125.75pt;margin-top:6.35pt;width:251.75pt;height:35.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2e9gEAANEDAAAOAAAAZHJzL2Uyb0RvYy54bWysU1GP0zAMfkfiP0R5Z93GduOqdadjpyGk&#10;40A6+AFpmrYRaRycbO349TjpthvwhmilKI6dz/4+O+u7oTPsoNBrsAWfTaacKSuh0rYp+Levuzfv&#10;OPNB2EoYsKrgR+X53eb1q3XvcjWHFkylkBGI9XnvCt6G4PIs87JVnfATcMqSswbsRCATm6xC0RN6&#10;Z7L5dHqT9YCVQ5DKezp9GJ18k/DrWsnwua69CswUnGoLacW0lnHNNmuRNyhcq+WpDPEPVXRCW0p6&#10;gXoQQbA96r+gOi0RPNRhIqHLoK61VIkDsZlN/2Dz3AqnEhcSx7uLTP7/wcqnw7P7giwM72GgBiYS&#10;3j2C/O6ZhW0rbKPuEaFvlago8SxKlvXO56erUWqf+whS9p+goiaLfYAENNTYRVWIJyN0asDxIroa&#10;ApN0+HZ2u5rPl5xJ8i2WN/SnFCI/33bowwcFHYubgiM1NaGLw6MPsRqRn0NiMg9GVzttTDKwKbcG&#10;2UHQAOzSd0L/LczYGGwhXhsR40miGZmNHMNQDkxXBV9FiMi6hOpIvBHGuaJ3QJsW8CdnPc1Uwf2P&#10;vUDFmfloSbvb2WIRhzAZi+VqTgZee8prj7CSoAoeOBu32zAO7t6hblrKdO7WPem900mKl6pO5dPc&#10;JIVOMx4H89pOUS8vcfMLAAD//wMAUEsDBBQABgAIAAAAIQDtXHLF3gAAAAkBAAAPAAAAZHJzL2Rv&#10;d25yZXYueG1sTI/BTsMwEETvSPyDtUjcqNMIt1Uap6qouHBAoiDB0Y2dOKq9jmw3DX/PcoLjap5m&#10;39S72Ts2mZiGgBKWiwKYwTboAXsJH+/PDxtgKSvUygU0Er5Ngl1ze1OrSocrvpnpmHtGJZgqJcHm&#10;PFacp9Yar9IijAYp60L0KtMZe66julK5d7wsihX3akD6YNVonqxpz8eLl/Dp7aAP8fWr0246vHR7&#10;Mc5xlPL+bt5vgWUz5z8YfvVJHRpyOoUL6sSchFIsBaEUlGtgBKyFoHEnCZvHFfCm5v8XND8AAAD/&#10;/wMAUEsBAi0AFAAGAAgAAAAhALaDOJL+AAAA4QEAABMAAAAAAAAAAAAAAAAAAAAAAFtDb250ZW50&#10;X1R5cGVzXS54bWxQSwECLQAUAAYACAAAACEAOP0h/9YAAACUAQAACwAAAAAAAAAAAAAAAAAvAQAA&#10;X3JlbHMvLnJlbHNQSwECLQAUAAYACAAAACEAt5ZNnvYBAADRAwAADgAAAAAAAAAAAAAAAAAuAgAA&#10;ZHJzL2Uyb0RvYy54bWxQSwECLQAUAAYACAAAACEA7Vxyxd4AAAAJAQAADwAAAAAAAAAAAAAAAABQ&#10;BAAAZHJzL2Rvd25yZXYueG1sUEsFBgAAAAAEAAQA8wAAAFsFAAAAAA==&#10;" stroked="f">
                      <v:textbox style="mso-fit-shape-to-text:t">
                        <w:txbxContent>
                          <w:p w14:paraId="5DB96840" w14:textId="416CE79E" w:rsidR="00906491" w:rsidRPr="00C92F1F" w:rsidRDefault="00C823F4" w:rsidP="00F73335">
                            <w:pPr>
                              <w:rPr>
                                <w:b/>
                              </w:rPr>
                            </w:pPr>
                            <w:r>
                              <w:rPr>
                                <w:b/>
                              </w:rPr>
                              <w:t>Prof. Dr.-Ing. Stefan Krause</w:t>
                            </w:r>
                          </w:p>
                        </w:txbxContent>
                      </v:textbox>
                    </v:shape>
                  </w:pict>
                </mc:Fallback>
              </mc:AlternateContent>
            </w:r>
            <w:r w:rsidR="00F73335" w:rsidRPr="00FA5FC6">
              <w:t>Betreuender Professor/in</w:t>
            </w:r>
            <w:r w:rsidR="00F73335">
              <w:t>:</w:t>
            </w:r>
            <w:r w:rsidR="00F73335" w:rsidRPr="00FA5FC6">
              <w:rPr>
                <w:sz w:val="11"/>
                <w:szCs w:val="11"/>
              </w:rPr>
              <w:t xml:space="preserve"> </w:t>
            </w:r>
            <w:r w:rsidR="00F73335" w:rsidRPr="00FA5FC6">
              <w:t xml:space="preserve"> </w:t>
            </w:r>
            <w:r w:rsidR="00F73335" w:rsidRPr="00FA5FC6">
              <w:br/>
            </w:r>
            <w:proofErr w:type="spellStart"/>
            <w:r w:rsidR="00F73335" w:rsidRPr="00FA5FC6">
              <w:t>Attending</w:t>
            </w:r>
            <w:proofErr w:type="spellEnd"/>
            <w:r w:rsidR="00F73335">
              <w:t xml:space="preserve"> Professor</w:t>
            </w:r>
            <w:r w:rsidR="00F73335" w:rsidRPr="00FA5FC6">
              <w:t>:</w:t>
            </w:r>
          </w:p>
          <w:p w14:paraId="191A01B9" w14:textId="77777777" w:rsidR="00F73335" w:rsidRPr="00F0261A" w:rsidRDefault="00F73335" w:rsidP="00F73335">
            <w:pPr>
              <w:rPr>
                <w:lang w:val="en-US"/>
              </w:rPr>
            </w:pPr>
            <w:r w:rsidRPr="00F0261A">
              <w:rPr>
                <w:lang w:val="en-US"/>
              </w:rPr>
              <w:t>WS / SS</w:t>
            </w:r>
            <w:r>
              <w:tab/>
            </w:r>
            <w:r w:rsidRPr="00F0261A">
              <w:rPr>
                <w:lang w:val="en-US"/>
              </w:rPr>
              <w:t xml:space="preserve">: </w:t>
            </w:r>
          </w:p>
        </w:tc>
      </w:tr>
    </w:tbl>
    <w:p w14:paraId="1FA174C6" w14:textId="12FF9477" w:rsidR="00113360" w:rsidRDefault="001D0227" w:rsidP="007A3175">
      <w:pPr>
        <w:pStyle w:val="berschrift1"/>
        <w:numPr>
          <w:ilvl w:val="0"/>
          <w:numId w:val="0"/>
        </w:numPr>
      </w:pPr>
      <w:r>
        <w:rPr>
          <w:rFonts w:ascii="Arial" w:hAnsi="Arial" w:cs="Arial"/>
          <w:sz w:val="22"/>
        </w:rPr>
        <w:br w:type="page"/>
      </w:r>
      <w:bookmarkStart w:id="3" w:name="_Toc215239354"/>
      <w:bookmarkEnd w:id="1"/>
      <w:r w:rsidR="0054011A" w:rsidRPr="00CD3465">
        <w:lastRenderedPageBreak/>
        <w:t>Inhaltsverzeichnis</w:t>
      </w:r>
      <w:bookmarkEnd w:id="3"/>
    </w:p>
    <w:p w14:paraId="4917E85B" w14:textId="7C0D682F" w:rsidR="009668CB" w:rsidRDefault="002313D5">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r>
        <w:fldChar w:fldCharType="begin"/>
      </w:r>
      <w:r>
        <w:instrText xml:space="preserve"> TOC \o "1-3" \h \z \u </w:instrText>
      </w:r>
      <w:r>
        <w:fldChar w:fldCharType="separate"/>
      </w:r>
      <w:hyperlink w:anchor="_Toc215239353" w:history="1">
        <w:r w:rsidR="009668CB" w:rsidRPr="004472C4">
          <w:rPr>
            <w:rStyle w:val="Hyperlink"/>
            <w:noProof/>
          </w:rPr>
          <w:t>Zusammenfassung der Arbeit</w:t>
        </w:r>
        <w:r w:rsidR="009668CB">
          <w:rPr>
            <w:noProof/>
            <w:webHidden/>
          </w:rPr>
          <w:tab/>
        </w:r>
        <w:r w:rsidR="009668CB">
          <w:rPr>
            <w:noProof/>
            <w:webHidden/>
          </w:rPr>
          <w:fldChar w:fldCharType="begin"/>
        </w:r>
        <w:r w:rsidR="009668CB">
          <w:rPr>
            <w:noProof/>
            <w:webHidden/>
          </w:rPr>
          <w:instrText xml:space="preserve"> PAGEREF _Toc215239353 \h </w:instrText>
        </w:r>
        <w:r w:rsidR="009668CB">
          <w:rPr>
            <w:noProof/>
            <w:webHidden/>
          </w:rPr>
        </w:r>
        <w:r w:rsidR="009668CB">
          <w:rPr>
            <w:noProof/>
            <w:webHidden/>
          </w:rPr>
          <w:fldChar w:fldCharType="separate"/>
        </w:r>
        <w:r w:rsidR="009668CB">
          <w:rPr>
            <w:noProof/>
            <w:webHidden/>
          </w:rPr>
          <w:t>1</w:t>
        </w:r>
        <w:r w:rsidR="009668CB">
          <w:rPr>
            <w:noProof/>
            <w:webHidden/>
          </w:rPr>
          <w:fldChar w:fldCharType="end"/>
        </w:r>
      </w:hyperlink>
    </w:p>
    <w:p w14:paraId="3539D801" w14:textId="4DB50EF5"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54" w:history="1">
        <w:r w:rsidRPr="004472C4">
          <w:rPr>
            <w:rStyle w:val="Hyperlink"/>
            <w:noProof/>
          </w:rPr>
          <w:t>Inhaltsverzeichnis</w:t>
        </w:r>
        <w:r>
          <w:rPr>
            <w:noProof/>
            <w:webHidden/>
          </w:rPr>
          <w:tab/>
        </w:r>
        <w:r>
          <w:rPr>
            <w:noProof/>
            <w:webHidden/>
          </w:rPr>
          <w:fldChar w:fldCharType="begin"/>
        </w:r>
        <w:r>
          <w:rPr>
            <w:noProof/>
            <w:webHidden/>
          </w:rPr>
          <w:instrText xml:space="preserve"> PAGEREF _Toc215239354 \h </w:instrText>
        </w:r>
        <w:r>
          <w:rPr>
            <w:noProof/>
            <w:webHidden/>
          </w:rPr>
        </w:r>
        <w:r>
          <w:rPr>
            <w:noProof/>
            <w:webHidden/>
          </w:rPr>
          <w:fldChar w:fldCharType="separate"/>
        </w:r>
        <w:r>
          <w:rPr>
            <w:noProof/>
            <w:webHidden/>
          </w:rPr>
          <w:t>2</w:t>
        </w:r>
        <w:r>
          <w:rPr>
            <w:noProof/>
            <w:webHidden/>
          </w:rPr>
          <w:fldChar w:fldCharType="end"/>
        </w:r>
      </w:hyperlink>
    </w:p>
    <w:p w14:paraId="07207C41" w14:textId="7A0F06FD"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55" w:history="1">
        <w:r w:rsidRPr="004472C4">
          <w:rPr>
            <w:rStyle w:val="Hyperlink"/>
            <w:noProof/>
          </w:rPr>
          <w:t>1</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Einleitung</w:t>
        </w:r>
        <w:r>
          <w:rPr>
            <w:noProof/>
            <w:webHidden/>
          </w:rPr>
          <w:tab/>
        </w:r>
        <w:r>
          <w:rPr>
            <w:noProof/>
            <w:webHidden/>
          </w:rPr>
          <w:fldChar w:fldCharType="begin"/>
        </w:r>
        <w:r>
          <w:rPr>
            <w:noProof/>
            <w:webHidden/>
          </w:rPr>
          <w:instrText xml:space="preserve"> PAGEREF _Toc215239355 \h </w:instrText>
        </w:r>
        <w:r>
          <w:rPr>
            <w:noProof/>
            <w:webHidden/>
          </w:rPr>
        </w:r>
        <w:r>
          <w:rPr>
            <w:noProof/>
            <w:webHidden/>
          </w:rPr>
          <w:fldChar w:fldCharType="separate"/>
        </w:r>
        <w:r>
          <w:rPr>
            <w:noProof/>
            <w:webHidden/>
          </w:rPr>
          <w:t>6</w:t>
        </w:r>
        <w:r>
          <w:rPr>
            <w:noProof/>
            <w:webHidden/>
          </w:rPr>
          <w:fldChar w:fldCharType="end"/>
        </w:r>
      </w:hyperlink>
    </w:p>
    <w:p w14:paraId="044B6D95" w14:textId="7124521D"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56" w:history="1">
        <w:r w:rsidRPr="004472C4">
          <w:rPr>
            <w:rStyle w:val="Hyperlink"/>
            <w:noProof/>
          </w:rPr>
          <w:t>2</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Theoretische Grundlagen</w:t>
        </w:r>
        <w:r>
          <w:rPr>
            <w:noProof/>
            <w:webHidden/>
          </w:rPr>
          <w:tab/>
        </w:r>
        <w:r>
          <w:rPr>
            <w:noProof/>
            <w:webHidden/>
          </w:rPr>
          <w:fldChar w:fldCharType="begin"/>
        </w:r>
        <w:r>
          <w:rPr>
            <w:noProof/>
            <w:webHidden/>
          </w:rPr>
          <w:instrText xml:space="preserve"> PAGEREF _Toc215239356 \h </w:instrText>
        </w:r>
        <w:r>
          <w:rPr>
            <w:noProof/>
            <w:webHidden/>
          </w:rPr>
        </w:r>
        <w:r>
          <w:rPr>
            <w:noProof/>
            <w:webHidden/>
          </w:rPr>
          <w:fldChar w:fldCharType="separate"/>
        </w:r>
        <w:r>
          <w:rPr>
            <w:noProof/>
            <w:webHidden/>
          </w:rPr>
          <w:t>7</w:t>
        </w:r>
        <w:r>
          <w:rPr>
            <w:noProof/>
            <w:webHidden/>
          </w:rPr>
          <w:fldChar w:fldCharType="end"/>
        </w:r>
      </w:hyperlink>
    </w:p>
    <w:p w14:paraId="5CB7A7CC" w14:textId="52FCD360"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57" w:history="1">
        <w:r w:rsidRPr="004472C4">
          <w:rPr>
            <w:rStyle w:val="Hyperlink"/>
            <w:noProof/>
          </w:rPr>
          <w:t>2.1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Spieltheorie</w:t>
        </w:r>
        <w:r>
          <w:rPr>
            <w:noProof/>
            <w:webHidden/>
          </w:rPr>
          <w:tab/>
        </w:r>
        <w:r>
          <w:rPr>
            <w:noProof/>
            <w:webHidden/>
          </w:rPr>
          <w:fldChar w:fldCharType="begin"/>
        </w:r>
        <w:r>
          <w:rPr>
            <w:noProof/>
            <w:webHidden/>
          </w:rPr>
          <w:instrText xml:space="preserve"> PAGEREF _Toc215239357 \h </w:instrText>
        </w:r>
        <w:r>
          <w:rPr>
            <w:noProof/>
            <w:webHidden/>
          </w:rPr>
        </w:r>
        <w:r>
          <w:rPr>
            <w:noProof/>
            <w:webHidden/>
          </w:rPr>
          <w:fldChar w:fldCharType="separate"/>
        </w:r>
        <w:r>
          <w:rPr>
            <w:noProof/>
            <w:webHidden/>
          </w:rPr>
          <w:t>7</w:t>
        </w:r>
        <w:r>
          <w:rPr>
            <w:noProof/>
            <w:webHidden/>
          </w:rPr>
          <w:fldChar w:fldCharType="end"/>
        </w:r>
      </w:hyperlink>
    </w:p>
    <w:p w14:paraId="0CAD1F92" w14:textId="3DE4422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58" w:history="1">
        <w:r w:rsidRPr="004472C4">
          <w:rPr>
            <w:rStyle w:val="Hyperlink"/>
            <w:noProof/>
          </w:rPr>
          <w:t>2.1.1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Grundprinzipien</w:t>
        </w:r>
        <w:r>
          <w:rPr>
            <w:noProof/>
            <w:webHidden/>
          </w:rPr>
          <w:tab/>
        </w:r>
        <w:r>
          <w:rPr>
            <w:noProof/>
            <w:webHidden/>
          </w:rPr>
          <w:fldChar w:fldCharType="begin"/>
        </w:r>
        <w:r>
          <w:rPr>
            <w:noProof/>
            <w:webHidden/>
          </w:rPr>
          <w:instrText xml:space="preserve"> PAGEREF _Toc215239358 \h </w:instrText>
        </w:r>
        <w:r>
          <w:rPr>
            <w:noProof/>
            <w:webHidden/>
          </w:rPr>
        </w:r>
        <w:r>
          <w:rPr>
            <w:noProof/>
            <w:webHidden/>
          </w:rPr>
          <w:fldChar w:fldCharType="separate"/>
        </w:r>
        <w:r>
          <w:rPr>
            <w:noProof/>
            <w:webHidden/>
          </w:rPr>
          <w:t>7</w:t>
        </w:r>
        <w:r>
          <w:rPr>
            <w:noProof/>
            <w:webHidden/>
          </w:rPr>
          <w:fldChar w:fldCharType="end"/>
        </w:r>
      </w:hyperlink>
    </w:p>
    <w:p w14:paraId="68A0CB13" w14:textId="0218B3F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59" w:history="1">
        <w:r w:rsidRPr="004472C4">
          <w:rPr>
            <w:rStyle w:val="Hyperlink"/>
            <w:noProof/>
          </w:rPr>
          <w:t>2.1.2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Das Gefangenendilemma</w:t>
        </w:r>
        <w:r>
          <w:rPr>
            <w:noProof/>
            <w:webHidden/>
          </w:rPr>
          <w:tab/>
        </w:r>
        <w:r>
          <w:rPr>
            <w:noProof/>
            <w:webHidden/>
          </w:rPr>
          <w:fldChar w:fldCharType="begin"/>
        </w:r>
        <w:r>
          <w:rPr>
            <w:noProof/>
            <w:webHidden/>
          </w:rPr>
          <w:instrText xml:space="preserve"> PAGEREF _Toc215239359 \h </w:instrText>
        </w:r>
        <w:r>
          <w:rPr>
            <w:noProof/>
            <w:webHidden/>
          </w:rPr>
        </w:r>
        <w:r>
          <w:rPr>
            <w:noProof/>
            <w:webHidden/>
          </w:rPr>
          <w:fldChar w:fldCharType="separate"/>
        </w:r>
        <w:r>
          <w:rPr>
            <w:noProof/>
            <w:webHidden/>
          </w:rPr>
          <w:t>8</w:t>
        </w:r>
        <w:r>
          <w:rPr>
            <w:noProof/>
            <w:webHidden/>
          </w:rPr>
          <w:fldChar w:fldCharType="end"/>
        </w:r>
      </w:hyperlink>
    </w:p>
    <w:p w14:paraId="7B9B8A17" w14:textId="6967748A"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0" w:history="1">
        <w:r w:rsidRPr="004472C4">
          <w:rPr>
            <w:rStyle w:val="Hyperlink"/>
            <w:noProof/>
          </w:rPr>
          <w:t>2.1.3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Das iterierte Gefangenendilemma</w:t>
        </w:r>
        <w:r>
          <w:rPr>
            <w:noProof/>
            <w:webHidden/>
          </w:rPr>
          <w:tab/>
        </w:r>
        <w:r>
          <w:rPr>
            <w:noProof/>
            <w:webHidden/>
          </w:rPr>
          <w:fldChar w:fldCharType="begin"/>
        </w:r>
        <w:r>
          <w:rPr>
            <w:noProof/>
            <w:webHidden/>
          </w:rPr>
          <w:instrText xml:space="preserve"> PAGEREF _Toc215239360 \h </w:instrText>
        </w:r>
        <w:r>
          <w:rPr>
            <w:noProof/>
            <w:webHidden/>
          </w:rPr>
        </w:r>
        <w:r>
          <w:rPr>
            <w:noProof/>
            <w:webHidden/>
          </w:rPr>
          <w:fldChar w:fldCharType="separate"/>
        </w:r>
        <w:r>
          <w:rPr>
            <w:noProof/>
            <w:webHidden/>
          </w:rPr>
          <w:t>9</w:t>
        </w:r>
        <w:r>
          <w:rPr>
            <w:noProof/>
            <w:webHidden/>
          </w:rPr>
          <w:fldChar w:fldCharType="end"/>
        </w:r>
      </w:hyperlink>
    </w:p>
    <w:p w14:paraId="190D8DAB" w14:textId="24300C9B"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1" w:history="1">
        <w:r w:rsidRPr="004472C4">
          <w:rPr>
            <w:rStyle w:val="Hyperlink"/>
            <w:noProof/>
          </w:rPr>
          <w:t>2.1.4</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Memory-One-Strategien</w:t>
        </w:r>
        <w:r>
          <w:rPr>
            <w:noProof/>
            <w:webHidden/>
          </w:rPr>
          <w:tab/>
        </w:r>
        <w:r>
          <w:rPr>
            <w:noProof/>
            <w:webHidden/>
          </w:rPr>
          <w:fldChar w:fldCharType="begin"/>
        </w:r>
        <w:r>
          <w:rPr>
            <w:noProof/>
            <w:webHidden/>
          </w:rPr>
          <w:instrText xml:space="preserve"> PAGEREF _Toc215239361 \h </w:instrText>
        </w:r>
        <w:r>
          <w:rPr>
            <w:noProof/>
            <w:webHidden/>
          </w:rPr>
        </w:r>
        <w:r>
          <w:rPr>
            <w:noProof/>
            <w:webHidden/>
          </w:rPr>
          <w:fldChar w:fldCharType="separate"/>
        </w:r>
        <w:r>
          <w:rPr>
            <w:noProof/>
            <w:webHidden/>
          </w:rPr>
          <w:t>9</w:t>
        </w:r>
        <w:r>
          <w:rPr>
            <w:noProof/>
            <w:webHidden/>
          </w:rPr>
          <w:fldChar w:fldCharType="end"/>
        </w:r>
      </w:hyperlink>
    </w:p>
    <w:p w14:paraId="38008F98" w14:textId="22ED1657"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62" w:history="1">
        <w:r w:rsidRPr="004472C4">
          <w:rPr>
            <w:rStyle w:val="Hyperlink"/>
            <w:noProof/>
          </w:rPr>
          <w:t>2.2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Reinforcement Learning</w:t>
        </w:r>
        <w:r>
          <w:rPr>
            <w:noProof/>
            <w:webHidden/>
          </w:rPr>
          <w:tab/>
        </w:r>
        <w:r>
          <w:rPr>
            <w:noProof/>
            <w:webHidden/>
          </w:rPr>
          <w:fldChar w:fldCharType="begin"/>
        </w:r>
        <w:r>
          <w:rPr>
            <w:noProof/>
            <w:webHidden/>
          </w:rPr>
          <w:instrText xml:space="preserve"> PAGEREF _Toc215239362 \h </w:instrText>
        </w:r>
        <w:r>
          <w:rPr>
            <w:noProof/>
            <w:webHidden/>
          </w:rPr>
        </w:r>
        <w:r>
          <w:rPr>
            <w:noProof/>
            <w:webHidden/>
          </w:rPr>
          <w:fldChar w:fldCharType="separate"/>
        </w:r>
        <w:r>
          <w:rPr>
            <w:noProof/>
            <w:webHidden/>
          </w:rPr>
          <w:t>10</w:t>
        </w:r>
        <w:r>
          <w:rPr>
            <w:noProof/>
            <w:webHidden/>
          </w:rPr>
          <w:fldChar w:fldCharType="end"/>
        </w:r>
      </w:hyperlink>
    </w:p>
    <w:p w14:paraId="08919616" w14:textId="27E1238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3" w:history="1">
        <w:r w:rsidRPr="004472C4">
          <w:rPr>
            <w:rStyle w:val="Hyperlink"/>
            <w:noProof/>
          </w:rPr>
          <w:t>2.2.1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Grundprinzipien</w:t>
        </w:r>
        <w:r>
          <w:rPr>
            <w:noProof/>
            <w:webHidden/>
          </w:rPr>
          <w:tab/>
        </w:r>
        <w:r>
          <w:rPr>
            <w:noProof/>
            <w:webHidden/>
          </w:rPr>
          <w:fldChar w:fldCharType="begin"/>
        </w:r>
        <w:r>
          <w:rPr>
            <w:noProof/>
            <w:webHidden/>
          </w:rPr>
          <w:instrText xml:space="preserve"> PAGEREF _Toc215239363 \h </w:instrText>
        </w:r>
        <w:r>
          <w:rPr>
            <w:noProof/>
            <w:webHidden/>
          </w:rPr>
        </w:r>
        <w:r>
          <w:rPr>
            <w:noProof/>
            <w:webHidden/>
          </w:rPr>
          <w:fldChar w:fldCharType="separate"/>
        </w:r>
        <w:r>
          <w:rPr>
            <w:noProof/>
            <w:webHidden/>
          </w:rPr>
          <w:t>11</w:t>
        </w:r>
        <w:r>
          <w:rPr>
            <w:noProof/>
            <w:webHidden/>
          </w:rPr>
          <w:fldChar w:fldCharType="end"/>
        </w:r>
      </w:hyperlink>
    </w:p>
    <w:p w14:paraId="543771A1" w14:textId="6C51716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4" w:history="1">
        <w:r w:rsidRPr="004472C4">
          <w:rPr>
            <w:rStyle w:val="Hyperlink"/>
            <w:noProof/>
          </w:rPr>
          <w:t>2.2.2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Die Herausforderung bei nicht-stationären Umgebungen</w:t>
        </w:r>
        <w:r>
          <w:rPr>
            <w:noProof/>
            <w:webHidden/>
          </w:rPr>
          <w:tab/>
        </w:r>
        <w:r>
          <w:rPr>
            <w:noProof/>
            <w:webHidden/>
          </w:rPr>
          <w:fldChar w:fldCharType="begin"/>
        </w:r>
        <w:r>
          <w:rPr>
            <w:noProof/>
            <w:webHidden/>
          </w:rPr>
          <w:instrText xml:space="preserve"> PAGEREF _Toc215239364 \h </w:instrText>
        </w:r>
        <w:r>
          <w:rPr>
            <w:noProof/>
            <w:webHidden/>
          </w:rPr>
        </w:r>
        <w:r>
          <w:rPr>
            <w:noProof/>
            <w:webHidden/>
          </w:rPr>
          <w:fldChar w:fldCharType="separate"/>
        </w:r>
        <w:r>
          <w:rPr>
            <w:noProof/>
            <w:webHidden/>
          </w:rPr>
          <w:t>13</w:t>
        </w:r>
        <w:r>
          <w:rPr>
            <w:noProof/>
            <w:webHidden/>
          </w:rPr>
          <w:fldChar w:fldCharType="end"/>
        </w:r>
      </w:hyperlink>
    </w:p>
    <w:p w14:paraId="6E0F0AB2" w14:textId="4419487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5" w:history="1">
        <w:r w:rsidRPr="004472C4">
          <w:rPr>
            <w:rStyle w:val="Hyperlink"/>
            <w:noProof/>
          </w:rPr>
          <w:t>2.2.3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Klassifizierung von RL-Verfahren: Wertebasiert, Policy-Gradient und Actor-Critic</w:t>
        </w:r>
        <w:r>
          <w:rPr>
            <w:noProof/>
            <w:webHidden/>
          </w:rPr>
          <w:tab/>
        </w:r>
        <w:r>
          <w:rPr>
            <w:noProof/>
            <w:webHidden/>
          </w:rPr>
          <w:fldChar w:fldCharType="begin"/>
        </w:r>
        <w:r>
          <w:rPr>
            <w:noProof/>
            <w:webHidden/>
          </w:rPr>
          <w:instrText xml:space="preserve"> PAGEREF _Toc215239365 \h </w:instrText>
        </w:r>
        <w:r>
          <w:rPr>
            <w:noProof/>
            <w:webHidden/>
          </w:rPr>
        </w:r>
        <w:r>
          <w:rPr>
            <w:noProof/>
            <w:webHidden/>
          </w:rPr>
          <w:fldChar w:fldCharType="separate"/>
        </w:r>
        <w:r>
          <w:rPr>
            <w:noProof/>
            <w:webHidden/>
          </w:rPr>
          <w:t>13</w:t>
        </w:r>
        <w:r>
          <w:rPr>
            <w:noProof/>
            <w:webHidden/>
          </w:rPr>
          <w:fldChar w:fldCharType="end"/>
        </w:r>
      </w:hyperlink>
    </w:p>
    <w:p w14:paraId="521A4D5E" w14:textId="79E0F4C8"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6" w:history="1">
        <w:r w:rsidRPr="004472C4">
          <w:rPr>
            <w:rStyle w:val="Hyperlink"/>
            <w:noProof/>
            <w:lang w:val="en-US"/>
          </w:rPr>
          <w:t>2.2.4</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lang w:val="en-US"/>
          </w:rPr>
          <w:t>On-Policy und Off-Policy</w:t>
        </w:r>
        <w:r>
          <w:rPr>
            <w:noProof/>
            <w:webHidden/>
          </w:rPr>
          <w:tab/>
        </w:r>
        <w:r>
          <w:rPr>
            <w:noProof/>
            <w:webHidden/>
          </w:rPr>
          <w:fldChar w:fldCharType="begin"/>
        </w:r>
        <w:r>
          <w:rPr>
            <w:noProof/>
            <w:webHidden/>
          </w:rPr>
          <w:instrText xml:space="preserve"> PAGEREF _Toc215239366 \h </w:instrText>
        </w:r>
        <w:r>
          <w:rPr>
            <w:noProof/>
            <w:webHidden/>
          </w:rPr>
        </w:r>
        <w:r>
          <w:rPr>
            <w:noProof/>
            <w:webHidden/>
          </w:rPr>
          <w:fldChar w:fldCharType="separate"/>
        </w:r>
        <w:r>
          <w:rPr>
            <w:noProof/>
            <w:webHidden/>
          </w:rPr>
          <w:t>15</w:t>
        </w:r>
        <w:r>
          <w:rPr>
            <w:noProof/>
            <w:webHidden/>
          </w:rPr>
          <w:fldChar w:fldCharType="end"/>
        </w:r>
      </w:hyperlink>
    </w:p>
    <w:p w14:paraId="5616EEFB" w14:textId="29A2F506"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7" w:history="1">
        <w:r w:rsidRPr="004472C4">
          <w:rPr>
            <w:rStyle w:val="Hyperlink"/>
            <w:noProof/>
            <w:lang w:val="en-US"/>
          </w:rPr>
          <w:t>2.2.5</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lang w:val="en-US"/>
          </w:rPr>
          <w:t>Model-Based und Model-Free</w:t>
        </w:r>
        <w:r>
          <w:rPr>
            <w:noProof/>
            <w:webHidden/>
          </w:rPr>
          <w:tab/>
        </w:r>
        <w:r>
          <w:rPr>
            <w:noProof/>
            <w:webHidden/>
          </w:rPr>
          <w:fldChar w:fldCharType="begin"/>
        </w:r>
        <w:r>
          <w:rPr>
            <w:noProof/>
            <w:webHidden/>
          </w:rPr>
          <w:instrText xml:space="preserve"> PAGEREF _Toc215239367 \h </w:instrText>
        </w:r>
        <w:r>
          <w:rPr>
            <w:noProof/>
            <w:webHidden/>
          </w:rPr>
        </w:r>
        <w:r>
          <w:rPr>
            <w:noProof/>
            <w:webHidden/>
          </w:rPr>
          <w:fldChar w:fldCharType="separate"/>
        </w:r>
        <w:r>
          <w:rPr>
            <w:noProof/>
            <w:webHidden/>
          </w:rPr>
          <w:t>15</w:t>
        </w:r>
        <w:r>
          <w:rPr>
            <w:noProof/>
            <w:webHidden/>
          </w:rPr>
          <w:fldChar w:fldCharType="end"/>
        </w:r>
      </w:hyperlink>
    </w:p>
    <w:p w14:paraId="48DAF93C" w14:textId="3F270AA0"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68" w:history="1">
        <w:r w:rsidRPr="004472C4">
          <w:rPr>
            <w:rStyle w:val="Hyperlink"/>
            <w:noProof/>
          </w:rPr>
          <w:t>2.2.6</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Aktionsauswahlstrategien: Greedy, Epsilon-Greedy und Softmax</w:t>
        </w:r>
        <w:r>
          <w:rPr>
            <w:noProof/>
            <w:webHidden/>
          </w:rPr>
          <w:tab/>
        </w:r>
        <w:r>
          <w:rPr>
            <w:noProof/>
            <w:webHidden/>
          </w:rPr>
          <w:fldChar w:fldCharType="begin"/>
        </w:r>
        <w:r>
          <w:rPr>
            <w:noProof/>
            <w:webHidden/>
          </w:rPr>
          <w:instrText xml:space="preserve"> PAGEREF _Toc215239368 \h </w:instrText>
        </w:r>
        <w:r>
          <w:rPr>
            <w:noProof/>
            <w:webHidden/>
          </w:rPr>
        </w:r>
        <w:r>
          <w:rPr>
            <w:noProof/>
            <w:webHidden/>
          </w:rPr>
          <w:fldChar w:fldCharType="separate"/>
        </w:r>
        <w:r>
          <w:rPr>
            <w:noProof/>
            <w:webHidden/>
          </w:rPr>
          <w:t>16</w:t>
        </w:r>
        <w:r>
          <w:rPr>
            <w:noProof/>
            <w:webHidden/>
          </w:rPr>
          <w:fldChar w:fldCharType="end"/>
        </w:r>
      </w:hyperlink>
    </w:p>
    <w:p w14:paraId="13985BC6" w14:textId="4C971A48"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69" w:history="1">
        <w:r w:rsidRPr="004472C4">
          <w:rPr>
            <w:rStyle w:val="Hyperlink"/>
            <w:noProof/>
          </w:rPr>
          <w:t>2.3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Multiagentensysteme</w:t>
        </w:r>
        <w:r>
          <w:rPr>
            <w:noProof/>
            <w:webHidden/>
          </w:rPr>
          <w:tab/>
        </w:r>
        <w:r>
          <w:rPr>
            <w:noProof/>
            <w:webHidden/>
          </w:rPr>
          <w:fldChar w:fldCharType="begin"/>
        </w:r>
        <w:r>
          <w:rPr>
            <w:noProof/>
            <w:webHidden/>
          </w:rPr>
          <w:instrText xml:space="preserve"> PAGEREF _Toc215239369 \h </w:instrText>
        </w:r>
        <w:r>
          <w:rPr>
            <w:noProof/>
            <w:webHidden/>
          </w:rPr>
        </w:r>
        <w:r>
          <w:rPr>
            <w:noProof/>
            <w:webHidden/>
          </w:rPr>
          <w:fldChar w:fldCharType="separate"/>
        </w:r>
        <w:r>
          <w:rPr>
            <w:noProof/>
            <w:webHidden/>
          </w:rPr>
          <w:t>17</w:t>
        </w:r>
        <w:r>
          <w:rPr>
            <w:noProof/>
            <w:webHidden/>
          </w:rPr>
          <w:fldChar w:fldCharType="end"/>
        </w:r>
      </w:hyperlink>
    </w:p>
    <w:p w14:paraId="570580C3" w14:textId="0D071B58"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70" w:history="1">
        <w:r w:rsidRPr="004472C4">
          <w:rPr>
            <w:rStyle w:val="Hyperlink"/>
            <w:noProof/>
          </w:rPr>
          <w:t>3</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Methodik und Design</w:t>
        </w:r>
        <w:r>
          <w:rPr>
            <w:noProof/>
            <w:webHidden/>
          </w:rPr>
          <w:tab/>
        </w:r>
        <w:r>
          <w:rPr>
            <w:noProof/>
            <w:webHidden/>
          </w:rPr>
          <w:fldChar w:fldCharType="begin"/>
        </w:r>
        <w:r>
          <w:rPr>
            <w:noProof/>
            <w:webHidden/>
          </w:rPr>
          <w:instrText xml:space="preserve"> PAGEREF _Toc215239370 \h </w:instrText>
        </w:r>
        <w:r>
          <w:rPr>
            <w:noProof/>
            <w:webHidden/>
          </w:rPr>
        </w:r>
        <w:r>
          <w:rPr>
            <w:noProof/>
            <w:webHidden/>
          </w:rPr>
          <w:fldChar w:fldCharType="separate"/>
        </w:r>
        <w:r>
          <w:rPr>
            <w:noProof/>
            <w:webHidden/>
          </w:rPr>
          <w:t>17</w:t>
        </w:r>
        <w:r>
          <w:rPr>
            <w:noProof/>
            <w:webHidden/>
          </w:rPr>
          <w:fldChar w:fldCharType="end"/>
        </w:r>
      </w:hyperlink>
    </w:p>
    <w:p w14:paraId="09299DC6" w14:textId="6BF3B77A"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71" w:history="1">
        <w:r w:rsidRPr="004472C4">
          <w:rPr>
            <w:rStyle w:val="Hyperlink"/>
            <w:noProof/>
          </w:rPr>
          <w:t>3.1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Agenten</w:t>
        </w:r>
        <w:r>
          <w:rPr>
            <w:noProof/>
            <w:webHidden/>
          </w:rPr>
          <w:tab/>
        </w:r>
        <w:r>
          <w:rPr>
            <w:noProof/>
            <w:webHidden/>
          </w:rPr>
          <w:fldChar w:fldCharType="begin"/>
        </w:r>
        <w:r>
          <w:rPr>
            <w:noProof/>
            <w:webHidden/>
          </w:rPr>
          <w:instrText xml:space="preserve"> PAGEREF _Toc215239371 \h </w:instrText>
        </w:r>
        <w:r>
          <w:rPr>
            <w:noProof/>
            <w:webHidden/>
          </w:rPr>
        </w:r>
        <w:r>
          <w:rPr>
            <w:noProof/>
            <w:webHidden/>
          </w:rPr>
          <w:fldChar w:fldCharType="separate"/>
        </w:r>
        <w:r>
          <w:rPr>
            <w:noProof/>
            <w:webHidden/>
          </w:rPr>
          <w:t>17</w:t>
        </w:r>
        <w:r>
          <w:rPr>
            <w:noProof/>
            <w:webHidden/>
          </w:rPr>
          <w:fldChar w:fldCharType="end"/>
        </w:r>
      </w:hyperlink>
    </w:p>
    <w:p w14:paraId="1C965BBF" w14:textId="5205D00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2" w:history="1">
        <w:r w:rsidRPr="004472C4">
          <w:rPr>
            <w:rStyle w:val="Hyperlink"/>
            <w:noProof/>
          </w:rPr>
          <w:t>3.1.1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Lernfähige Agenten</w:t>
        </w:r>
        <w:r>
          <w:rPr>
            <w:noProof/>
            <w:webHidden/>
          </w:rPr>
          <w:tab/>
        </w:r>
        <w:r>
          <w:rPr>
            <w:noProof/>
            <w:webHidden/>
          </w:rPr>
          <w:fldChar w:fldCharType="begin"/>
        </w:r>
        <w:r>
          <w:rPr>
            <w:noProof/>
            <w:webHidden/>
          </w:rPr>
          <w:instrText xml:space="preserve"> PAGEREF _Toc215239372 \h </w:instrText>
        </w:r>
        <w:r>
          <w:rPr>
            <w:noProof/>
            <w:webHidden/>
          </w:rPr>
        </w:r>
        <w:r>
          <w:rPr>
            <w:noProof/>
            <w:webHidden/>
          </w:rPr>
          <w:fldChar w:fldCharType="separate"/>
        </w:r>
        <w:r>
          <w:rPr>
            <w:noProof/>
            <w:webHidden/>
          </w:rPr>
          <w:t>17</w:t>
        </w:r>
        <w:r>
          <w:rPr>
            <w:noProof/>
            <w:webHidden/>
          </w:rPr>
          <w:fldChar w:fldCharType="end"/>
        </w:r>
      </w:hyperlink>
    </w:p>
    <w:p w14:paraId="4F4A654F" w14:textId="00D9E9C9"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3" w:history="1">
        <w:r w:rsidRPr="004472C4">
          <w:rPr>
            <w:rStyle w:val="Hyperlink"/>
            <w:noProof/>
          </w:rPr>
          <w:t>3.1.2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Agenten mit reinen Strategien</w:t>
        </w:r>
        <w:r>
          <w:rPr>
            <w:noProof/>
            <w:webHidden/>
          </w:rPr>
          <w:tab/>
        </w:r>
        <w:r>
          <w:rPr>
            <w:noProof/>
            <w:webHidden/>
          </w:rPr>
          <w:fldChar w:fldCharType="begin"/>
        </w:r>
        <w:r>
          <w:rPr>
            <w:noProof/>
            <w:webHidden/>
          </w:rPr>
          <w:instrText xml:space="preserve"> PAGEREF _Toc215239373 \h </w:instrText>
        </w:r>
        <w:r>
          <w:rPr>
            <w:noProof/>
            <w:webHidden/>
          </w:rPr>
        </w:r>
        <w:r>
          <w:rPr>
            <w:noProof/>
            <w:webHidden/>
          </w:rPr>
          <w:fldChar w:fldCharType="separate"/>
        </w:r>
        <w:r>
          <w:rPr>
            <w:noProof/>
            <w:webHidden/>
          </w:rPr>
          <w:t>18</w:t>
        </w:r>
        <w:r>
          <w:rPr>
            <w:noProof/>
            <w:webHidden/>
          </w:rPr>
          <w:fldChar w:fldCharType="end"/>
        </w:r>
      </w:hyperlink>
    </w:p>
    <w:p w14:paraId="741D6701" w14:textId="368CE51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74" w:history="1">
        <w:r w:rsidRPr="004472C4">
          <w:rPr>
            <w:rStyle w:val="Hyperlink"/>
            <w:noProof/>
          </w:rPr>
          <w:t>3.2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Die Begegnungsschemata</w:t>
        </w:r>
        <w:r>
          <w:rPr>
            <w:noProof/>
            <w:webHidden/>
          </w:rPr>
          <w:tab/>
        </w:r>
        <w:r>
          <w:rPr>
            <w:noProof/>
            <w:webHidden/>
          </w:rPr>
          <w:fldChar w:fldCharType="begin"/>
        </w:r>
        <w:r>
          <w:rPr>
            <w:noProof/>
            <w:webHidden/>
          </w:rPr>
          <w:instrText xml:space="preserve"> PAGEREF _Toc215239374 \h </w:instrText>
        </w:r>
        <w:r>
          <w:rPr>
            <w:noProof/>
            <w:webHidden/>
          </w:rPr>
        </w:r>
        <w:r>
          <w:rPr>
            <w:noProof/>
            <w:webHidden/>
          </w:rPr>
          <w:fldChar w:fldCharType="separate"/>
        </w:r>
        <w:r>
          <w:rPr>
            <w:noProof/>
            <w:webHidden/>
          </w:rPr>
          <w:t>19</w:t>
        </w:r>
        <w:r>
          <w:rPr>
            <w:noProof/>
            <w:webHidden/>
          </w:rPr>
          <w:fldChar w:fldCharType="end"/>
        </w:r>
      </w:hyperlink>
    </w:p>
    <w:p w14:paraId="2705935E" w14:textId="25F21BBF"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5" w:history="1">
        <w:r w:rsidRPr="004472C4">
          <w:rPr>
            <w:rStyle w:val="Hyperlink"/>
            <w:noProof/>
          </w:rPr>
          <w:t>3.2.1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Zufällige Paarung</w:t>
        </w:r>
        <w:r>
          <w:rPr>
            <w:noProof/>
            <w:webHidden/>
          </w:rPr>
          <w:tab/>
        </w:r>
        <w:r>
          <w:rPr>
            <w:noProof/>
            <w:webHidden/>
          </w:rPr>
          <w:fldChar w:fldCharType="begin"/>
        </w:r>
        <w:r>
          <w:rPr>
            <w:noProof/>
            <w:webHidden/>
          </w:rPr>
          <w:instrText xml:space="preserve"> PAGEREF _Toc215239375 \h </w:instrText>
        </w:r>
        <w:r>
          <w:rPr>
            <w:noProof/>
            <w:webHidden/>
          </w:rPr>
        </w:r>
        <w:r>
          <w:rPr>
            <w:noProof/>
            <w:webHidden/>
          </w:rPr>
          <w:fldChar w:fldCharType="separate"/>
        </w:r>
        <w:r>
          <w:rPr>
            <w:noProof/>
            <w:webHidden/>
          </w:rPr>
          <w:t>19</w:t>
        </w:r>
        <w:r>
          <w:rPr>
            <w:noProof/>
            <w:webHidden/>
          </w:rPr>
          <w:fldChar w:fldCharType="end"/>
        </w:r>
      </w:hyperlink>
    </w:p>
    <w:p w14:paraId="1BF33652" w14:textId="4DC6DA6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6" w:history="1">
        <w:r w:rsidRPr="004472C4">
          <w:rPr>
            <w:rStyle w:val="Hyperlink"/>
            <w:noProof/>
          </w:rPr>
          <w:t>3.2.2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Räumliches Gitter</w:t>
        </w:r>
        <w:r>
          <w:rPr>
            <w:noProof/>
            <w:webHidden/>
          </w:rPr>
          <w:tab/>
        </w:r>
        <w:r>
          <w:rPr>
            <w:noProof/>
            <w:webHidden/>
          </w:rPr>
          <w:fldChar w:fldCharType="begin"/>
        </w:r>
        <w:r>
          <w:rPr>
            <w:noProof/>
            <w:webHidden/>
          </w:rPr>
          <w:instrText xml:space="preserve"> PAGEREF _Toc215239376 \h </w:instrText>
        </w:r>
        <w:r>
          <w:rPr>
            <w:noProof/>
            <w:webHidden/>
          </w:rPr>
        </w:r>
        <w:r>
          <w:rPr>
            <w:noProof/>
            <w:webHidden/>
          </w:rPr>
          <w:fldChar w:fldCharType="separate"/>
        </w:r>
        <w:r>
          <w:rPr>
            <w:noProof/>
            <w:webHidden/>
          </w:rPr>
          <w:t>19</w:t>
        </w:r>
        <w:r>
          <w:rPr>
            <w:noProof/>
            <w:webHidden/>
          </w:rPr>
          <w:fldChar w:fldCharType="end"/>
        </w:r>
      </w:hyperlink>
    </w:p>
    <w:p w14:paraId="5C77B1F7" w14:textId="1BF30C33"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77" w:history="1">
        <w:r w:rsidRPr="004472C4">
          <w:rPr>
            <w:rStyle w:val="Hyperlink"/>
            <w:noProof/>
          </w:rPr>
          <w:t>3.3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Technologisches Setup und Werkzeuge</w:t>
        </w:r>
        <w:r>
          <w:rPr>
            <w:noProof/>
            <w:webHidden/>
          </w:rPr>
          <w:tab/>
        </w:r>
        <w:r>
          <w:rPr>
            <w:noProof/>
            <w:webHidden/>
          </w:rPr>
          <w:fldChar w:fldCharType="begin"/>
        </w:r>
        <w:r>
          <w:rPr>
            <w:noProof/>
            <w:webHidden/>
          </w:rPr>
          <w:instrText xml:space="preserve"> PAGEREF _Toc215239377 \h </w:instrText>
        </w:r>
        <w:r>
          <w:rPr>
            <w:noProof/>
            <w:webHidden/>
          </w:rPr>
        </w:r>
        <w:r>
          <w:rPr>
            <w:noProof/>
            <w:webHidden/>
          </w:rPr>
          <w:fldChar w:fldCharType="separate"/>
        </w:r>
        <w:r>
          <w:rPr>
            <w:noProof/>
            <w:webHidden/>
          </w:rPr>
          <w:t>20</w:t>
        </w:r>
        <w:r>
          <w:rPr>
            <w:noProof/>
            <w:webHidden/>
          </w:rPr>
          <w:fldChar w:fldCharType="end"/>
        </w:r>
      </w:hyperlink>
    </w:p>
    <w:p w14:paraId="76F34A30" w14:textId="5072CB05"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8" w:history="1">
        <w:r w:rsidRPr="004472C4">
          <w:rPr>
            <w:rStyle w:val="Hyperlink"/>
            <w:noProof/>
          </w:rPr>
          <w:t>3.3.1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Programmiersprache: Python</w:t>
        </w:r>
        <w:r>
          <w:rPr>
            <w:noProof/>
            <w:webHidden/>
          </w:rPr>
          <w:tab/>
        </w:r>
        <w:r>
          <w:rPr>
            <w:noProof/>
            <w:webHidden/>
          </w:rPr>
          <w:fldChar w:fldCharType="begin"/>
        </w:r>
        <w:r>
          <w:rPr>
            <w:noProof/>
            <w:webHidden/>
          </w:rPr>
          <w:instrText xml:space="preserve"> PAGEREF _Toc215239378 \h </w:instrText>
        </w:r>
        <w:r>
          <w:rPr>
            <w:noProof/>
            <w:webHidden/>
          </w:rPr>
        </w:r>
        <w:r>
          <w:rPr>
            <w:noProof/>
            <w:webHidden/>
          </w:rPr>
          <w:fldChar w:fldCharType="separate"/>
        </w:r>
        <w:r>
          <w:rPr>
            <w:noProof/>
            <w:webHidden/>
          </w:rPr>
          <w:t>21</w:t>
        </w:r>
        <w:r>
          <w:rPr>
            <w:noProof/>
            <w:webHidden/>
          </w:rPr>
          <w:fldChar w:fldCharType="end"/>
        </w:r>
      </w:hyperlink>
    </w:p>
    <w:p w14:paraId="6E71FE22" w14:textId="54624478"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79" w:history="1">
        <w:r w:rsidRPr="004472C4">
          <w:rPr>
            <w:rStyle w:val="Hyperlink"/>
            <w:noProof/>
          </w:rPr>
          <w:t>3.3.2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PettingZoo als MAS-Umgebungs-Framework</w:t>
        </w:r>
        <w:r>
          <w:rPr>
            <w:noProof/>
            <w:webHidden/>
          </w:rPr>
          <w:tab/>
        </w:r>
        <w:r>
          <w:rPr>
            <w:noProof/>
            <w:webHidden/>
          </w:rPr>
          <w:fldChar w:fldCharType="begin"/>
        </w:r>
        <w:r>
          <w:rPr>
            <w:noProof/>
            <w:webHidden/>
          </w:rPr>
          <w:instrText xml:space="preserve"> PAGEREF _Toc215239379 \h </w:instrText>
        </w:r>
        <w:r>
          <w:rPr>
            <w:noProof/>
            <w:webHidden/>
          </w:rPr>
        </w:r>
        <w:r>
          <w:rPr>
            <w:noProof/>
            <w:webHidden/>
          </w:rPr>
          <w:fldChar w:fldCharType="separate"/>
        </w:r>
        <w:r>
          <w:rPr>
            <w:noProof/>
            <w:webHidden/>
          </w:rPr>
          <w:t>21</w:t>
        </w:r>
        <w:r>
          <w:rPr>
            <w:noProof/>
            <w:webHidden/>
          </w:rPr>
          <w:fldChar w:fldCharType="end"/>
        </w:r>
      </w:hyperlink>
    </w:p>
    <w:p w14:paraId="262F515E" w14:textId="1161637A"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0" w:history="1">
        <w:r w:rsidRPr="004472C4">
          <w:rPr>
            <w:rStyle w:val="Hyperlink"/>
            <w:noProof/>
          </w:rPr>
          <w:t>3.4</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Gesamtstruktur der Implementierung der Computersimulation</w:t>
        </w:r>
        <w:r>
          <w:rPr>
            <w:noProof/>
            <w:webHidden/>
          </w:rPr>
          <w:tab/>
        </w:r>
        <w:r>
          <w:rPr>
            <w:noProof/>
            <w:webHidden/>
          </w:rPr>
          <w:fldChar w:fldCharType="begin"/>
        </w:r>
        <w:r>
          <w:rPr>
            <w:noProof/>
            <w:webHidden/>
          </w:rPr>
          <w:instrText xml:space="preserve"> PAGEREF _Toc215239380 \h </w:instrText>
        </w:r>
        <w:r>
          <w:rPr>
            <w:noProof/>
            <w:webHidden/>
          </w:rPr>
        </w:r>
        <w:r>
          <w:rPr>
            <w:noProof/>
            <w:webHidden/>
          </w:rPr>
          <w:fldChar w:fldCharType="separate"/>
        </w:r>
        <w:r>
          <w:rPr>
            <w:noProof/>
            <w:webHidden/>
          </w:rPr>
          <w:t>21</w:t>
        </w:r>
        <w:r>
          <w:rPr>
            <w:noProof/>
            <w:webHidden/>
          </w:rPr>
          <w:fldChar w:fldCharType="end"/>
        </w:r>
      </w:hyperlink>
    </w:p>
    <w:p w14:paraId="00515619" w14:textId="75734257"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1" w:history="1">
        <w:r w:rsidRPr="004472C4">
          <w:rPr>
            <w:rStyle w:val="Hyperlink"/>
            <w:noProof/>
          </w:rPr>
          <w:t>3.5</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Die Simulationsumgebung</w:t>
        </w:r>
        <w:r>
          <w:rPr>
            <w:noProof/>
            <w:webHidden/>
          </w:rPr>
          <w:tab/>
        </w:r>
        <w:r>
          <w:rPr>
            <w:noProof/>
            <w:webHidden/>
          </w:rPr>
          <w:fldChar w:fldCharType="begin"/>
        </w:r>
        <w:r>
          <w:rPr>
            <w:noProof/>
            <w:webHidden/>
          </w:rPr>
          <w:instrText xml:space="preserve"> PAGEREF _Toc215239381 \h </w:instrText>
        </w:r>
        <w:r>
          <w:rPr>
            <w:noProof/>
            <w:webHidden/>
          </w:rPr>
        </w:r>
        <w:r>
          <w:rPr>
            <w:noProof/>
            <w:webHidden/>
          </w:rPr>
          <w:fldChar w:fldCharType="separate"/>
        </w:r>
        <w:r>
          <w:rPr>
            <w:noProof/>
            <w:webHidden/>
          </w:rPr>
          <w:t>23</w:t>
        </w:r>
        <w:r>
          <w:rPr>
            <w:noProof/>
            <w:webHidden/>
          </w:rPr>
          <w:fldChar w:fldCharType="end"/>
        </w:r>
      </w:hyperlink>
    </w:p>
    <w:p w14:paraId="4B60B37B" w14:textId="5E94897E"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2" w:history="1">
        <w:r w:rsidRPr="004472C4">
          <w:rPr>
            <w:rStyle w:val="Hyperlink"/>
            <w:noProof/>
          </w:rPr>
          <w:t>3.6</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Hauptskript und Simulationsschleife</w:t>
        </w:r>
        <w:r>
          <w:rPr>
            <w:noProof/>
            <w:webHidden/>
          </w:rPr>
          <w:tab/>
        </w:r>
        <w:r>
          <w:rPr>
            <w:noProof/>
            <w:webHidden/>
          </w:rPr>
          <w:fldChar w:fldCharType="begin"/>
        </w:r>
        <w:r>
          <w:rPr>
            <w:noProof/>
            <w:webHidden/>
          </w:rPr>
          <w:instrText xml:space="preserve"> PAGEREF _Toc215239382 \h </w:instrText>
        </w:r>
        <w:r>
          <w:rPr>
            <w:noProof/>
            <w:webHidden/>
          </w:rPr>
        </w:r>
        <w:r>
          <w:rPr>
            <w:noProof/>
            <w:webHidden/>
          </w:rPr>
          <w:fldChar w:fldCharType="separate"/>
        </w:r>
        <w:r>
          <w:rPr>
            <w:noProof/>
            <w:webHidden/>
          </w:rPr>
          <w:t>23</w:t>
        </w:r>
        <w:r>
          <w:rPr>
            <w:noProof/>
            <w:webHidden/>
          </w:rPr>
          <w:fldChar w:fldCharType="end"/>
        </w:r>
      </w:hyperlink>
    </w:p>
    <w:p w14:paraId="57D24A94" w14:textId="5198D185"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3" w:history="1">
        <w:r w:rsidRPr="004472C4">
          <w:rPr>
            <w:rStyle w:val="Hyperlink"/>
            <w:noProof/>
          </w:rPr>
          <w:t>3.7</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Diagramme und Analysetools</w:t>
        </w:r>
        <w:r>
          <w:rPr>
            <w:noProof/>
            <w:webHidden/>
          </w:rPr>
          <w:tab/>
        </w:r>
        <w:r>
          <w:rPr>
            <w:noProof/>
            <w:webHidden/>
          </w:rPr>
          <w:fldChar w:fldCharType="begin"/>
        </w:r>
        <w:r>
          <w:rPr>
            <w:noProof/>
            <w:webHidden/>
          </w:rPr>
          <w:instrText xml:space="preserve"> PAGEREF _Toc215239383 \h </w:instrText>
        </w:r>
        <w:r>
          <w:rPr>
            <w:noProof/>
            <w:webHidden/>
          </w:rPr>
        </w:r>
        <w:r>
          <w:rPr>
            <w:noProof/>
            <w:webHidden/>
          </w:rPr>
          <w:fldChar w:fldCharType="separate"/>
        </w:r>
        <w:r>
          <w:rPr>
            <w:noProof/>
            <w:webHidden/>
          </w:rPr>
          <w:t>26</w:t>
        </w:r>
        <w:r>
          <w:rPr>
            <w:noProof/>
            <w:webHidden/>
          </w:rPr>
          <w:fldChar w:fldCharType="end"/>
        </w:r>
      </w:hyperlink>
    </w:p>
    <w:p w14:paraId="3983F046" w14:textId="287B541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4" w:history="1">
        <w:r w:rsidRPr="004472C4">
          <w:rPr>
            <w:rStyle w:val="Hyperlink"/>
            <w:noProof/>
          </w:rPr>
          <w:t>3.8</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0 - Baseline-Setup</w:t>
        </w:r>
        <w:r>
          <w:rPr>
            <w:noProof/>
            <w:webHidden/>
          </w:rPr>
          <w:tab/>
        </w:r>
        <w:r>
          <w:rPr>
            <w:noProof/>
            <w:webHidden/>
          </w:rPr>
          <w:fldChar w:fldCharType="begin"/>
        </w:r>
        <w:r>
          <w:rPr>
            <w:noProof/>
            <w:webHidden/>
          </w:rPr>
          <w:instrText xml:space="preserve"> PAGEREF _Toc215239384 \h </w:instrText>
        </w:r>
        <w:r>
          <w:rPr>
            <w:noProof/>
            <w:webHidden/>
          </w:rPr>
        </w:r>
        <w:r>
          <w:rPr>
            <w:noProof/>
            <w:webHidden/>
          </w:rPr>
          <w:fldChar w:fldCharType="separate"/>
        </w:r>
        <w:r>
          <w:rPr>
            <w:noProof/>
            <w:webHidden/>
          </w:rPr>
          <w:t>29</w:t>
        </w:r>
        <w:r>
          <w:rPr>
            <w:noProof/>
            <w:webHidden/>
          </w:rPr>
          <w:fldChar w:fldCharType="end"/>
        </w:r>
      </w:hyperlink>
    </w:p>
    <w:p w14:paraId="15A58579" w14:textId="731762DF"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5" w:history="1">
        <w:r w:rsidRPr="004472C4">
          <w:rPr>
            <w:rStyle w:val="Hyperlink"/>
            <w:noProof/>
          </w:rPr>
          <w:t>3.9</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1 – Begegnungsschema</w:t>
        </w:r>
        <w:r>
          <w:rPr>
            <w:noProof/>
            <w:webHidden/>
          </w:rPr>
          <w:tab/>
        </w:r>
        <w:r>
          <w:rPr>
            <w:noProof/>
            <w:webHidden/>
          </w:rPr>
          <w:fldChar w:fldCharType="begin"/>
        </w:r>
        <w:r>
          <w:rPr>
            <w:noProof/>
            <w:webHidden/>
          </w:rPr>
          <w:instrText xml:space="preserve"> PAGEREF _Toc215239385 \h </w:instrText>
        </w:r>
        <w:r>
          <w:rPr>
            <w:noProof/>
            <w:webHidden/>
          </w:rPr>
        </w:r>
        <w:r>
          <w:rPr>
            <w:noProof/>
            <w:webHidden/>
          </w:rPr>
          <w:fldChar w:fldCharType="separate"/>
        </w:r>
        <w:r>
          <w:rPr>
            <w:noProof/>
            <w:webHidden/>
          </w:rPr>
          <w:t>30</w:t>
        </w:r>
        <w:r>
          <w:rPr>
            <w:noProof/>
            <w:webHidden/>
          </w:rPr>
          <w:fldChar w:fldCharType="end"/>
        </w:r>
      </w:hyperlink>
    </w:p>
    <w:p w14:paraId="09FE36D8" w14:textId="1CCC2944"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6" w:history="1">
        <w:r w:rsidRPr="004472C4">
          <w:rPr>
            <w:rStyle w:val="Hyperlink"/>
            <w:noProof/>
          </w:rPr>
          <w:t>3.10</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2 – RL-Verfahren</w:t>
        </w:r>
        <w:r>
          <w:rPr>
            <w:noProof/>
            <w:webHidden/>
          </w:rPr>
          <w:tab/>
        </w:r>
        <w:r>
          <w:rPr>
            <w:noProof/>
            <w:webHidden/>
          </w:rPr>
          <w:fldChar w:fldCharType="begin"/>
        </w:r>
        <w:r>
          <w:rPr>
            <w:noProof/>
            <w:webHidden/>
          </w:rPr>
          <w:instrText xml:space="preserve"> PAGEREF _Toc215239386 \h </w:instrText>
        </w:r>
        <w:r>
          <w:rPr>
            <w:noProof/>
            <w:webHidden/>
          </w:rPr>
        </w:r>
        <w:r>
          <w:rPr>
            <w:noProof/>
            <w:webHidden/>
          </w:rPr>
          <w:fldChar w:fldCharType="separate"/>
        </w:r>
        <w:r>
          <w:rPr>
            <w:noProof/>
            <w:webHidden/>
          </w:rPr>
          <w:t>30</w:t>
        </w:r>
        <w:r>
          <w:rPr>
            <w:noProof/>
            <w:webHidden/>
          </w:rPr>
          <w:fldChar w:fldCharType="end"/>
        </w:r>
      </w:hyperlink>
    </w:p>
    <w:p w14:paraId="788AC5AC" w14:textId="474C0A2F"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7" w:history="1">
        <w:r w:rsidRPr="004472C4">
          <w:rPr>
            <w:rStyle w:val="Hyperlink"/>
            <w:noProof/>
          </w:rPr>
          <w:t>3.11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4 – Nachbarschaftstypen</w:t>
        </w:r>
        <w:r>
          <w:rPr>
            <w:noProof/>
            <w:webHidden/>
          </w:rPr>
          <w:tab/>
        </w:r>
        <w:r>
          <w:rPr>
            <w:noProof/>
            <w:webHidden/>
          </w:rPr>
          <w:fldChar w:fldCharType="begin"/>
        </w:r>
        <w:r>
          <w:rPr>
            <w:noProof/>
            <w:webHidden/>
          </w:rPr>
          <w:instrText xml:space="preserve"> PAGEREF _Toc215239387 \h </w:instrText>
        </w:r>
        <w:r>
          <w:rPr>
            <w:noProof/>
            <w:webHidden/>
          </w:rPr>
        </w:r>
        <w:r>
          <w:rPr>
            <w:noProof/>
            <w:webHidden/>
          </w:rPr>
          <w:fldChar w:fldCharType="separate"/>
        </w:r>
        <w:r>
          <w:rPr>
            <w:noProof/>
            <w:webHidden/>
          </w:rPr>
          <w:t>30</w:t>
        </w:r>
        <w:r>
          <w:rPr>
            <w:noProof/>
            <w:webHidden/>
          </w:rPr>
          <w:fldChar w:fldCharType="end"/>
        </w:r>
      </w:hyperlink>
    </w:p>
    <w:p w14:paraId="7ECE4314" w14:textId="779FC477"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88" w:history="1">
        <w:r w:rsidRPr="004472C4">
          <w:rPr>
            <w:rStyle w:val="Hyperlink"/>
            <w:noProof/>
          </w:rPr>
          <w:t>3.12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 – Policy</w:t>
        </w:r>
        <w:r>
          <w:rPr>
            <w:noProof/>
            <w:webHidden/>
          </w:rPr>
          <w:tab/>
        </w:r>
        <w:r>
          <w:rPr>
            <w:noProof/>
            <w:webHidden/>
          </w:rPr>
          <w:fldChar w:fldCharType="begin"/>
        </w:r>
        <w:r>
          <w:rPr>
            <w:noProof/>
            <w:webHidden/>
          </w:rPr>
          <w:instrText xml:space="preserve"> PAGEREF _Toc215239388 \h </w:instrText>
        </w:r>
        <w:r>
          <w:rPr>
            <w:noProof/>
            <w:webHidden/>
          </w:rPr>
        </w:r>
        <w:r>
          <w:rPr>
            <w:noProof/>
            <w:webHidden/>
          </w:rPr>
          <w:fldChar w:fldCharType="separate"/>
        </w:r>
        <w:r>
          <w:rPr>
            <w:noProof/>
            <w:webHidden/>
          </w:rPr>
          <w:t>30</w:t>
        </w:r>
        <w:r>
          <w:rPr>
            <w:noProof/>
            <w:webHidden/>
          </w:rPr>
          <w:fldChar w:fldCharType="end"/>
        </w:r>
      </w:hyperlink>
    </w:p>
    <w:p w14:paraId="49F0502C" w14:textId="21C3BF26"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389" w:history="1">
        <w:r w:rsidRPr="004472C4">
          <w:rPr>
            <w:rStyle w:val="Hyperlink"/>
            <w:noProof/>
          </w:rPr>
          <w:t>4</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Ergebnisse</w:t>
        </w:r>
        <w:r>
          <w:rPr>
            <w:noProof/>
            <w:webHidden/>
          </w:rPr>
          <w:tab/>
        </w:r>
        <w:r>
          <w:rPr>
            <w:noProof/>
            <w:webHidden/>
          </w:rPr>
          <w:fldChar w:fldCharType="begin"/>
        </w:r>
        <w:r>
          <w:rPr>
            <w:noProof/>
            <w:webHidden/>
          </w:rPr>
          <w:instrText xml:space="preserve"> PAGEREF _Toc215239389 \h </w:instrText>
        </w:r>
        <w:r>
          <w:rPr>
            <w:noProof/>
            <w:webHidden/>
          </w:rPr>
        </w:r>
        <w:r>
          <w:rPr>
            <w:noProof/>
            <w:webHidden/>
          </w:rPr>
          <w:fldChar w:fldCharType="separate"/>
        </w:r>
        <w:r>
          <w:rPr>
            <w:noProof/>
            <w:webHidden/>
          </w:rPr>
          <w:t>31</w:t>
        </w:r>
        <w:r>
          <w:rPr>
            <w:noProof/>
            <w:webHidden/>
          </w:rPr>
          <w:fldChar w:fldCharType="end"/>
        </w:r>
      </w:hyperlink>
    </w:p>
    <w:p w14:paraId="23409635" w14:textId="375DB6F4"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90" w:history="1">
        <w:r w:rsidRPr="004472C4">
          <w:rPr>
            <w:rStyle w:val="Hyperlink"/>
            <w:noProof/>
          </w:rPr>
          <w:t>4.1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0 - Ergebnis des Baseline-Setup</w:t>
        </w:r>
        <w:r>
          <w:rPr>
            <w:noProof/>
            <w:webHidden/>
          </w:rPr>
          <w:tab/>
        </w:r>
        <w:r>
          <w:rPr>
            <w:noProof/>
            <w:webHidden/>
          </w:rPr>
          <w:fldChar w:fldCharType="begin"/>
        </w:r>
        <w:r>
          <w:rPr>
            <w:noProof/>
            <w:webHidden/>
          </w:rPr>
          <w:instrText xml:space="preserve"> PAGEREF _Toc215239390 \h </w:instrText>
        </w:r>
        <w:r>
          <w:rPr>
            <w:noProof/>
            <w:webHidden/>
          </w:rPr>
        </w:r>
        <w:r>
          <w:rPr>
            <w:noProof/>
            <w:webHidden/>
          </w:rPr>
          <w:fldChar w:fldCharType="separate"/>
        </w:r>
        <w:r>
          <w:rPr>
            <w:noProof/>
            <w:webHidden/>
          </w:rPr>
          <w:t>31</w:t>
        </w:r>
        <w:r>
          <w:rPr>
            <w:noProof/>
            <w:webHidden/>
          </w:rPr>
          <w:fldChar w:fldCharType="end"/>
        </w:r>
      </w:hyperlink>
    </w:p>
    <w:p w14:paraId="7FCF2A25" w14:textId="421CFB3D"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1" w:history="1">
        <w:r w:rsidRPr="004472C4">
          <w:rPr>
            <w:rStyle w:val="Hyperlink"/>
            <w:noProof/>
          </w:rPr>
          <w:t>4.1.1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_Toc215239391 \h </w:instrText>
        </w:r>
        <w:r>
          <w:rPr>
            <w:noProof/>
            <w:webHidden/>
          </w:rPr>
        </w:r>
        <w:r>
          <w:rPr>
            <w:noProof/>
            <w:webHidden/>
          </w:rPr>
          <w:fldChar w:fldCharType="separate"/>
        </w:r>
        <w:r>
          <w:rPr>
            <w:noProof/>
            <w:webHidden/>
          </w:rPr>
          <w:t>31</w:t>
        </w:r>
        <w:r>
          <w:rPr>
            <w:noProof/>
            <w:webHidden/>
          </w:rPr>
          <w:fldChar w:fldCharType="end"/>
        </w:r>
      </w:hyperlink>
    </w:p>
    <w:p w14:paraId="4990C4CD" w14:textId="46EB4066"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2" w:history="1">
        <w:r w:rsidRPr="004472C4">
          <w:rPr>
            <w:rStyle w:val="Hyperlink"/>
            <w:noProof/>
          </w:rPr>
          <w:t>4.1.2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_Toc215239392 \h </w:instrText>
        </w:r>
        <w:r>
          <w:rPr>
            <w:noProof/>
            <w:webHidden/>
          </w:rPr>
        </w:r>
        <w:r>
          <w:rPr>
            <w:noProof/>
            <w:webHidden/>
          </w:rPr>
          <w:fldChar w:fldCharType="separate"/>
        </w:r>
        <w:r>
          <w:rPr>
            <w:noProof/>
            <w:webHidden/>
          </w:rPr>
          <w:t>33</w:t>
        </w:r>
        <w:r>
          <w:rPr>
            <w:noProof/>
            <w:webHidden/>
          </w:rPr>
          <w:fldChar w:fldCharType="end"/>
        </w:r>
      </w:hyperlink>
    </w:p>
    <w:p w14:paraId="51DAD3F3" w14:textId="3EA23A47"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3" w:history="1">
        <w:r w:rsidRPr="004472C4">
          <w:rPr>
            <w:rStyle w:val="Hyperlink"/>
            <w:noProof/>
          </w:rPr>
          <w:t>4.1.3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_Toc215239393 \h </w:instrText>
        </w:r>
        <w:r>
          <w:rPr>
            <w:noProof/>
            <w:webHidden/>
          </w:rPr>
        </w:r>
        <w:r>
          <w:rPr>
            <w:noProof/>
            <w:webHidden/>
          </w:rPr>
          <w:fldChar w:fldCharType="separate"/>
        </w:r>
        <w:r>
          <w:rPr>
            <w:noProof/>
            <w:webHidden/>
          </w:rPr>
          <w:t>34</w:t>
        </w:r>
        <w:r>
          <w:rPr>
            <w:noProof/>
            <w:webHidden/>
          </w:rPr>
          <w:fldChar w:fldCharType="end"/>
        </w:r>
      </w:hyperlink>
    </w:p>
    <w:p w14:paraId="5301E532" w14:textId="26815621"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94" w:history="1">
        <w:r w:rsidRPr="004472C4">
          <w:rPr>
            <w:rStyle w:val="Hyperlink"/>
            <w:noProof/>
          </w:rPr>
          <w:t>4.2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1 - Einfluss des Begegnungsschemas</w:t>
        </w:r>
        <w:r>
          <w:rPr>
            <w:noProof/>
            <w:webHidden/>
          </w:rPr>
          <w:tab/>
        </w:r>
        <w:r>
          <w:rPr>
            <w:noProof/>
            <w:webHidden/>
          </w:rPr>
          <w:fldChar w:fldCharType="begin"/>
        </w:r>
        <w:r>
          <w:rPr>
            <w:noProof/>
            <w:webHidden/>
          </w:rPr>
          <w:instrText xml:space="preserve"> PAGEREF _Toc215239394 \h </w:instrText>
        </w:r>
        <w:r>
          <w:rPr>
            <w:noProof/>
            <w:webHidden/>
          </w:rPr>
        </w:r>
        <w:r>
          <w:rPr>
            <w:noProof/>
            <w:webHidden/>
          </w:rPr>
          <w:fldChar w:fldCharType="separate"/>
        </w:r>
        <w:r>
          <w:rPr>
            <w:noProof/>
            <w:webHidden/>
          </w:rPr>
          <w:t>36</w:t>
        </w:r>
        <w:r>
          <w:rPr>
            <w:noProof/>
            <w:webHidden/>
          </w:rPr>
          <w:fldChar w:fldCharType="end"/>
        </w:r>
      </w:hyperlink>
    </w:p>
    <w:p w14:paraId="0AC299CA" w14:textId="75A4E922"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5" w:history="1">
        <w:r w:rsidRPr="004472C4">
          <w:rPr>
            <w:rStyle w:val="Hyperlink"/>
            <w:noProof/>
          </w:rPr>
          <w:t>4.2.1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_Toc215239395 \h </w:instrText>
        </w:r>
        <w:r>
          <w:rPr>
            <w:noProof/>
            <w:webHidden/>
          </w:rPr>
        </w:r>
        <w:r>
          <w:rPr>
            <w:noProof/>
            <w:webHidden/>
          </w:rPr>
          <w:fldChar w:fldCharType="separate"/>
        </w:r>
        <w:r>
          <w:rPr>
            <w:noProof/>
            <w:webHidden/>
          </w:rPr>
          <w:t>36</w:t>
        </w:r>
        <w:r>
          <w:rPr>
            <w:noProof/>
            <w:webHidden/>
          </w:rPr>
          <w:fldChar w:fldCharType="end"/>
        </w:r>
      </w:hyperlink>
    </w:p>
    <w:p w14:paraId="6692A010" w14:textId="16B077BB"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6" w:history="1">
        <w:r w:rsidRPr="004472C4">
          <w:rPr>
            <w:rStyle w:val="Hyperlink"/>
            <w:noProof/>
          </w:rPr>
          <w:t>4.2.2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_Toc215239396 \h </w:instrText>
        </w:r>
        <w:r>
          <w:rPr>
            <w:noProof/>
            <w:webHidden/>
          </w:rPr>
        </w:r>
        <w:r>
          <w:rPr>
            <w:noProof/>
            <w:webHidden/>
          </w:rPr>
          <w:fldChar w:fldCharType="separate"/>
        </w:r>
        <w:r>
          <w:rPr>
            <w:noProof/>
            <w:webHidden/>
          </w:rPr>
          <w:t>37</w:t>
        </w:r>
        <w:r>
          <w:rPr>
            <w:noProof/>
            <w:webHidden/>
          </w:rPr>
          <w:fldChar w:fldCharType="end"/>
        </w:r>
      </w:hyperlink>
    </w:p>
    <w:p w14:paraId="2213832B" w14:textId="67D9F9E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7" w:history="1">
        <w:r w:rsidRPr="004472C4">
          <w:rPr>
            <w:rStyle w:val="Hyperlink"/>
            <w:noProof/>
          </w:rPr>
          <w:t>4.2.3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_Toc215239397 \h </w:instrText>
        </w:r>
        <w:r>
          <w:rPr>
            <w:noProof/>
            <w:webHidden/>
          </w:rPr>
        </w:r>
        <w:r>
          <w:rPr>
            <w:noProof/>
            <w:webHidden/>
          </w:rPr>
          <w:fldChar w:fldCharType="separate"/>
        </w:r>
        <w:r>
          <w:rPr>
            <w:noProof/>
            <w:webHidden/>
          </w:rPr>
          <w:t>39</w:t>
        </w:r>
        <w:r>
          <w:rPr>
            <w:noProof/>
            <w:webHidden/>
          </w:rPr>
          <w:fldChar w:fldCharType="end"/>
        </w:r>
      </w:hyperlink>
    </w:p>
    <w:p w14:paraId="619BDE0A" w14:textId="3475FF2A"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398" w:history="1">
        <w:r w:rsidRPr="004472C4">
          <w:rPr>
            <w:rStyle w:val="Hyperlink"/>
            <w:noProof/>
          </w:rPr>
          <w:t>4.3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2 - Vergleichende Betrachtung der Lernalgorithmen und deren Auswirkungen</w:t>
        </w:r>
        <w:r>
          <w:rPr>
            <w:noProof/>
            <w:webHidden/>
          </w:rPr>
          <w:tab/>
        </w:r>
        <w:r>
          <w:rPr>
            <w:noProof/>
            <w:webHidden/>
          </w:rPr>
          <w:fldChar w:fldCharType="begin"/>
        </w:r>
        <w:r>
          <w:rPr>
            <w:noProof/>
            <w:webHidden/>
          </w:rPr>
          <w:instrText xml:space="preserve"> PAGEREF _Toc215239398 \h </w:instrText>
        </w:r>
        <w:r>
          <w:rPr>
            <w:noProof/>
            <w:webHidden/>
          </w:rPr>
        </w:r>
        <w:r>
          <w:rPr>
            <w:noProof/>
            <w:webHidden/>
          </w:rPr>
          <w:fldChar w:fldCharType="separate"/>
        </w:r>
        <w:r>
          <w:rPr>
            <w:noProof/>
            <w:webHidden/>
          </w:rPr>
          <w:t>41</w:t>
        </w:r>
        <w:r>
          <w:rPr>
            <w:noProof/>
            <w:webHidden/>
          </w:rPr>
          <w:fldChar w:fldCharType="end"/>
        </w:r>
      </w:hyperlink>
    </w:p>
    <w:p w14:paraId="33A2022C" w14:textId="5568AFE7"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399" w:history="1">
        <w:r w:rsidRPr="004472C4">
          <w:rPr>
            <w:rStyle w:val="Hyperlink"/>
            <w:noProof/>
          </w:rPr>
          <w:t>4.3.1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_Toc215239399 \h </w:instrText>
        </w:r>
        <w:r>
          <w:rPr>
            <w:noProof/>
            <w:webHidden/>
          </w:rPr>
        </w:r>
        <w:r>
          <w:rPr>
            <w:noProof/>
            <w:webHidden/>
          </w:rPr>
          <w:fldChar w:fldCharType="separate"/>
        </w:r>
        <w:r>
          <w:rPr>
            <w:noProof/>
            <w:webHidden/>
          </w:rPr>
          <w:t>41</w:t>
        </w:r>
        <w:r>
          <w:rPr>
            <w:noProof/>
            <w:webHidden/>
          </w:rPr>
          <w:fldChar w:fldCharType="end"/>
        </w:r>
      </w:hyperlink>
    </w:p>
    <w:p w14:paraId="693A11F9" w14:textId="71B597CA"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0" w:history="1">
        <w:r w:rsidRPr="004472C4">
          <w:rPr>
            <w:rStyle w:val="Hyperlink"/>
            <w:noProof/>
          </w:rPr>
          <w:t>4.3.2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_Toc215239400 \h </w:instrText>
        </w:r>
        <w:r>
          <w:rPr>
            <w:noProof/>
            <w:webHidden/>
          </w:rPr>
        </w:r>
        <w:r>
          <w:rPr>
            <w:noProof/>
            <w:webHidden/>
          </w:rPr>
          <w:fldChar w:fldCharType="separate"/>
        </w:r>
        <w:r>
          <w:rPr>
            <w:noProof/>
            <w:webHidden/>
          </w:rPr>
          <w:t>42</w:t>
        </w:r>
        <w:r>
          <w:rPr>
            <w:noProof/>
            <w:webHidden/>
          </w:rPr>
          <w:fldChar w:fldCharType="end"/>
        </w:r>
      </w:hyperlink>
    </w:p>
    <w:p w14:paraId="73D05BF0" w14:textId="6786C7E5"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1" w:history="1">
        <w:r w:rsidRPr="004472C4">
          <w:rPr>
            <w:rStyle w:val="Hyperlink"/>
            <w:noProof/>
          </w:rPr>
          <w:t>4.3.3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_Toc215239401 \h </w:instrText>
        </w:r>
        <w:r>
          <w:rPr>
            <w:noProof/>
            <w:webHidden/>
          </w:rPr>
        </w:r>
        <w:r>
          <w:rPr>
            <w:noProof/>
            <w:webHidden/>
          </w:rPr>
          <w:fldChar w:fldCharType="separate"/>
        </w:r>
        <w:r>
          <w:rPr>
            <w:noProof/>
            <w:webHidden/>
          </w:rPr>
          <w:t>43</w:t>
        </w:r>
        <w:r>
          <w:rPr>
            <w:noProof/>
            <w:webHidden/>
          </w:rPr>
          <w:fldChar w:fldCharType="end"/>
        </w:r>
      </w:hyperlink>
    </w:p>
    <w:p w14:paraId="1B640844" w14:textId="40DC6539"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02" w:history="1">
        <w:r w:rsidRPr="004472C4">
          <w:rPr>
            <w:rStyle w:val="Hyperlink"/>
            <w:noProof/>
          </w:rPr>
          <w:t>4.4</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3.1 - Einfluss der Nachbarschaftsgröße (Von-Neumann-Nachbarschaft)</w:t>
        </w:r>
        <w:r>
          <w:rPr>
            <w:noProof/>
            <w:webHidden/>
          </w:rPr>
          <w:tab/>
        </w:r>
        <w:r>
          <w:rPr>
            <w:noProof/>
            <w:webHidden/>
          </w:rPr>
          <w:fldChar w:fldCharType="begin"/>
        </w:r>
        <w:r>
          <w:rPr>
            <w:noProof/>
            <w:webHidden/>
          </w:rPr>
          <w:instrText xml:space="preserve"> PAGEREF _Toc215239402 \h </w:instrText>
        </w:r>
        <w:r>
          <w:rPr>
            <w:noProof/>
            <w:webHidden/>
          </w:rPr>
        </w:r>
        <w:r>
          <w:rPr>
            <w:noProof/>
            <w:webHidden/>
          </w:rPr>
          <w:fldChar w:fldCharType="separate"/>
        </w:r>
        <w:r>
          <w:rPr>
            <w:noProof/>
            <w:webHidden/>
          </w:rPr>
          <w:t>45</w:t>
        </w:r>
        <w:r>
          <w:rPr>
            <w:noProof/>
            <w:webHidden/>
          </w:rPr>
          <w:fldChar w:fldCharType="end"/>
        </w:r>
      </w:hyperlink>
    </w:p>
    <w:p w14:paraId="679DD8C4" w14:textId="1B13E7C9"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3" w:history="1">
        <w:r w:rsidRPr="004472C4">
          <w:rPr>
            <w:rStyle w:val="Hyperlink"/>
            <w:noProof/>
          </w:rPr>
          <w:t>4.4.1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_Toc215239403 \h </w:instrText>
        </w:r>
        <w:r>
          <w:rPr>
            <w:noProof/>
            <w:webHidden/>
          </w:rPr>
        </w:r>
        <w:r>
          <w:rPr>
            <w:noProof/>
            <w:webHidden/>
          </w:rPr>
          <w:fldChar w:fldCharType="separate"/>
        </w:r>
        <w:r>
          <w:rPr>
            <w:noProof/>
            <w:webHidden/>
          </w:rPr>
          <w:t>45</w:t>
        </w:r>
        <w:r>
          <w:rPr>
            <w:noProof/>
            <w:webHidden/>
          </w:rPr>
          <w:fldChar w:fldCharType="end"/>
        </w:r>
      </w:hyperlink>
    </w:p>
    <w:p w14:paraId="2D91BCA8" w14:textId="26976E2D"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4" w:history="1">
        <w:r w:rsidRPr="004472C4">
          <w:rPr>
            <w:rStyle w:val="Hyperlink"/>
            <w:noProof/>
          </w:rPr>
          <w:t>4.4.2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_Toc215239404 \h </w:instrText>
        </w:r>
        <w:r>
          <w:rPr>
            <w:noProof/>
            <w:webHidden/>
          </w:rPr>
        </w:r>
        <w:r>
          <w:rPr>
            <w:noProof/>
            <w:webHidden/>
          </w:rPr>
          <w:fldChar w:fldCharType="separate"/>
        </w:r>
        <w:r>
          <w:rPr>
            <w:noProof/>
            <w:webHidden/>
          </w:rPr>
          <w:t>46</w:t>
        </w:r>
        <w:r>
          <w:rPr>
            <w:noProof/>
            <w:webHidden/>
          </w:rPr>
          <w:fldChar w:fldCharType="end"/>
        </w:r>
      </w:hyperlink>
    </w:p>
    <w:p w14:paraId="4AFF509F" w14:textId="00A7A99C"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5" w:history="1">
        <w:r w:rsidRPr="004472C4">
          <w:rPr>
            <w:rStyle w:val="Hyperlink"/>
            <w:noProof/>
          </w:rPr>
          <w:t>4.4.3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_Toc215239405 \h </w:instrText>
        </w:r>
        <w:r>
          <w:rPr>
            <w:noProof/>
            <w:webHidden/>
          </w:rPr>
        </w:r>
        <w:r>
          <w:rPr>
            <w:noProof/>
            <w:webHidden/>
          </w:rPr>
          <w:fldChar w:fldCharType="separate"/>
        </w:r>
        <w:r>
          <w:rPr>
            <w:noProof/>
            <w:webHidden/>
          </w:rPr>
          <w:t>47</w:t>
        </w:r>
        <w:r>
          <w:rPr>
            <w:noProof/>
            <w:webHidden/>
          </w:rPr>
          <w:fldChar w:fldCharType="end"/>
        </w:r>
      </w:hyperlink>
    </w:p>
    <w:p w14:paraId="3FC4CA90" w14:textId="361E0681"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06" w:history="1">
        <w:r w:rsidRPr="004472C4">
          <w:rPr>
            <w:rStyle w:val="Hyperlink"/>
            <w:noProof/>
          </w:rPr>
          <w:t>4.5</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3.2 – Einfluss der Nachbarschaftsgrößte (Moore-Nachbarschaft)</w:t>
        </w:r>
        <w:r>
          <w:rPr>
            <w:noProof/>
            <w:webHidden/>
          </w:rPr>
          <w:tab/>
        </w:r>
        <w:r>
          <w:rPr>
            <w:noProof/>
            <w:webHidden/>
          </w:rPr>
          <w:fldChar w:fldCharType="begin"/>
        </w:r>
        <w:r>
          <w:rPr>
            <w:noProof/>
            <w:webHidden/>
          </w:rPr>
          <w:instrText xml:space="preserve"> PAGEREF _Toc215239406 \h </w:instrText>
        </w:r>
        <w:r>
          <w:rPr>
            <w:noProof/>
            <w:webHidden/>
          </w:rPr>
        </w:r>
        <w:r>
          <w:rPr>
            <w:noProof/>
            <w:webHidden/>
          </w:rPr>
          <w:fldChar w:fldCharType="separate"/>
        </w:r>
        <w:r>
          <w:rPr>
            <w:noProof/>
            <w:webHidden/>
          </w:rPr>
          <w:t>48</w:t>
        </w:r>
        <w:r>
          <w:rPr>
            <w:noProof/>
            <w:webHidden/>
          </w:rPr>
          <w:fldChar w:fldCharType="end"/>
        </w:r>
      </w:hyperlink>
    </w:p>
    <w:p w14:paraId="7B9BD83E" w14:textId="5AF8A1BD"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7" w:history="1">
        <w:r w:rsidRPr="004472C4">
          <w:rPr>
            <w:rStyle w:val="Hyperlink"/>
            <w:noProof/>
          </w:rPr>
          <w:t>4.5.1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_Toc215239407 \h </w:instrText>
        </w:r>
        <w:r>
          <w:rPr>
            <w:noProof/>
            <w:webHidden/>
          </w:rPr>
        </w:r>
        <w:r>
          <w:rPr>
            <w:noProof/>
            <w:webHidden/>
          </w:rPr>
          <w:fldChar w:fldCharType="separate"/>
        </w:r>
        <w:r>
          <w:rPr>
            <w:noProof/>
            <w:webHidden/>
          </w:rPr>
          <w:t>48</w:t>
        </w:r>
        <w:r>
          <w:rPr>
            <w:noProof/>
            <w:webHidden/>
          </w:rPr>
          <w:fldChar w:fldCharType="end"/>
        </w:r>
      </w:hyperlink>
    </w:p>
    <w:p w14:paraId="24C3ABE0" w14:textId="33344834"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8" w:history="1">
        <w:r w:rsidRPr="004472C4">
          <w:rPr>
            <w:rStyle w:val="Hyperlink"/>
            <w:noProof/>
          </w:rPr>
          <w:t>4.5.2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_Toc215239408 \h </w:instrText>
        </w:r>
        <w:r>
          <w:rPr>
            <w:noProof/>
            <w:webHidden/>
          </w:rPr>
        </w:r>
        <w:r>
          <w:rPr>
            <w:noProof/>
            <w:webHidden/>
          </w:rPr>
          <w:fldChar w:fldCharType="separate"/>
        </w:r>
        <w:r>
          <w:rPr>
            <w:noProof/>
            <w:webHidden/>
          </w:rPr>
          <w:t>49</w:t>
        </w:r>
        <w:r>
          <w:rPr>
            <w:noProof/>
            <w:webHidden/>
          </w:rPr>
          <w:fldChar w:fldCharType="end"/>
        </w:r>
      </w:hyperlink>
    </w:p>
    <w:p w14:paraId="01A572D7" w14:textId="06C7B886"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09" w:history="1">
        <w:r w:rsidRPr="004472C4">
          <w:rPr>
            <w:rStyle w:val="Hyperlink"/>
            <w:noProof/>
          </w:rPr>
          <w:t>4.5.3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_Toc215239409 \h </w:instrText>
        </w:r>
        <w:r>
          <w:rPr>
            <w:noProof/>
            <w:webHidden/>
          </w:rPr>
        </w:r>
        <w:r>
          <w:rPr>
            <w:noProof/>
            <w:webHidden/>
          </w:rPr>
          <w:fldChar w:fldCharType="separate"/>
        </w:r>
        <w:r>
          <w:rPr>
            <w:noProof/>
            <w:webHidden/>
          </w:rPr>
          <w:t>50</w:t>
        </w:r>
        <w:r>
          <w:rPr>
            <w:noProof/>
            <w:webHidden/>
          </w:rPr>
          <w:fldChar w:fldCharType="end"/>
        </w:r>
      </w:hyperlink>
    </w:p>
    <w:p w14:paraId="43335A01" w14:textId="61BA6B8C"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0" w:history="1">
        <w:r w:rsidRPr="004472C4">
          <w:rPr>
            <w:rStyle w:val="Hyperlink"/>
            <w:noProof/>
          </w:rPr>
          <w:t>4.6</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4 - Einfluss der Policy des Agenten (Vergleich Softmax und Epsilon-Greedy)</w:t>
        </w:r>
        <w:r>
          <w:rPr>
            <w:noProof/>
            <w:webHidden/>
          </w:rPr>
          <w:tab/>
        </w:r>
        <w:r>
          <w:rPr>
            <w:noProof/>
            <w:webHidden/>
          </w:rPr>
          <w:fldChar w:fldCharType="begin"/>
        </w:r>
        <w:r>
          <w:rPr>
            <w:noProof/>
            <w:webHidden/>
          </w:rPr>
          <w:instrText xml:space="preserve"> PAGEREF _Toc215239410 \h </w:instrText>
        </w:r>
        <w:r>
          <w:rPr>
            <w:noProof/>
            <w:webHidden/>
          </w:rPr>
        </w:r>
        <w:r>
          <w:rPr>
            <w:noProof/>
            <w:webHidden/>
          </w:rPr>
          <w:fldChar w:fldCharType="separate"/>
        </w:r>
        <w:r>
          <w:rPr>
            <w:noProof/>
            <w:webHidden/>
          </w:rPr>
          <w:t>50</w:t>
        </w:r>
        <w:r>
          <w:rPr>
            <w:noProof/>
            <w:webHidden/>
          </w:rPr>
          <w:fldChar w:fldCharType="end"/>
        </w:r>
      </w:hyperlink>
    </w:p>
    <w:p w14:paraId="24109F2C" w14:textId="2DF8E3AF"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11" w:history="1">
        <w:r w:rsidRPr="004472C4">
          <w:rPr>
            <w:rStyle w:val="Hyperlink"/>
            <w:noProof/>
          </w:rPr>
          <w:t>4.6.1</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Diagramme</w:t>
        </w:r>
        <w:r>
          <w:rPr>
            <w:noProof/>
            <w:webHidden/>
          </w:rPr>
          <w:tab/>
        </w:r>
        <w:r>
          <w:rPr>
            <w:noProof/>
            <w:webHidden/>
          </w:rPr>
          <w:fldChar w:fldCharType="begin"/>
        </w:r>
        <w:r>
          <w:rPr>
            <w:noProof/>
            <w:webHidden/>
          </w:rPr>
          <w:instrText xml:space="preserve"> PAGEREF _Toc215239411 \h </w:instrText>
        </w:r>
        <w:r>
          <w:rPr>
            <w:noProof/>
            <w:webHidden/>
          </w:rPr>
        </w:r>
        <w:r>
          <w:rPr>
            <w:noProof/>
            <w:webHidden/>
          </w:rPr>
          <w:fldChar w:fldCharType="separate"/>
        </w:r>
        <w:r>
          <w:rPr>
            <w:noProof/>
            <w:webHidden/>
          </w:rPr>
          <w:t>50</w:t>
        </w:r>
        <w:r>
          <w:rPr>
            <w:noProof/>
            <w:webHidden/>
          </w:rPr>
          <w:fldChar w:fldCharType="end"/>
        </w:r>
      </w:hyperlink>
    </w:p>
    <w:p w14:paraId="2CB732E0" w14:textId="764502AA"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12" w:history="1">
        <w:r w:rsidRPr="004472C4">
          <w:rPr>
            <w:rStyle w:val="Hyperlink"/>
            <w:noProof/>
          </w:rPr>
          <w:t>4.6.2</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Rohdaten</w:t>
        </w:r>
        <w:r>
          <w:rPr>
            <w:noProof/>
            <w:webHidden/>
          </w:rPr>
          <w:tab/>
        </w:r>
        <w:r>
          <w:rPr>
            <w:noProof/>
            <w:webHidden/>
          </w:rPr>
          <w:fldChar w:fldCharType="begin"/>
        </w:r>
        <w:r>
          <w:rPr>
            <w:noProof/>
            <w:webHidden/>
          </w:rPr>
          <w:instrText xml:space="preserve"> PAGEREF _Toc215239412 \h </w:instrText>
        </w:r>
        <w:r>
          <w:rPr>
            <w:noProof/>
            <w:webHidden/>
          </w:rPr>
        </w:r>
        <w:r>
          <w:rPr>
            <w:noProof/>
            <w:webHidden/>
          </w:rPr>
          <w:fldChar w:fldCharType="separate"/>
        </w:r>
        <w:r>
          <w:rPr>
            <w:noProof/>
            <w:webHidden/>
          </w:rPr>
          <w:t>50</w:t>
        </w:r>
        <w:r>
          <w:rPr>
            <w:noProof/>
            <w:webHidden/>
          </w:rPr>
          <w:fldChar w:fldCharType="end"/>
        </w:r>
      </w:hyperlink>
    </w:p>
    <w:p w14:paraId="0B2797B1" w14:textId="7A73F9FE" w:rsidR="009668CB" w:rsidRDefault="009668CB">
      <w:pPr>
        <w:pStyle w:val="Verzeichnis3"/>
        <w:tabs>
          <w:tab w:val="left" w:pos="1260"/>
          <w:tab w:val="right" w:leader="dot" w:pos="9060"/>
        </w:tabs>
        <w:rPr>
          <w:rFonts w:asciiTheme="minorHAnsi" w:eastAsiaTheme="minorEastAsia" w:hAnsiTheme="minorHAnsi" w:cstheme="minorBidi"/>
          <w:noProof/>
          <w:kern w:val="2"/>
          <w:sz w:val="24"/>
          <w:szCs w:val="24"/>
          <w:lang w:eastAsia="de-DE"/>
          <w14:ligatures w14:val="standardContextual"/>
        </w:rPr>
      </w:pPr>
      <w:hyperlink w:anchor="_Toc215239413" w:history="1">
        <w:r w:rsidRPr="004472C4">
          <w:rPr>
            <w:rStyle w:val="Hyperlink"/>
            <w:noProof/>
          </w:rPr>
          <w:t>4.6.3</w:t>
        </w:r>
        <w:r>
          <w:rPr>
            <w:rFonts w:asciiTheme="minorHAnsi" w:eastAsiaTheme="minorEastAsia" w:hAnsiTheme="minorHAnsi" w:cstheme="minorBidi"/>
            <w:noProof/>
            <w:kern w:val="2"/>
            <w:sz w:val="24"/>
            <w:szCs w:val="24"/>
            <w:lang w:eastAsia="de-DE"/>
            <w14:ligatures w14:val="standardContextual"/>
          </w:rPr>
          <w:tab/>
        </w:r>
        <w:r w:rsidRPr="004472C4">
          <w:rPr>
            <w:rStyle w:val="Hyperlink"/>
            <w:noProof/>
          </w:rPr>
          <w:t>Analyse-Dashboard</w:t>
        </w:r>
        <w:r>
          <w:rPr>
            <w:noProof/>
            <w:webHidden/>
          </w:rPr>
          <w:tab/>
        </w:r>
        <w:r>
          <w:rPr>
            <w:noProof/>
            <w:webHidden/>
          </w:rPr>
          <w:fldChar w:fldCharType="begin"/>
        </w:r>
        <w:r>
          <w:rPr>
            <w:noProof/>
            <w:webHidden/>
          </w:rPr>
          <w:instrText xml:space="preserve"> PAGEREF _Toc215239413 \h </w:instrText>
        </w:r>
        <w:r>
          <w:rPr>
            <w:noProof/>
            <w:webHidden/>
          </w:rPr>
        </w:r>
        <w:r>
          <w:rPr>
            <w:noProof/>
            <w:webHidden/>
          </w:rPr>
          <w:fldChar w:fldCharType="separate"/>
        </w:r>
        <w:r>
          <w:rPr>
            <w:noProof/>
            <w:webHidden/>
          </w:rPr>
          <w:t>50</w:t>
        </w:r>
        <w:r>
          <w:rPr>
            <w:noProof/>
            <w:webHidden/>
          </w:rPr>
          <w:fldChar w:fldCharType="end"/>
        </w:r>
      </w:hyperlink>
    </w:p>
    <w:p w14:paraId="08F30C63" w14:textId="18717337"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14" w:history="1">
        <w:r w:rsidRPr="004472C4">
          <w:rPr>
            <w:rStyle w:val="Hyperlink"/>
            <w:noProof/>
          </w:rPr>
          <w:t>5</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Interpretation der Erge</w:t>
        </w:r>
        <w:r w:rsidRPr="004472C4">
          <w:rPr>
            <w:rStyle w:val="Hyperlink"/>
            <w:noProof/>
          </w:rPr>
          <w:t>b</w:t>
        </w:r>
        <w:r w:rsidRPr="004472C4">
          <w:rPr>
            <w:rStyle w:val="Hyperlink"/>
            <w:noProof/>
          </w:rPr>
          <w:t>nisse</w:t>
        </w:r>
        <w:r>
          <w:rPr>
            <w:noProof/>
            <w:webHidden/>
          </w:rPr>
          <w:tab/>
        </w:r>
        <w:r>
          <w:rPr>
            <w:noProof/>
            <w:webHidden/>
          </w:rPr>
          <w:fldChar w:fldCharType="begin"/>
        </w:r>
        <w:r>
          <w:rPr>
            <w:noProof/>
            <w:webHidden/>
          </w:rPr>
          <w:instrText xml:space="preserve"> PAGEREF _Toc215239414 \h </w:instrText>
        </w:r>
        <w:r>
          <w:rPr>
            <w:noProof/>
            <w:webHidden/>
          </w:rPr>
        </w:r>
        <w:r>
          <w:rPr>
            <w:noProof/>
            <w:webHidden/>
          </w:rPr>
          <w:fldChar w:fldCharType="separate"/>
        </w:r>
        <w:r>
          <w:rPr>
            <w:noProof/>
            <w:webHidden/>
          </w:rPr>
          <w:t>50</w:t>
        </w:r>
        <w:r>
          <w:rPr>
            <w:noProof/>
            <w:webHidden/>
          </w:rPr>
          <w:fldChar w:fldCharType="end"/>
        </w:r>
      </w:hyperlink>
    </w:p>
    <w:p w14:paraId="6F2EF672" w14:textId="4FC1B7EC"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5" w:history="1">
        <w:r w:rsidRPr="004472C4">
          <w:rPr>
            <w:rStyle w:val="Hyperlink"/>
            <w:noProof/>
          </w:rPr>
          <w:t>5.1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1</w:t>
        </w:r>
        <w:r>
          <w:rPr>
            <w:noProof/>
            <w:webHidden/>
          </w:rPr>
          <w:tab/>
        </w:r>
        <w:r>
          <w:rPr>
            <w:noProof/>
            <w:webHidden/>
          </w:rPr>
          <w:fldChar w:fldCharType="begin"/>
        </w:r>
        <w:r>
          <w:rPr>
            <w:noProof/>
            <w:webHidden/>
          </w:rPr>
          <w:instrText xml:space="preserve"> PAGEREF _Toc215239415 \h </w:instrText>
        </w:r>
        <w:r>
          <w:rPr>
            <w:noProof/>
            <w:webHidden/>
          </w:rPr>
        </w:r>
        <w:r>
          <w:rPr>
            <w:noProof/>
            <w:webHidden/>
          </w:rPr>
          <w:fldChar w:fldCharType="separate"/>
        </w:r>
        <w:r>
          <w:rPr>
            <w:noProof/>
            <w:webHidden/>
          </w:rPr>
          <w:t>50</w:t>
        </w:r>
        <w:r>
          <w:rPr>
            <w:noProof/>
            <w:webHidden/>
          </w:rPr>
          <w:fldChar w:fldCharType="end"/>
        </w:r>
      </w:hyperlink>
    </w:p>
    <w:p w14:paraId="77B1745D" w14:textId="510FD70C"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6" w:history="1">
        <w:r w:rsidRPr="004472C4">
          <w:rPr>
            <w:rStyle w:val="Hyperlink"/>
            <w:noProof/>
          </w:rPr>
          <w:t>5.2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2</w:t>
        </w:r>
        <w:r>
          <w:rPr>
            <w:noProof/>
            <w:webHidden/>
          </w:rPr>
          <w:tab/>
        </w:r>
        <w:r>
          <w:rPr>
            <w:noProof/>
            <w:webHidden/>
          </w:rPr>
          <w:fldChar w:fldCharType="begin"/>
        </w:r>
        <w:r>
          <w:rPr>
            <w:noProof/>
            <w:webHidden/>
          </w:rPr>
          <w:instrText xml:space="preserve"> PAGEREF _Toc215239416 \h </w:instrText>
        </w:r>
        <w:r>
          <w:rPr>
            <w:noProof/>
            <w:webHidden/>
          </w:rPr>
        </w:r>
        <w:r>
          <w:rPr>
            <w:noProof/>
            <w:webHidden/>
          </w:rPr>
          <w:fldChar w:fldCharType="separate"/>
        </w:r>
        <w:r>
          <w:rPr>
            <w:noProof/>
            <w:webHidden/>
          </w:rPr>
          <w:t>50</w:t>
        </w:r>
        <w:r>
          <w:rPr>
            <w:noProof/>
            <w:webHidden/>
          </w:rPr>
          <w:fldChar w:fldCharType="end"/>
        </w:r>
      </w:hyperlink>
    </w:p>
    <w:p w14:paraId="6DCA04D9" w14:textId="5C32B354"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7" w:history="1">
        <w:r w:rsidRPr="004472C4">
          <w:rPr>
            <w:rStyle w:val="Hyperlink"/>
            <w:noProof/>
          </w:rPr>
          <w:t>5.3</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3</w:t>
        </w:r>
        <w:r>
          <w:rPr>
            <w:noProof/>
            <w:webHidden/>
          </w:rPr>
          <w:tab/>
        </w:r>
        <w:r>
          <w:rPr>
            <w:noProof/>
            <w:webHidden/>
          </w:rPr>
          <w:fldChar w:fldCharType="begin"/>
        </w:r>
        <w:r>
          <w:rPr>
            <w:noProof/>
            <w:webHidden/>
          </w:rPr>
          <w:instrText xml:space="preserve"> PAGEREF _Toc215239417 \h </w:instrText>
        </w:r>
        <w:r>
          <w:rPr>
            <w:noProof/>
            <w:webHidden/>
          </w:rPr>
        </w:r>
        <w:r>
          <w:rPr>
            <w:noProof/>
            <w:webHidden/>
          </w:rPr>
          <w:fldChar w:fldCharType="separate"/>
        </w:r>
        <w:r>
          <w:rPr>
            <w:noProof/>
            <w:webHidden/>
          </w:rPr>
          <w:t>50</w:t>
        </w:r>
        <w:r>
          <w:rPr>
            <w:noProof/>
            <w:webHidden/>
          </w:rPr>
          <w:fldChar w:fldCharType="end"/>
        </w:r>
      </w:hyperlink>
    </w:p>
    <w:p w14:paraId="7A28FCC7" w14:textId="197A8965"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18" w:history="1">
        <w:r w:rsidRPr="004472C4">
          <w:rPr>
            <w:rStyle w:val="Hyperlink"/>
            <w:noProof/>
          </w:rPr>
          <w:t>5.4</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Setup 4</w:t>
        </w:r>
        <w:r>
          <w:rPr>
            <w:noProof/>
            <w:webHidden/>
          </w:rPr>
          <w:tab/>
        </w:r>
        <w:r>
          <w:rPr>
            <w:noProof/>
            <w:webHidden/>
          </w:rPr>
          <w:fldChar w:fldCharType="begin"/>
        </w:r>
        <w:r>
          <w:rPr>
            <w:noProof/>
            <w:webHidden/>
          </w:rPr>
          <w:instrText xml:space="preserve"> PAGEREF _Toc215239418 \h </w:instrText>
        </w:r>
        <w:r>
          <w:rPr>
            <w:noProof/>
            <w:webHidden/>
          </w:rPr>
        </w:r>
        <w:r>
          <w:rPr>
            <w:noProof/>
            <w:webHidden/>
          </w:rPr>
          <w:fldChar w:fldCharType="separate"/>
        </w:r>
        <w:r>
          <w:rPr>
            <w:noProof/>
            <w:webHidden/>
          </w:rPr>
          <w:t>51</w:t>
        </w:r>
        <w:r>
          <w:rPr>
            <w:noProof/>
            <w:webHidden/>
          </w:rPr>
          <w:fldChar w:fldCharType="end"/>
        </w:r>
      </w:hyperlink>
    </w:p>
    <w:p w14:paraId="1176598E" w14:textId="49790250" w:rsidR="009668CB" w:rsidRDefault="009668CB">
      <w:pPr>
        <w:pStyle w:val="Verzeichnis1"/>
        <w:tabs>
          <w:tab w:val="left" w:pos="420"/>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19" w:history="1">
        <w:r w:rsidRPr="004472C4">
          <w:rPr>
            <w:rStyle w:val="Hyperlink"/>
            <w:noProof/>
          </w:rPr>
          <w:t>6</w:t>
        </w:r>
        <w:r>
          <w:rPr>
            <w:rFonts w:asciiTheme="minorHAnsi" w:eastAsiaTheme="minorEastAsia" w:hAnsiTheme="minorHAnsi" w:cstheme="minorBidi"/>
            <w:b w:val="0"/>
            <w:bCs w:val="0"/>
            <w:noProof/>
            <w:kern w:val="2"/>
            <w:szCs w:val="24"/>
            <w:lang w:eastAsia="de-DE"/>
            <w14:ligatures w14:val="standardContextual"/>
          </w:rPr>
          <w:tab/>
        </w:r>
        <w:r w:rsidRPr="004472C4">
          <w:rPr>
            <w:rStyle w:val="Hyperlink"/>
            <w:noProof/>
          </w:rPr>
          <w:t>Zusammenfassung und Ausblick</w:t>
        </w:r>
        <w:r>
          <w:rPr>
            <w:noProof/>
            <w:webHidden/>
          </w:rPr>
          <w:tab/>
        </w:r>
        <w:r>
          <w:rPr>
            <w:noProof/>
            <w:webHidden/>
          </w:rPr>
          <w:fldChar w:fldCharType="begin"/>
        </w:r>
        <w:r>
          <w:rPr>
            <w:noProof/>
            <w:webHidden/>
          </w:rPr>
          <w:instrText xml:space="preserve"> PAGEREF _Toc215239419 \h </w:instrText>
        </w:r>
        <w:r>
          <w:rPr>
            <w:noProof/>
            <w:webHidden/>
          </w:rPr>
        </w:r>
        <w:r>
          <w:rPr>
            <w:noProof/>
            <w:webHidden/>
          </w:rPr>
          <w:fldChar w:fldCharType="separate"/>
        </w:r>
        <w:r>
          <w:rPr>
            <w:noProof/>
            <w:webHidden/>
          </w:rPr>
          <w:t>51</w:t>
        </w:r>
        <w:r>
          <w:rPr>
            <w:noProof/>
            <w:webHidden/>
          </w:rPr>
          <w:fldChar w:fldCharType="end"/>
        </w:r>
      </w:hyperlink>
    </w:p>
    <w:p w14:paraId="0456486C" w14:textId="283C16A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20" w:history="1">
        <w:r w:rsidRPr="004472C4">
          <w:rPr>
            <w:rStyle w:val="Hyperlink"/>
            <w:noProof/>
          </w:rPr>
          <w:t>6.1</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Erweiterung des spieltheoretischen Modells</w:t>
        </w:r>
        <w:r>
          <w:rPr>
            <w:noProof/>
            <w:webHidden/>
          </w:rPr>
          <w:tab/>
        </w:r>
        <w:r>
          <w:rPr>
            <w:noProof/>
            <w:webHidden/>
          </w:rPr>
          <w:fldChar w:fldCharType="begin"/>
        </w:r>
        <w:r>
          <w:rPr>
            <w:noProof/>
            <w:webHidden/>
          </w:rPr>
          <w:instrText xml:space="preserve"> PAGEREF _Toc215239420 \h </w:instrText>
        </w:r>
        <w:r>
          <w:rPr>
            <w:noProof/>
            <w:webHidden/>
          </w:rPr>
        </w:r>
        <w:r>
          <w:rPr>
            <w:noProof/>
            <w:webHidden/>
          </w:rPr>
          <w:fldChar w:fldCharType="separate"/>
        </w:r>
        <w:r>
          <w:rPr>
            <w:noProof/>
            <w:webHidden/>
          </w:rPr>
          <w:t>51</w:t>
        </w:r>
        <w:r>
          <w:rPr>
            <w:noProof/>
            <w:webHidden/>
          </w:rPr>
          <w:fldChar w:fldCharType="end"/>
        </w:r>
      </w:hyperlink>
    </w:p>
    <w:p w14:paraId="7D2514AC" w14:textId="091D261B" w:rsidR="009668CB" w:rsidRDefault="009668CB">
      <w:pPr>
        <w:pStyle w:val="Verzeichnis2"/>
        <w:tabs>
          <w:tab w:val="left" w:pos="840"/>
          <w:tab w:val="right" w:leader="dot" w:pos="9060"/>
        </w:tabs>
        <w:rPr>
          <w:rFonts w:asciiTheme="minorHAnsi" w:eastAsiaTheme="minorEastAsia" w:hAnsiTheme="minorHAnsi" w:cstheme="minorBidi"/>
          <w:iCs w:val="0"/>
          <w:noProof/>
          <w:kern w:val="2"/>
          <w:sz w:val="24"/>
          <w:szCs w:val="24"/>
          <w:lang w:eastAsia="de-DE"/>
          <w14:ligatures w14:val="standardContextual"/>
        </w:rPr>
      </w:pPr>
      <w:hyperlink w:anchor="_Toc215239421" w:history="1">
        <w:r w:rsidRPr="004472C4">
          <w:rPr>
            <w:rStyle w:val="Hyperlink"/>
            <w:noProof/>
          </w:rPr>
          <w:t>6.2</w:t>
        </w:r>
        <w:r>
          <w:rPr>
            <w:rFonts w:asciiTheme="minorHAnsi" w:eastAsiaTheme="minorEastAsia" w:hAnsiTheme="minorHAnsi" w:cstheme="minorBidi"/>
            <w:iCs w:val="0"/>
            <w:noProof/>
            <w:kern w:val="2"/>
            <w:sz w:val="24"/>
            <w:szCs w:val="24"/>
            <w:lang w:eastAsia="de-DE"/>
            <w14:ligatures w14:val="standardContextual"/>
          </w:rPr>
          <w:tab/>
        </w:r>
        <w:r w:rsidRPr="004472C4">
          <w:rPr>
            <w:rStyle w:val="Hyperlink"/>
            <w:noProof/>
          </w:rPr>
          <w:t>Reinforcement Learning spezifische Erweiterungen</w:t>
        </w:r>
        <w:r>
          <w:rPr>
            <w:noProof/>
            <w:webHidden/>
          </w:rPr>
          <w:tab/>
        </w:r>
        <w:r>
          <w:rPr>
            <w:noProof/>
            <w:webHidden/>
          </w:rPr>
          <w:fldChar w:fldCharType="begin"/>
        </w:r>
        <w:r>
          <w:rPr>
            <w:noProof/>
            <w:webHidden/>
          </w:rPr>
          <w:instrText xml:space="preserve"> PAGEREF _Toc215239421 \h </w:instrText>
        </w:r>
        <w:r>
          <w:rPr>
            <w:noProof/>
            <w:webHidden/>
          </w:rPr>
        </w:r>
        <w:r>
          <w:rPr>
            <w:noProof/>
            <w:webHidden/>
          </w:rPr>
          <w:fldChar w:fldCharType="separate"/>
        </w:r>
        <w:r>
          <w:rPr>
            <w:noProof/>
            <w:webHidden/>
          </w:rPr>
          <w:t>51</w:t>
        </w:r>
        <w:r>
          <w:rPr>
            <w:noProof/>
            <w:webHidden/>
          </w:rPr>
          <w:fldChar w:fldCharType="end"/>
        </w:r>
      </w:hyperlink>
    </w:p>
    <w:p w14:paraId="12970897" w14:textId="752FC767"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2" w:history="1">
        <w:r w:rsidRPr="004472C4">
          <w:rPr>
            <w:rStyle w:val="Hyperlink"/>
            <w:noProof/>
          </w:rPr>
          <w:t>Anhang</w:t>
        </w:r>
        <w:r>
          <w:rPr>
            <w:noProof/>
            <w:webHidden/>
          </w:rPr>
          <w:tab/>
        </w:r>
        <w:r>
          <w:rPr>
            <w:noProof/>
            <w:webHidden/>
          </w:rPr>
          <w:fldChar w:fldCharType="begin"/>
        </w:r>
        <w:r>
          <w:rPr>
            <w:noProof/>
            <w:webHidden/>
          </w:rPr>
          <w:instrText xml:space="preserve"> PAGEREF _Toc215239422 \h </w:instrText>
        </w:r>
        <w:r>
          <w:rPr>
            <w:noProof/>
            <w:webHidden/>
          </w:rPr>
        </w:r>
        <w:r>
          <w:rPr>
            <w:noProof/>
            <w:webHidden/>
          </w:rPr>
          <w:fldChar w:fldCharType="separate"/>
        </w:r>
        <w:r>
          <w:rPr>
            <w:noProof/>
            <w:webHidden/>
          </w:rPr>
          <w:t>52</w:t>
        </w:r>
        <w:r>
          <w:rPr>
            <w:noProof/>
            <w:webHidden/>
          </w:rPr>
          <w:fldChar w:fldCharType="end"/>
        </w:r>
      </w:hyperlink>
    </w:p>
    <w:p w14:paraId="4731574E" w14:textId="6BCEF532"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3" w:history="1">
        <w:r w:rsidRPr="009668CB">
          <w:rPr>
            <w:rStyle w:val="Hyperlink"/>
            <w:noProof/>
          </w:rPr>
          <w:t>Abbildungsverzeichnis</w:t>
        </w:r>
        <w:r w:rsidRPr="009668CB">
          <w:rPr>
            <w:noProof/>
            <w:webHidden/>
          </w:rPr>
          <w:tab/>
        </w:r>
        <w:r w:rsidRPr="009668CB">
          <w:rPr>
            <w:noProof/>
            <w:webHidden/>
          </w:rPr>
          <w:fldChar w:fldCharType="begin"/>
        </w:r>
        <w:r w:rsidRPr="009668CB">
          <w:rPr>
            <w:noProof/>
            <w:webHidden/>
          </w:rPr>
          <w:instrText xml:space="preserve"> PAGEREF _Toc215239423 \h </w:instrText>
        </w:r>
        <w:r w:rsidRPr="009668CB">
          <w:rPr>
            <w:noProof/>
            <w:webHidden/>
          </w:rPr>
        </w:r>
        <w:r w:rsidRPr="009668CB">
          <w:rPr>
            <w:noProof/>
            <w:webHidden/>
          </w:rPr>
          <w:fldChar w:fldCharType="separate"/>
        </w:r>
        <w:r w:rsidRPr="009668CB">
          <w:rPr>
            <w:noProof/>
            <w:webHidden/>
          </w:rPr>
          <w:t>53</w:t>
        </w:r>
        <w:r w:rsidRPr="009668CB">
          <w:rPr>
            <w:noProof/>
            <w:webHidden/>
          </w:rPr>
          <w:fldChar w:fldCharType="end"/>
        </w:r>
      </w:hyperlink>
    </w:p>
    <w:p w14:paraId="4AEF2BFE" w14:textId="37582E34"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4" w:history="1">
        <w:r w:rsidRPr="004472C4">
          <w:rPr>
            <w:rStyle w:val="Hyperlink"/>
            <w:noProof/>
          </w:rPr>
          <w:t>Tabellenverzeichnis</w:t>
        </w:r>
        <w:r>
          <w:rPr>
            <w:noProof/>
            <w:webHidden/>
          </w:rPr>
          <w:tab/>
        </w:r>
        <w:r>
          <w:rPr>
            <w:noProof/>
            <w:webHidden/>
          </w:rPr>
          <w:fldChar w:fldCharType="begin"/>
        </w:r>
        <w:r>
          <w:rPr>
            <w:noProof/>
            <w:webHidden/>
          </w:rPr>
          <w:instrText xml:space="preserve"> PAGEREF _Toc215239424 \h </w:instrText>
        </w:r>
        <w:r>
          <w:rPr>
            <w:noProof/>
            <w:webHidden/>
          </w:rPr>
        </w:r>
        <w:r>
          <w:rPr>
            <w:noProof/>
            <w:webHidden/>
          </w:rPr>
          <w:fldChar w:fldCharType="separate"/>
        </w:r>
        <w:r>
          <w:rPr>
            <w:noProof/>
            <w:webHidden/>
          </w:rPr>
          <w:t>55</w:t>
        </w:r>
        <w:r>
          <w:rPr>
            <w:noProof/>
            <w:webHidden/>
          </w:rPr>
          <w:fldChar w:fldCharType="end"/>
        </w:r>
      </w:hyperlink>
    </w:p>
    <w:p w14:paraId="54779540" w14:textId="626C0704" w:rsidR="009668CB" w:rsidRDefault="009668CB">
      <w:pPr>
        <w:pStyle w:val="Verzeichnis1"/>
        <w:tabs>
          <w:tab w:val="right" w:leader="dot" w:pos="9060"/>
        </w:tabs>
        <w:rPr>
          <w:rFonts w:asciiTheme="minorHAnsi" w:eastAsiaTheme="minorEastAsia" w:hAnsiTheme="minorHAnsi" w:cstheme="minorBidi"/>
          <w:b w:val="0"/>
          <w:bCs w:val="0"/>
          <w:noProof/>
          <w:kern w:val="2"/>
          <w:szCs w:val="24"/>
          <w:lang w:eastAsia="de-DE"/>
          <w14:ligatures w14:val="standardContextual"/>
        </w:rPr>
      </w:pPr>
      <w:hyperlink w:anchor="_Toc215239425" w:history="1">
        <w:r w:rsidRPr="004472C4">
          <w:rPr>
            <w:rStyle w:val="Hyperlink"/>
            <w:noProof/>
          </w:rPr>
          <w:t>Literaturverzeichnis</w:t>
        </w:r>
        <w:r>
          <w:rPr>
            <w:noProof/>
            <w:webHidden/>
          </w:rPr>
          <w:tab/>
        </w:r>
        <w:r>
          <w:rPr>
            <w:noProof/>
            <w:webHidden/>
          </w:rPr>
          <w:fldChar w:fldCharType="begin"/>
        </w:r>
        <w:r>
          <w:rPr>
            <w:noProof/>
            <w:webHidden/>
          </w:rPr>
          <w:instrText xml:space="preserve"> PAGEREF _Toc215239425 \h </w:instrText>
        </w:r>
        <w:r>
          <w:rPr>
            <w:noProof/>
            <w:webHidden/>
          </w:rPr>
        </w:r>
        <w:r>
          <w:rPr>
            <w:noProof/>
            <w:webHidden/>
          </w:rPr>
          <w:fldChar w:fldCharType="separate"/>
        </w:r>
        <w:r>
          <w:rPr>
            <w:noProof/>
            <w:webHidden/>
          </w:rPr>
          <w:t>56</w:t>
        </w:r>
        <w:r>
          <w:rPr>
            <w:noProof/>
            <w:webHidden/>
          </w:rPr>
          <w:fldChar w:fldCharType="end"/>
        </w:r>
      </w:hyperlink>
    </w:p>
    <w:p w14:paraId="6BFBEC0C" w14:textId="0AA59A43" w:rsidR="007A091F" w:rsidRPr="007A091F" w:rsidRDefault="002313D5" w:rsidP="002313D5">
      <w:r>
        <w:fldChar w:fldCharType="end"/>
      </w:r>
    </w:p>
    <w:p w14:paraId="3A9B74A2" w14:textId="77777777" w:rsidR="00430ADF" w:rsidRDefault="00430ADF" w:rsidP="002313D5">
      <w:bookmarkStart w:id="4" w:name="_Toc234098916"/>
      <w:bookmarkStart w:id="5" w:name="_Toc234098917"/>
    </w:p>
    <w:p w14:paraId="24366E8F" w14:textId="77777777" w:rsidR="00EF41F6" w:rsidRDefault="00EF41F6" w:rsidP="002313D5">
      <w:pPr>
        <w:sectPr w:rsidR="00EF41F6" w:rsidSect="00087170">
          <w:headerReference w:type="default" r:id="rId8"/>
          <w:footerReference w:type="even" r:id="rId9"/>
          <w:footerReference w:type="default" r:id="rId10"/>
          <w:pgSz w:w="11906" w:h="16838"/>
          <w:pgMar w:top="1418" w:right="1418" w:bottom="1418" w:left="1418" w:header="851" w:footer="992" w:gutter="0"/>
          <w:pgNumType w:start="1"/>
          <w:cols w:space="425"/>
          <w:titlePg/>
          <w:docGrid w:type="lines" w:linePitch="326"/>
        </w:sectPr>
      </w:pPr>
    </w:p>
    <w:p w14:paraId="573C30C0" w14:textId="77777777" w:rsidR="00384078" w:rsidRPr="008A5C88" w:rsidRDefault="0054011A" w:rsidP="002313D5">
      <w:pPr>
        <w:pStyle w:val="berschrift1"/>
      </w:pPr>
      <w:bookmarkStart w:id="6" w:name="_Toc215239355"/>
      <w:bookmarkEnd w:id="4"/>
      <w:bookmarkEnd w:id="5"/>
      <w:r w:rsidRPr="008A5C88">
        <w:lastRenderedPageBreak/>
        <w:t>Einleitung</w:t>
      </w:r>
      <w:bookmarkEnd w:id="6"/>
    </w:p>
    <w:p w14:paraId="7485C9F4" w14:textId="7BEF34EB" w:rsidR="00114202" w:rsidRPr="00114202" w:rsidRDefault="00114202" w:rsidP="00114202">
      <w:pPr>
        <w:spacing w:before="100" w:beforeAutospacing="1" w:after="100" w:afterAutospacing="1"/>
        <w:jc w:val="left"/>
        <w:rPr>
          <w:rFonts w:eastAsia="Times New Roman"/>
          <w:szCs w:val="24"/>
          <w:lang w:eastAsia="de-DE"/>
        </w:rPr>
      </w:pPr>
      <w:r w:rsidRPr="00114202">
        <w:rPr>
          <w:rFonts w:eastAsia="Times New Roman"/>
          <w:szCs w:val="24"/>
          <w:lang w:eastAsia="de-DE"/>
        </w:rPr>
        <w:t>Die Komplexität moderner technischer Infrastrukturen erfordert zunehmend den Übergang von zentral gesteuerten Systemen hin zu verteilten, autonomen Netzwerken</w:t>
      </w:r>
      <w:r>
        <w:rPr>
          <w:rFonts w:eastAsia="Times New Roman"/>
          <w:szCs w:val="24"/>
          <w:lang w:eastAsia="de-DE"/>
        </w:rPr>
        <w:t>, wie etwa</w:t>
      </w:r>
      <w:r w:rsidRPr="00114202">
        <w:rPr>
          <w:rFonts w:eastAsia="Times New Roman"/>
          <w:szCs w:val="24"/>
          <w:lang w:eastAsia="de-DE"/>
        </w:rPr>
        <w:t xml:space="preserve"> bei der Koordination autonomer Fahrzeugflotten, der Lastverteilung in dezentralen Energienetzen (Smart Grids) oder der dynamischen Ressourcenallokation im Internet </w:t>
      </w:r>
      <w:proofErr w:type="spellStart"/>
      <w:r>
        <w:rPr>
          <w:rFonts w:eastAsia="Times New Roman"/>
          <w:szCs w:val="24"/>
          <w:lang w:eastAsia="de-DE"/>
        </w:rPr>
        <w:t>of</w:t>
      </w:r>
      <w:proofErr w:type="spellEnd"/>
      <w:r>
        <w:rPr>
          <w:rFonts w:eastAsia="Times New Roman"/>
          <w:szCs w:val="24"/>
          <w:lang w:eastAsia="de-DE"/>
        </w:rPr>
        <w:t xml:space="preserve"> Things</w:t>
      </w:r>
      <w:r w:rsidRPr="00114202">
        <w:rPr>
          <w:rFonts w:eastAsia="Times New Roman"/>
          <w:szCs w:val="24"/>
          <w:lang w:eastAsia="de-DE"/>
        </w:rPr>
        <w:t xml:space="preserve"> (IoT)</w:t>
      </w:r>
      <w:r>
        <w:rPr>
          <w:rFonts w:eastAsia="Times New Roman"/>
          <w:szCs w:val="24"/>
          <w:lang w:eastAsia="de-DE"/>
        </w:rPr>
        <w:t>, weshalb ein tiefes Verständnis von Multiagentensystem (MAS) relevant ist</w:t>
      </w:r>
      <w:r w:rsidRPr="00114202">
        <w:rPr>
          <w:rFonts w:eastAsia="Times New Roman"/>
          <w:szCs w:val="24"/>
          <w:lang w:eastAsia="de-DE"/>
        </w:rPr>
        <w:t xml:space="preserve">. In diesen Domänen agieren </w:t>
      </w:r>
      <w:r>
        <w:rPr>
          <w:rFonts w:eastAsia="Times New Roman"/>
          <w:szCs w:val="24"/>
          <w:lang w:eastAsia="de-DE"/>
        </w:rPr>
        <w:t>die Agenten</w:t>
      </w:r>
      <w:r w:rsidRPr="00114202">
        <w:rPr>
          <w:rFonts w:eastAsia="Times New Roman"/>
          <w:szCs w:val="24"/>
          <w:lang w:eastAsia="de-DE"/>
        </w:rPr>
        <w:t xml:space="preserve"> nicht isoliert</w:t>
      </w:r>
      <w:r>
        <w:rPr>
          <w:rFonts w:eastAsia="Times New Roman"/>
          <w:szCs w:val="24"/>
          <w:lang w:eastAsia="de-DE"/>
        </w:rPr>
        <w:t xml:space="preserve"> voneinander</w:t>
      </w:r>
      <w:r w:rsidRPr="00114202">
        <w:rPr>
          <w:rFonts w:eastAsia="Times New Roman"/>
          <w:szCs w:val="24"/>
          <w:lang w:eastAsia="de-DE"/>
        </w:rPr>
        <w:t xml:space="preserve">, sondern müssen in einer geteilten Umgebung </w:t>
      </w:r>
      <w:r w:rsidR="00A2033D">
        <w:rPr>
          <w:rFonts w:eastAsia="Times New Roman"/>
          <w:szCs w:val="24"/>
          <w:lang w:eastAsia="de-DE"/>
        </w:rPr>
        <w:t xml:space="preserve">miteinander </w:t>
      </w:r>
      <w:r w:rsidRPr="00114202">
        <w:rPr>
          <w:rFonts w:eastAsia="Times New Roman"/>
          <w:szCs w:val="24"/>
          <w:lang w:eastAsia="de-DE"/>
        </w:rPr>
        <w:t>interagieren, um individuelle oder globale Ziele zu erreichen</w:t>
      </w:r>
      <w:r w:rsidR="00B04D2D">
        <w:rPr>
          <w:rFonts w:eastAsia="Times New Roman"/>
          <w:szCs w:val="24"/>
          <w:lang w:eastAsia="de-DE"/>
        </w:rPr>
        <w:t xml:space="preserve"> </w:t>
      </w:r>
      <w:sdt>
        <w:sdtPr>
          <w:rPr>
            <w:rFonts w:eastAsia="Times New Roman"/>
            <w:szCs w:val="24"/>
            <w:lang w:eastAsia="de-DE"/>
          </w:rPr>
          <w:id w:val="1070623977"/>
          <w:citation/>
        </w:sdtPr>
        <w:sdtContent>
          <w:r w:rsidR="00B04D2D">
            <w:rPr>
              <w:rFonts w:eastAsia="Times New Roman"/>
              <w:szCs w:val="24"/>
              <w:lang w:eastAsia="de-DE"/>
            </w:rPr>
            <w:fldChar w:fldCharType="begin"/>
          </w:r>
          <w:r w:rsidR="00B04D2D">
            <w:rPr>
              <w:rFonts w:eastAsia="Times New Roman"/>
              <w:szCs w:val="24"/>
              <w:lang w:eastAsia="de-DE"/>
            </w:rPr>
            <w:instrText xml:space="preserve"> CITATION Dor18 \l 1031 </w:instrText>
          </w:r>
          <w:r w:rsidR="00B04D2D">
            <w:rPr>
              <w:rFonts w:eastAsia="Times New Roman"/>
              <w:szCs w:val="24"/>
              <w:lang w:eastAsia="de-DE"/>
            </w:rPr>
            <w:fldChar w:fldCharType="separate"/>
          </w:r>
          <w:r w:rsidR="00B04D2D" w:rsidRPr="00B04D2D">
            <w:rPr>
              <w:rFonts w:eastAsia="Times New Roman"/>
              <w:noProof/>
              <w:szCs w:val="24"/>
              <w:lang w:eastAsia="de-DE"/>
            </w:rPr>
            <w:t>[1]</w:t>
          </w:r>
          <w:r w:rsidR="00B04D2D">
            <w:rPr>
              <w:rFonts w:eastAsia="Times New Roman"/>
              <w:szCs w:val="24"/>
              <w:lang w:eastAsia="de-DE"/>
            </w:rPr>
            <w:fldChar w:fldCharType="end"/>
          </w:r>
        </w:sdtContent>
      </w:sdt>
      <w:r w:rsidRPr="00114202">
        <w:rPr>
          <w:rFonts w:eastAsia="Times New Roman"/>
          <w:szCs w:val="24"/>
          <w:lang w:eastAsia="de-DE"/>
        </w:rPr>
        <w:t>.</w:t>
      </w:r>
    </w:p>
    <w:p w14:paraId="70D7893B" w14:textId="4553A262" w:rsidR="00114202" w:rsidRPr="00114202" w:rsidRDefault="00114202" w:rsidP="00114202">
      <w:pPr>
        <w:spacing w:before="100" w:beforeAutospacing="1" w:after="100" w:afterAutospacing="1"/>
        <w:jc w:val="left"/>
        <w:rPr>
          <w:rFonts w:eastAsia="Times New Roman"/>
          <w:szCs w:val="24"/>
          <w:lang w:eastAsia="de-DE"/>
        </w:rPr>
      </w:pPr>
      <w:r w:rsidRPr="00114202">
        <w:rPr>
          <w:rFonts w:eastAsia="Times New Roman"/>
          <w:szCs w:val="24"/>
          <w:lang w:eastAsia="de-DE"/>
        </w:rPr>
        <w:t xml:space="preserve">Die Herausforderung bei der Entwicklung solcher Systeme liegt nicht allein in der algorithmischen Optimierung eines </w:t>
      </w:r>
      <w:r w:rsidR="00602239">
        <w:rPr>
          <w:rFonts w:eastAsia="Times New Roman"/>
          <w:szCs w:val="24"/>
          <w:lang w:eastAsia="de-DE"/>
        </w:rPr>
        <w:t>einzelnen Agenten</w:t>
      </w:r>
      <w:r w:rsidRPr="00114202">
        <w:rPr>
          <w:rFonts w:eastAsia="Times New Roman"/>
          <w:szCs w:val="24"/>
          <w:lang w:eastAsia="de-DE"/>
        </w:rPr>
        <w:t>, sondern in der Bewältigung der strategischen Interdependenz. Da die Agenten</w:t>
      </w:r>
      <w:r>
        <w:rPr>
          <w:rFonts w:eastAsia="Times New Roman"/>
          <w:szCs w:val="24"/>
          <w:lang w:eastAsia="de-DE"/>
        </w:rPr>
        <w:t>,</w:t>
      </w:r>
      <w:r w:rsidRPr="00114202">
        <w:rPr>
          <w:rFonts w:eastAsia="Times New Roman"/>
          <w:szCs w:val="24"/>
          <w:lang w:eastAsia="de-DE"/>
        </w:rPr>
        <w:t xml:space="preserve"> seien es Handelsalgorithmen oder </w:t>
      </w:r>
      <w:r>
        <w:rPr>
          <w:rFonts w:eastAsia="Times New Roman"/>
          <w:szCs w:val="24"/>
          <w:lang w:eastAsia="de-DE"/>
        </w:rPr>
        <w:t>Lieferr</w:t>
      </w:r>
      <w:r w:rsidRPr="00114202">
        <w:rPr>
          <w:rFonts w:eastAsia="Times New Roman"/>
          <w:szCs w:val="24"/>
          <w:lang w:eastAsia="de-DE"/>
        </w:rPr>
        <w:t>oboter</w:t>
      </w:r>
      <w:r>
        <w:rPr>
          <w:rFonts w:eastAsia="Times New Roman"/>
          <w:szCs w:val="24"/>
          <w:lang w:eastAsia="de-DE"/>
        </w:rPr>
        <w:t>,</w:t>
      </w:r>
      <w:r w:rsidRPr="00114202">
        <w:rPr>
          <w:rFonts w:eastAsia="Times New Roman"/>
          <w:szCs w:val="24"/>
          <w:lang w:eastAsia="de-DE"/>
        </w:rPr>
        <w:t xml:space="preserve"> oft darauf programmiert sind, ihren eigenen Nutzen zu maximieren, entstehen unvermeidlich Interessenkonflikte um begrenzte Ressourcen. Aus der Perspektive des Multi-Agent Reinforcement Learning (MARL) führt dies zu einer </w:t>
      </w:r>
      <w:r>
        <w:rPr>
          <w:rFonts w:eastAsia="Times New Roman"/>
          <w:szCs w:val="24"/>
          <w:lang w:eastAsia="de-DE"/>
        </w:rPr>
        <w:t>grundlegenden Herausforderung</w:t>
      </w:r>
      <w:r w:rsidRPr="00114202">
        <w:rPr>
          <w:rFonts w:eastAsia="Times New Roman"/>
          <w:szCs w:val="24"/>
          <w:lang w:eastAsia="de-DE"/>
        </w:rPr>
        <w:t xml:space="preserve">: </w:t>
      </w:r>
      <w:r w:rsidR="00602239">
        <w:rPr>
          <w:rFonts w:eastAsia="Times New Roman"/>
          <w:szCs w:val="24"/>
          <w:lang w:eastAsia="de-DE"/>
        </w:rPr>
        <w:t>D</w:t>
      </w:r>
      <w:r>
        <w:rPr>
          <w:rFonts w:eastAsia="Times New Roman"/>
          <w:szCs w:val="24"/>
          <w:lang w:eastAsia="de-DE"/>
        </w:rPr>
        <w:t>ie</w:t>
      </w:r>
      <w:r w:rsidRPr="00114202">
        <w:rPr>
          <w:rFonts w:eastAsia="Times New Roman"/>
          <w:szCs w:val="24"/>
          <w:lang w:eastAsia="de-DE"/>
        </w:rPr>
        <w:t xml:space="preserve"> Nicht-Stationarität der Umgebung. </w:t>
      </w:r>
      <w:r w:rsidR="00602239">
        <w:rPr>
          <w:rFonts w:eastAsia="Times New Roman"/>
          <w:szCs w:val="24"/>
          <w:lang w:eastAsia="de-DE"/>
        </w:rPr>
        <w:t>A</w:t>
      </w:r>
      <w:r w:rsidRPr="00114202">
        <w:rPr>
          <w:rFonts w:eastAsia="Times New Roman"/>
          <w:szCs w:val="24"/>
          <w:lang w:eastAsia="de-DE"/>
        </w:rPr>
        <w:t xml:space="preserve">lle Akteure </w:t>
      </w:r>
      <w:r w:rsidR="00602239">
        <w:rPr>
          <w:rFonts w:eastAsia="Times New Roman"/>
          <w:szCs w:val="24"/>
          <w:lang w:eastAsia="de-DE"/>
        </w:rPr>
        <w:t xml:space="preserve">lernen </w:t>
      </w:r>
      <w:r w:rsidRPr="00114202">
        <w:rPr>
          <w:rFonts w:eastAsia="Times New Roman"/>
          <w:szCs w:val="24"/>
          <w:lang w:eastAsia="de-DE"/>
        </w:rPr>
        <w:t>gleichzeitig und</w:t>
      </w:r>
      <w:r w:rsidR="00602239">
        <w:rPr>
          <w:rFonts w:eastAsia="Times New Roman"/>
          <w:szCs w:val="24"/>
          <w:lang w:eastAsia="de-DE"/>
        </w:rPr>
        <w:t xml:space="preserve"> passen</w:t>
      </w:r>
      <w:r w:rsidRPr="00114202">
        <w:rPr>
          <w:rFonts w:eastAsia="Times New Roman"/>
          <w:szCs w:val="24"/>
          <w:lang w:eastAsia="de-DE"/>
        </w:rPr>
        <w:t xml:space="preserve"> ihre Strategien </w:t>
      </w:r>
      <w:r w:rsidR="00602239">
        <w:rPr>
          <w:rFonts w:eastAsia="Times New Roman"/>
          <w:szCs w:val="24"/>
          <w:lang w:eastAsia="de-DE"/>
        </w:rPr>
        <w:t xml:space="preserve">stetig </w:t>
      </w:r>
      <w:r w:rsidRPr="00114202">
        <w:rPr>
          <w:rFonts w:eastAsia="Times New Roman"/>
          <w:szCs w:val="24"/>
          <w:lang w:eastAsia="de-DE"/>
        </w:rPr>
        <w:t>an</w:t>
      </w:r>
      <w:r w:rsidR="00602239">
        <w:rPr>
          <w:rFonts w:eastAsia="Times New Roman"/>
          <w:szCs w:val="24"/>
          <w:lang w:eastAsia="de-DE"/>
        </w:rPr>
        <w:t>. W</w:t>
      </w:r>
      <w:r w:rsidRPr="00114202">
        <w:rPr>
          <w:rFonts w:eastAsia="Times New Roman"/>
          <w:szCs w:val="24"/>
          <w:lang w:eastAsia="de-DE"/>
        </w:rPr>
        <w:t>as für einen Agenten im Moment als optimale Strategie erscheint, kann durch die Adaption der Nachbarn im nächsten Moment obsolet oder sogar schädlich sein.</w:t>
      </w:r>
    </w:p>
    <w:p w14:paraId="2B7921A9" w14:textId="2B37E013" w:rsidR="00D663EB" w:rsidRPr="00114202" w:rsidRDefault="00D663EB" w:rsidP="00114202">
      <w:pPr>
        <w:spacing w:before="100" w:beforeAutospacing="1" w:after="100" w:afterAutospacing="1"/>
        <w:jc w:val="left"/>
        <w:rPr>
          <w:rFonts w:eastAsia="Times New Roman"/>
          <w:szCs w:val="24"/>
          <w:lang w:eastAsia="de-DE"/>
        </w:rPr>
      </w:pPr>
      <w:r w:rsidRPr="00114202">
        <w:t xml:space="preserve">Um robuste und effiziente </w:t>
      </w:r>
      <w:r w:rsidR="00114202">
        <w:t>MAS</w:t>
      </w:r>
      <w:r w:rsidRPr="00114202">
        <w:t xml:space="preserve"> zu entwerfen, ist es daher essenziell zu verstehen, wie Reinforcement Learning (RL)</w:t>
      </w:r>
      <w:r w:rsidR="006A667E" w:rsidRPr="00114202">
        <w:t>,</w:t>
      </w:r>
      <w:r w:rsidRPr="00114202">
        <w:t xml:space="preserve"> als Methode der adaptiven Strategiefindung</w:t>
      </w:r>
      <w:r w:rsidR="006A667E" w:rsidRPr="00114202">
        <w:t>,</w:t>
      </w:r>
      <w:r w:rsidRPr="00114202">
        <w:t xml:space="preserve"> und Spieltheorie</w:t>
      </w:r>
      <w:r w:rsidR="006A667E" w:rsidRPr="00114202">
        <w:t>,</w:t>
      </w:r>
      <w:r w:rsidRPr="00114202">
        <w:t xml:space="preserve"> als Werkzeug zur Analyse strategischer Interaktionen</w:t>
      </w:r>
      <w:r w:rsidR="006A667E" w:rsidRPr="00114202">
        <w:t>,</w:t>
      </w:r>
      <w:r w:rsidRPr="00114202">
        <w:t xml:space="preserve"> zusammenspielen. Die Frage, wie in einer Population aus lern</w:t>
      </w:r>
      <w:r w:rsidR="006A667E" w:rsidRPr="00114202">
        <w:t>fähigen</w:t>
      </w:r>
      <w:r w:rsidRPr="00114202">
        <w:t xml:space="preserve">, </w:t>
      </w:r>
      <w:r w:rsidR="008A5C88" w:rsidRPr="00114202">
        <w:t>unabhängigen</w:t>
      </w:r>
      <w:r w:rsidRPr="00114202">
        <w:t xml:space="preserve"> Agenten stabile Kooperation emergieren kann, ist somit nicht nur von theoretischem Interesse, sondern eine Voraussetzung für die Funktionsfähigkeit </w:t>
      </w:r>
      <w:r w:rsidR="00FB78E6">
        <w:t xml:space="preserve">und Effizient </w:t>
      </w:r>
      <w:r w:rsidRPr="00114202">
        <w:t>moderner technischer Infrastrukturen.</w:t>
      </w:r>
    </w:p>
    <w:p w14:paraId="4E23339C" w14:textId="42795DA2" w:rsidR="00D663EB" w:rsidRPr="00D663EB" w:rsidRDefault="00D663EB" w:rsidP="00D663EB">
      <w:r w:rsidRPr="00D663EB">
        <w:t>Das Ziel dieser Arbeit ist es, ein tieferes Verständnis für die Dynamiken in komplexen technischen Multiagentensystemen zu entwickeln. Es soll untersucht werden, unter welchen Rahmenbedingungen sich kooperatives Verhalten in Systemen stabilisieren kann, in denen Agenten mittels Reinforcement Learning adaptiv ihre Strategien anpassen. Dabei dient das Iterierte Gefangenendilemma (IGD) als abstraktes Modell für Konfliktsituationen</w:t>
      </w:r>
      <w:r w:rsidR="00163D50">
        <w:t>.</w:t>
      </w:r>
    </w:p>
    <w:p w14:paraId="377FCED9" w14:textId="58D3543B" w:rsidR="00D663EB" w:rsidRPr="00D663EB" w:rsidRDefault="00D663EB" w:rsidP="00D663EB">
      <w:r w:rsidRPr="00D663EB">
        <w:t>D</w:t>
      </w:r>
      <w:r w:rsidR="006B6892">
        <w:t xml:space="preserve">ie </w:t>
      </w:r>
      <w:r w:rsidRPr="00D663EB">
        <w:t xml:space="preserve">Arbeit </w:t>
      </w:r>
      <w:r w:rsidR="00FB78E6">
        <w:t>ist dabei wie folgt aufgebaut</w:t>
      </w:r>
      <w:r w:rsidRPr="00D663EB">
        <w:t>:</w:t>
      </w:r>
    </w:p>
    <w:p w14:paraId="3D2F393E" w14:textId="3BAE6680" w:rsidR="00D663EB" w:rsidRPr="00D663EB" w:rsidRDefault="00D663EB" w:rsidP="00B04D2D">
      <w:r w:rsidRPr="00D663EB">
        <w:t>Zunächst wird eine Baseline geschaffen, in der einfache Q-Learning-Agenten in einer strukturierten</w:t>
      </w:r>
      <w:r w:rsidR="00FB78E6">
        <w:t>, homogenen</w:t>
      </w:r>
      <w:r w:rsidRPr="00D663EB">
        <w:t xml:space="preserve"> Umgebung interagieren.</w:t>
      </w:r>
    </w:p>
    <w:p w14:paraId="57B3D444" w14:textId="7357C5BA" w:rsidR="00D663EB" w:rsidRPr="00D663EB" w:rsidRDefault="00D663EB" w:rsidP="00B04D2D">
      <w:pPr>
        <w:ind w:left="360"/>
      </w:pPr>
      <w:r w:rsidRPr="00D663EB">
        <w:lastRenderedPageBreak/>
        <w:t xml:space="preserve">Ausgehend von dieser Baseline werden isolierte Variablen variiert, um deren Einfluss auf die Entstehung von Kooperation zu quantifizieren. </w:t>
      </w:r>
      <w:r w:rsidR="00FB78E6">
        <w:t>Zunächst</w:t>
      </w:r>
      <w:r w:rsidRPr="00D663EB">
        <w:t xml:space="preserve"> liegt </w:t>
      </w:r>
      <w:r w:rsidR="00FB78E6">
        <w:t>der Fokus</w:t>
      </w:r>
      <w:r w:rsidRPr="00D663EB">
        <w:t xml:space="preserve"> auf dem Vergleich zwischen anonymen Interaktionen (Zufallspaarung) und </w:t>
      </w:r>
      <w:r w:rsidR="008A5C88">
        <w:t>fixen</w:t>
      </w:r>
      <w:r w:rsidR="007C4790">
        <w:t>,</w:t>
      </w:r>
      <w:r w:rsidRPr="00D663EB">
        <w:t xml:space="preserve"> lokalen Nachbarschaften (Räumliches Gitter), da die Topologie der Vernetzung in technischen Systemen (</w:t>
      </w:r>
      <w:r w:rsidR="001D51DD">
        <w:t xml:space="preserve">lokale Vernetzung vs. </w:t>
      </w:r>
      <w:r w:rsidR="0047657F">
        <w:t>g</w:t>
      </w:r>
      <w:r w:rsidR="001D51DD">
        <w:t>lobale Vernetzung</w:t>
      </w:r>
      <w:r w:rsidRPr="00D663EB">
        <w:t xml:space="preserve">) eine </w:t>
      </w:r>
      <w:r w:rsidR="001D51DD">
        <w:t>grundlegende</w:t>
      </w:r>
      <w:r w:rsidRPr="00D663EB">
        <w:t xml:space="preserve"> Designentscheidung darstellt</w:t>
      </w:r>
      <w:r w:rsidR="007C4790">
        <w:t xml:space="preserve"> </w:t>
      </w:r>
      <w:sdt>
        <w:sdtPr>
          <w:id w:val="-271402547"/>
          <w:citation/>
        </w:sdtPr>
        <w:sdtContent>
          <w:r w:rsidR="007C4790">
            <w:fldChar w:fldCharType="begin"/>
          </w:r>
          <w:r w:rsidR="007C4790">
            <w:instrText xml:space="preserve"> CITATION Now92 \l 1031 </w:instrText>
          </w:r>
          <w:r w:rsidR="007C4790">
            <w:fldChar w:fldCharType="separate"/>
          </w:r>
          <w:r w:rsidR="007C4790" w:rsidRPr="007C4790">
            <w:rPr>
              <w:noProof/>
            </w:rPr>
            <w:t>[5]</w:t>
          </w:r>
          <w:r w:rsidR="007C4790">
            <w:fldChar w:fldCharType="end"/>
          </w:r>
        </w:sdtContent>
      </w:sdt>
      <w:r w:rsidRPr="00D663EB">
        <w:t>.</w:t>
      </w:r>
    </w:p>
    <w:p w14:paraId="28E31F41" w14:textId="7B210DC2" w:rsidR="00D663EB" w:rsidRPr="00D663EB" w:rsidRDefault="00D663EB" w:rsidP="00B04D2D">
      <w:pPr>
        <w:ind w:left="360"/>
      </w:pPr>
      <w:r w:rsidRPr="00D663EB">
        <w:t>Des Weiteren wird untersucht, wie unterschiedliche Lernalgorithmen</w:t>
      </w:r>
      <w:r w:rsidR="00B04D2D">
        <w:t xml:space="preserve"> </w:t>
      </w:r>
      <w:r w:rsidRPr="00D663EB">
        <w:t xml:space="preserve">und Explorationsstrategien die Stabilität und </w:t>
      </w:r>
      <w:r w:rsidR="006B6892">
        <w:t>Kooperationsfreudigkeit</w:t>
      </w:r>
      <w:r w:rsidRPr="00D663EB">
        <w:t xml:space="preserve"> der Agenten beeinflussen.</w:t>
      </w:r>
    </w:p>
    <w:p w14:paraId="2A653D37" w14:textId="539D1E25" w:rsidR="00813D92" w:rsidRDefault="00E30096" w:rsidP="00592F65">
      <w:pPr>
        <w:pStyle w:val="berschrift1"/>
      </w:pPr>
      <w:bookmarkStart w:id="7" w:name="_Toc215239356"/>
      <w:r>
        <w:t>Theoretische Grundlagen</w:t>
      </w:r>
      <w:bookmarkEnd w:id="7"/>
    </w:p>
    <w:p w14:paraId="08EA22C7" w14:textId="2C14DD4C" w:rsidR="0089186C" w:rsidRDefault="00592F65" w:rsidP="00592F65">
      <w:r w:rsidRPr="008C5241">
        <w:t xml:space="preserve">In diesem Kapitel </w:t>
      </w:r>
      <w:r w:rsidR="00E30096">
        <w:t>werden die grundlegenden theoretischen Konzepte</w:t>
      </w:r>
      <w:r w:rsidR="009703D6">
        <w:t>, welche in dieser Arbeit angewandt werden,</w:t>
      </w:r>
      <w:r w:rsidR="00E30096">
        <w:t xml:space="preserve"> erläutert.</w:t>
      </w:r>
    </w:p>
    <w:p w14:paraId="2D810404" w14:textId="3BA4AAFC" w:rsidR="006D66E2" w:rsidRPr="006D66E2" w:rsidRDefault="00E30096" w:rsidP="006D66E2">
      <w:pPr>
        <w:pStyle w:val="berschrift2"/>
      </w:pPr>
      <w:bookmarkStart w:id="8" w:name="_Toc215239357"/>
      <w:r>
        <w:t>Spieltheorie</w:t>
      </w:r>
      <w:bookmarkEnd w:id="8"/>
    </w:p>
    <w:p w14:paraId="08F27F33" w14:textId="5394AB38" w:rsidR="007B4100" w:rsidRPr="007B4100" w:rsidRDefault="007B4100" w:rsidP="007B4100">
      <w:pPr>
        <w:pStyle w:val="berschrift3"/>
      </w:pPr>
      <w:bookmarkStart w:id="9" w:name="_Toc215239358"/>
      <w:r>
        <w:t>Grundprinzipien</w:t>
      </w:r>
      <w:bookmarkEnd w:id="9"/>
    </w:p>
    <w:p w14:paraId="09A2FBA4" w14:textId="5D2857EF" w:rsidR="00C83953" w:rsidRDefault="00984E48" w:rsidP="00E30096">
      <w:r>
        <w:t>Die Spieltheorie ist eine mathematische Theorie, welche Entscheidungssituationen mit mehreren</w:t>
      </w:r>
      <w:r w:rsidR="00AA493C">
        <w:t>, rationalen</w:t>
      </w:r>
      <w:r>
        <w:t xml:space="preserve"> Spielern formal modelliert. Spieler sind in diesem Kontext die aktionswählenden Entitäten beziehungsweise die Akteure</w:t>
      </w:r>
      <w:r w:rsidR="00C83953">
        <w:t>, zum Beispiel ein Wirtschaftsunternehmen, eine politische Partei oder ein autonome</w:t>
      </w:r>
      <w:r w:rsidR="007B4100">
        <w:t>s Vehikel</w:t>
      </w:r>
      <w:r>
        <w:t>. Die Spieltheorie wird auch als die Theorie de</w:t>
      </w:r>
      <w:r w:rsidR="00AA493C">
        <w:t>r</w:t>
      </w:r>
      <w:r>
        <w:t xml:space="preserve"> strategischen </w:t>
      </w:r>
      <w:r w:rsidR="00AA493C" w:rsidRPr="00AA493C">
        <w:t>Entscheidungsfindung</w:t>
      </w:r>
      <w:r w:rsidR="00AA493C">
        <w:t xml:space="preserve"> bezeichnet, wobei die Interdependenz</w:t>
      </w:r>
      <w:r w:rsidR="00C83953">
        <w:t xml:space="preserve"> und Interaktivität</w:t>
      </w:r>
      <w:r w:rsidR="00AA493C">
        <w:t xml:space="preserve"> zwischen den Spielern der Kern der Spieltheorie ist</w:t>
      </w:r>
      <w:r w:rsidR="00C83953">
        <w:t xml:space="preserve"> und somit einen eigenständigen Themenbereich der Entscheidungstheorie darstellt</w:t>
      </w:r>
      <w:r w:rsidR="00AA493C">
        <w:t>. Das Ziel ist dabei, optimale Strategien der Spieler</w:t>
      </w:r>
      <w:r w:rsidR="009703D6">
        <w:t xml:space="preserve"> und</w:t>
      </w:r>
      <w:r w:rsidR="00AA493C">
        <w:t xml:space="preserve"> mögliche Gleichgewichtszustände zu finden</w:t>
      </w:r>
      <w:r w:rsidR="009703D6">
        <w:t xml:space="preserve">, </w:t>
      </w:r>
      <w:r w:rsidR="00A47B0D">
        <w:t>zum Beispiel</w:t>
      </w:r>
      <w:r w:rsidR="009703D6">
        <w:t xml:space="preserve"> um die Dynamiken von kooperativen Gemeinschaften</w:t>
      </w:r>
      <w:r w:rsidR="007B4100">
        <w:t xml:space="preserve"> zu analysieren, wie etwa</w:t>
      </w:r>
      <w:r w:rsidR="009703D6">
        <w:t xml:space="preserve"> deren Entstehung, Entwicklung und Stabilität.</w:t>
      </w:r>
      <w:r w:rsidR="00C83953">
        <w:t xml:space="preserve"> </w:t>
      </w:r>
      <w:r w:rsidR="00C83953" w:rsidRPr="002E4B2C">
        <w:t>Anwendung findet die Spieltheorie unter anderem in den Wirtschaftswissenschaften, den Politikwissenschaften, der Evolutionsbiologie oder in der Informatik</w:t>
      </w:r>
      <w:r w:rsidR="007E0651">
        <w:t xml:space="preserve"> </w:t>
      </w:r>
      <w:sdt>
        <w:sdtPr>
          <w:id w:val="912670260"/>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C83953" w:rsidRPr="002E4B2C">
        <w:t>.</w:t>
      </w:r>
      <w:r w:rsidR="00AA493C">
        <w:br/>
        <w:t xml:space="preserve">Man unterscheidet dabei zwischen der kooperativen und der nicht-kooperativen Spieltheorie. Bei der kooperativen Spieltheorie ist es den Spielern möglich, Allianzen, verbindliche Verträge oder </w:t>
      </w:r>
      <w:r w:rsidR="00E7768A">
        <w:t>Regeln</w:t>
      </w:r>
      <w:r w:rsidR="00AA493C">
        <w:t xml:space="preserve"> zu </w:t>
      </w:r>
      <w:r w:rsidR="00E7768A">
        <w:t>erstellen</w:t>
      </w:r>
      <w:r w:rsidR="00AA493C">
        <w:t>, um kooperatives Verhalten zu fördern</w:t>
      </w:r>
      <w:r w:rsidR="007E0651">
        <w:t xml:space="preserve"> </w:t>
      </w:r>
      <w:sdt>
        <w:sdtPr>
          <w:id w:val="-702486626"/>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AA493C">
        <w:t>.</w:t>
      </w:r>
      <w:r w:rsidR="00F13D45">
        <w:br/>
        <w:t>Im Gegensatz dazu, ist es bei der nicht-kooperativen Spieltheorie nicht möglich, übergeordnete Regeln zu definieren</w:t>
      </w:r>
      <w:r w:rsidR="009703D6">
        <w:t xml:space="preserve">, an welche sich </w:t>
      </w:r>
      <w:r w:rsidR="00F976B7">
        <w:t xml:space="preserve">die Spieler </w:t>
      </w:r>
      <w:r w:rsidR="009703D6">
        <w:t xml:space="preserve">halten müssen. </w:t>
      </w:r>
      <w:r w:rsidR="00F13D45">
        <w:t xml:space="preserve">Die Entwicklung der Strategien, das Entstehen von potenziellen Gleichgewichtszuständen und die Kooperationsfreudigkeit ist </w:t>
      </w:r>
      <w:r w:rsidR="009703D6">
        <w:t>somit ausschließlich</w:t>
      </w:r>
      <w:r w:rsidR="00F13D45">
        <w:t xml:space="preserve"> abhängig von den Zielen der </w:t>
      </w:r>
      <w:r w:rsidR="00E7768A">
        <w:t xml:space="preserve">jeweiligen </w:t>
      </w:r>
      <w:r w:rsidR="00F13D45">
        <w:t xml:space="preserve">Spieler. Dabei ist in der klassischen Spieltheorie das alleinige Ziel des Spielers die </w:t>
      </w:r>
      <w:r w:rsidR="00F13D45">
        <w:lastRenderedPageBreak/>
        <w:t>Maximierung des eigenen Nutzens. Der Nutzen ist hierbei der Gewinn, den ein Spieler erzielen kann, zum Beispiel eine gewisse Punktzahl, Geldeinnahmen oder</w:t>
      </w:r>
      <w:r w:rsidR="00A47B0D">
        <w:t xml:space="preserve"> ein</w:t>
      </w:r>
      <w:r w:rsidR="00F13D45">
        <w:t xml:space="preserve"> Marktanteil.</w:t>
      </w:r>
      <w:r w:rsidR="009703D6">
        <w:t xml:space="preserve"> </w:t>
      </w:r>
      <w:r w:rsidR="00D933C6" w:rsidRPr="00D933C6">
        <w:t xml:space="preserve">Dies bedeutet, dass die Spieler in der nicht-kooperativen Spieltheorie primär ihre individuellen Ziele verfolgen. Kooperation kann dennoch entstehen, wenn sie langfristig den eigenen Nutzen der beteiligten Spieler </w:t>
      </w:r>
      <w:proofErr w:type="gramStart"/>
      <w:r w:rsidR="00EA79C5" w:rsidRPr="00D933C6">
        <w:t>maximiert</w:t>
      </w:r>
      <w:proofErr w:type="gramEnd"/>
      <w:r w:rsidR="00EA79C5">
        <w:t xml:space="preserve"> </w:t>
      </w:r>
      <w:sdt>
        <w:sdtPr>
          <w:id w:val="-1895578429"/>
          <w:citation/>
        </w:sdtPr>
        <w:sdtContent>
          <w:r w:rsidR="007E0651">
            <w:fldChar w:fldCharType="begin"/>
          </w:r>
          <w:r w:rsidR="007E0651">
            <w:instrText xml:space="preserve"> CITATION Rus21 \l 1031 </w:instrText>
          </w:r>
          <w:r w:rsidR="007E0651">
            <w:fldChar w:fldCharType="separate"/>
          </w:r>
          <w:r w:rsidR="007E0651" w:rsidRPr="007E0651">
            <w:rPr>
              <w:noProof/>
            </w:rPr>
            <w:t>[1]</w:t>
          </w:r>
          <w:r w:rsidR="007E0651">
            <w:fldChar w:fldCharType="end"/>
          </w:r>
        </w:sdtContent>
      </w:sdt>
      <w:r w:rsidR="00D933C6">
        <w:t>.</w:t>
      </w:r>
    </w:p>
    <w:p w14:paraId="51448509" w14:textId="36FD6AFF" w:rsidR="00D665ED" w:rsidRDefault="00D665ED" w:rsidP="00E30096">
      <w:r>
        <w:t>Es gibt bereits eine Vielfalt an spieltheoretischen Modellen, welche unterschiedliche Problemstellungen und Dilemmata formalisieren. Eines dieser Modelle aus der klassischen, nicht-kooperativen Spieltheorie, welches den Kern der Untersuchungen in dieser Arbeit darstellt, ist das iterierte Gefangenendilemma.</w:t>
      </w:r>
    </w:p>
    <w:p w14:paraId="12963D81" w14:textId="686C7496" w:rsidR="007B4100" w:rsidRDefault="007B4100" w:rsidP="007B4100">
      <w:pPr>
        <w:pStyle w:val="berschrift3"/>
      </w:pPr>
      <w:bookmarkStart w:id="10" w:name="_Toc215239359"/>
      <w:r>
        <w:t>Das Gefangenendilemma</w:t>
      </w:r>
      <w:bookmarkEnd w:id="10"/>
    </w:p>
    <w:p w14:paraId="21858AFE" w14:textId="5226ED07" w:rsidR="00D665ED" w:rsidRDefault="005917D5" w:rsidP="00E30096">
      <w:r>
        <w:t xml:space="preserve">Das </w:t>
      </w:r>
      <w:r w:rsidR="00DC13D7">
        <w:t xml:space="preserve">klassische </w:t>
      </w:r>
      <w:r>
        <w:t xml:space="preserve">Gefangenendilemma </w:t>
      </w:r>
      <w:r w:rsidR="00DC13D7">
        <w:t xml:space="preserve">beschreibt eine Zwei-Spieler-Entscheidungssituation, in welcher sich die beiden Gefangenen, welche in diesem Kontext die Spieler repräsentieren, entscheiden müssen, ob sie mit ihrem Partner, also dem jeweils anderen Spieler, kooperieren oder ob sie diesen verraten. </w:t>
      </w:r>
      <w:r w:rsidR="00F167D1" w:rsidRPr="00F167D1">
        <w:t xml:space="preserve">Das Dilemma entsteht dabei durch die charakteristische Rangfolge der </w:t>
      </w:r>
      <w:r w:rsidR="00F167D1">
        <w:t>Auszahlungen (</w:t>
      </w:r>
      <w:proofErr w:type="spellStart"/>
      <w:r w:rsidR="00F167D1">
        <w:t>Payoffs</w:t>
      </w:r>
      <w:proofErr w:type="spellEnd"/>
      <w:r w:rsidR="00F167D1">
        <w:t>)</w:t>
      </w:r>
      <w:r w:rsidR="00F167D1" w:rsidRPr="00F167D1">
        <w:t xml:space="preserve"> in der Auszahlungsmatrix </w:t>
      </w:r>
      <w:r w:rsidR="00F167D1">
        <w:t>(</w:t>
      </w:r>
      <w:proofErr w:type="spellStart"/>
      <w:r w:rsidR="00F167D1">
        <w:t>Payoff</w:t>
      </w:r>
      <w:proofErr w:type="spellEnd"/>
      <w:r w:rsidR="00F167D1">
        <w:t xml:space="preserve"> </w:t>
      </w:r>
      <w:proofErr w:type="spellStart"/>
      <w:r w:rsidR="00F167D1">
        <w:t>matrix</w:t>
      </w:r>
      <w:proofErr w:type="spellEnd"/>
      <w:r w:rsidR="00F167D1">
        <w:t xml:space="preserve">). </w:t>
      </w:r>
      <w:r w:rsidR="00DC13D7">
        <w:t xml:space="preserve">Dabei gelten folgende Verhältnisse </w:t>
      </w:r>
      <w:r w:rsidR="00FE297E">
        <w:t>zwischen Auszahlungen</w:t>
      </w:r>
      <w:r w:rsidR="00DC13D7">
        <w:t>: T &gt; R &gt; P &gt; S sowie 2 * R &gt; T</w:t>
      </w:r>
      <w:r w:rsidR="00D933C6">
        <w:t xml:space="preserve"> + S</w:t>
      </w:r>
      <w:r w:rsidR="00DC13D7">
        <w:t>.</w:t>
      </w:r>
      <w:r w:rsidR="00D665ED">
        <w:t xml:space="preserve"> Dabei ist T = </w:t>
      </w:r>
      <w:proofErr w:type="spellStart"/>
      <w:r w:rsidR="00D665ED">
        <w:t>Temptation</w:t>
      </w:r>
      <w:proofErr w:type="spellEnd"/>
      <w:r w:rsidR="00D665ED">
        <w:t xml:space="preserve"> (Versuchung), R = </w:t>
      </w:r>
      <w:proofErr w:type="spellStart"/>
      <w:r w:rsidR="00D665ED">
        <w:t>Reward</w:t>
      </w:r>
      <w:proofErr w:type="spellEnd"/>
      <w:r w:rsidR="00D665ED">
        <w:t xml:space="preserve"> (Belohnung), P = </w:t>
      </w:r>
      <w:proofErr w:type="spellStart"/>
      <w:r w:rsidR="00D665ED">
        <w:t>Punishment</w:t>
      </w:r>
      <w:proofErr w:type="spellEnd"/>
      <w:r w:rsidR="00D665ED">
        <w:t xml:space="preserve"> (Bestrafung) und S = </w:t>
      </w:r>
      <w:proofErr w:type="spellStart"/>
      <w:r w:rsidR="00D665ED">
        <w:t>Sucker</w:t>
      </w:r>
      <w:proofErr w:type="spellEnd"/>
      <w:r w:rsidR="00D665ED">
        <w:t xml:space="preserve"> (Ausbeutung).</w:t>
      </w:r>
      <w:r w:rsidR="00F167D1">
        <w:t xml:space="preserve"> </w:t>
      </w:r>
      <w:r w:rsidR="00F167D1" w:rsidRPr="00F167D1">
        <w:t>Dies</w:t>
      </w:r>
      <w:r w:rsidR="00F167D1">
        <w:t>e Auszahlungsstruktur</w:t>
      </w:r>
      <w:r w:rsidR="00F167D1" w:rsidRPr="00F167D1">
        <w:t xml:space="preserve"> führt dazu, dass die individuell rationale Entscheidung</w:t>
      </w:r>
      <w:r w:rsidR="00F167D1">
        <w:t xml:space="preserve"> </w:t>
      </w:r>
      <w:r w:rsidR="00CE3FE0">
        <w:t>die</w:t>
      </w:r>
      <w:r w:rsidR="00F167D1">
        <w:t xml:space="preserve"> </w:t>
      </w:r>
      <w:proofErr w:type="spellStart"/>
      <w:r w:rsidR="00F167D1">
        <w:t>Defektion</w:t>
      </w:r>
      <w:proofErr w:type="spellEnd"/>
      <w:r w:rsidR="00F167D1">
        <w:t xml:space="preserve"> ist und somit</w:t>
      </w:r>
      <w:r w:rsidR="00F167D1" w:rsidRPr="00F167D1">
        <w:t xml:space="preserve"> im Widerspruch zum kollektiv optimalen Ergebnis</w:t>
      </w:r>
      <w:r w:rsidR="00F167D1">
        <w:t>, der gegenseitigen Kooperation,</w:t>
      </w:r>
      <w:r w:rsidR="00F167D1" w:rsidRPr="00F167D1">
        <w:t xml:space="preserve"> steht</w:t>
      </w:r>
      <w:r w:rsidR="007E0651">
        <w:t xml:space="preserve"> </w:t>
      </w:r>
      <w:sdt>
        <w:sdtPr>
          <w:id w:val="7255072"/>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F167D1">
        <w:t>.</w:t>
      </w:r>
      <w:r w:rsidR="00CE3FE0">
        <w:t xml:space="preserve"> </w:t>
      </w:r>
      <w:proofErr w:type="spellStart"/>
      <w:r w:rsidR="00CE3FE0">
        <w:t>Defektion</w:t>
      </w:r>
      <w:proofErr w:type="spellEnd"/>
      <w:r w:rsidR="00CE3FE0">
        <w:t xml:space="preserve"> beschreibt hierbei das Gegenstück zur Kooperation, also den Verrat und ist hergeleitet vom englischen Wort „</w:t>
      </w:r>
      <w:proofErr w:type="spellStart"/>
      <w:r w:rsidR="00CE3FE0">
        <w:t>Defection</w:t>
      </w:r>
      <w:proofErr w:type="spellEnd"/>
      <w:r w:rsidR="00CE3FE0">
        <w:t>“.</w:t>
      </w:r>
    </w:p>
    <w:p w14:paraId="79B5FDD8" w14:textId="7CE395E3" w:rsidR="00F167D1" w:rsidRDefault="00FE297E" w:rsidP="00E30096">
      <w:r>
        <w:t>Abbildung 1 zeigt die Auszahlungsmatrix mit den jeweiligen Standardwerten T = 5, R = 3, P = 1 und S = 0. Die Zeilen repräsentieren die beiden möglichen Aktionen von Spieler 1 und die Spalten die</w:t>
      </w:r>
      <w:r w:rsidR="00D665ED">
        <w:t xml:space="preserve"> Aktionsmöglichkeiten </w:t>
      </w:r>
      <w:r>
        <w:t>von Spieler 2. In den Zellen der Matrix befinden sich jeweils zwei Werte, wobei der linke Wert</w:t>
      </w:r>
      <w:r w:rsidR="00D665ED">
        <w:t xml:space="preserve"> jeweils </w:t>
      </w:r>
      <w:r>
        <w:t>die Auszahlung für Spieler 1 darstellt und der rechte Wert die Auszahlung für Spieler 2.</w:t>
      </w:r>
      <w:r w:rsidR="00D665ED">
        <w:t xml:space="preserve"> Somit ist T die Auszahlung für einseitige </w:t>
      </w:r>
      <w:proofErr w:type="spellStart"/>
      <w:r w:rsidR="00D665ED">
        <w:t>Defektion</w:t>
      </w:r>
      <w:proofErr w:type="spellEnd"/>
      <w:r w:rsidR="00D665ED">
        <w:t xml:space="preserve">, S die Auszahlung für einseitige Kooperation, R die Auszahlung für gegenseitige Kooperation und P die Auszahlung für gegenseitige </w:t>
      </w:r>
      <w:proofErr w:type="spellStart"/>
      <w:r w:rsidR="00D665ED">
        <w:t>Defektion</w:t>
      </w:r>
      <w:proofErr w:type="spellEnd"/>
      <w:r w:rsidR="007E0651">
        <w:t xml:space="preserve"> </w:t>
      </w:r>
      <w:sdt>
        <w:sdtPr>
          <w:id w:val="681239807"/>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D665ED">
        <w:t>.</w:t>
      </w:r>
      <w:r w:rsidR="00D933C6">
        <w:t xml:space="preserve"> </w:t>
      </w:r>
    </w:p>
    <w:p w14:paraId="5DC66678" w14:textId="21968B15" w:rsidR="00917157" w:rsidRDefault="00CA69A4" w:rsidP="000913F3">
      <w:pPr>
        <w:keepNext/>
      </w:pPr>
      <w:r w:rsidRPr="00CA69A4">
        <w:rPr>
          <w:noProof/>
        </w:rPr>
        <w:drawing>
          <wp:inline distT="0" distB="0" distL="0" distR="0" wp14:anchorId="27625E07" wp14:editId="6F4AC050">
            <wp:extent cx="4221480" cy="1158464"/>
            <wp:effectExtent l="0" t="0" r="7620" b="3810"/>
            <wp:docPr id="1594344556" name="Grafik 1" descr="Ein Bild, das Text, Schrif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4556" name="Grafik 1" descr="Ein Bild, das Text, Schrift, Screenshot, Quittung enthält.&#10;&#10;KI-generierte Inhalte können fehlerhaft sein."/>
                    <pic:cNvPicPr/>
                  </pic:nvPicPr>
                  <pic:blipFill>
                    <a:blip r:embed="rId11"/>
                    <a:stretch>
                      <a:fillRect/>
                    </a:stretch>
                  </pic:blipFill>
                  <pic:spPr>
                    <a:xfrm>
                      <a:off x="0" y="0"/>
                      <a:ext cx="4246414" cy="1165306"/>
                    </a:xfrm>
                    <a:prstGeom prst="rect">
                      <a:avLst/>
                    </a:prstGeom>
                  </pic:spPr>
                </pic:pic>
              </a:graphicData>
            </a:graphic>
          </wp:inline>
        </w:drawing>
      </w:r>
    </w:p>
    <w:p w14:paraId="74715893" w14:textId="092A9F1A" w:rsidR="00FE297E" w:rsidRDefault="00FE297E" w:rsidP="00FE297E">
      <w:pPr>
        <w:pStyle w:val="Beschriftung"/>
        <w:jc w:val="both"/>
      </w:pPr>
      <w:bookmarkStart w:id="11" w:name="_Toc215239164"/>
      <w:r>
        <w:t xml:space="preserve">Abbildung </w:t>
      </w:r>
      <w:r>
        <w:fldChar w:fldCharType="begin"/>
      </w:r>
      <w:r>
        <w:instrText xml:space="preserve"> SEQ Abbildung \* ARABIC </w:instrText>
      </w:r>
      <w:r>
        <w:fldChar w:fldCharType="separate"/>
      </w:r>
      <w:r w:rsidR="005721E5">
        <w:t>1</w:t>
      </w:r>
      <w:r>
        <w:fldChar w:fldCharType="end"/>
      </w:r>
      <w:r>
        <w:t xml:space="preserve"> Auszahlungsmatrix </w:t>
      </w:r>
      <w:r w:rsidR="00CE3FE0">
        <w:t xml:space="preserve">mit Standardwerten </w:t>
      </w:r>
      <w:r>
        <w:t>im Gefangenendilemma</w:t>
      </w:r>
      <w:bookmarkEnd w:id="11"/>
    </w:p>
    <w:p w14:paraId="7EBDFF21" w14:textId="3110081E" w:rsidR="00917157" w:rsidRPr="00917157" w:rsidRDefault="00917157" w:rsidP="00917157">
      <w:r>
        <w:lastRenderedPageBreak/>
        <w:t xml:space="preserve">Beim Gefangenendilemma ist die </w:t>
      </w:r>
      <w:proofErr w:type="spellStart"/>
      <w:r>
        <w:t>Defektion</w:t>
      </w:r>
      <w:proofErr w:type="spellEnd"/>
      <w:r>
        <w:t xml:space="preserve"> die dominante Strategie</w:t>
      </w:r>
      <w:r w:rsidR="00F167D1" w:rsidRPr="00F167D1">
        <w:t xml:space="preserve">. </w:t>
      </w:r>
      <w:r w:rsidR="00CE3FE0">
        <w:t>Eine</w:t>
      </w:r>
      <w:r w:rsidR="00F167D1" w:rsidRPr="00F167D1">
        <w:t xml:space="preserve"> dominante Strategie ist immer die rationale Wahl für einen Spieler, unabhängig von der gewählten </w:t>
      </w:r>
      <w:r w:rsidR="00CE3FE0">
        <w:t>Strategie</w:t>
      </w:r>
      <w:r w:rsidR="00F167D1" w:rsidRPr="00F167D1">
        <w:t xml:space="preserve"> des Gegenspielers, da sie eine mindestens gleichwertige </w:t>
      </w:r>
      <w:r w:rsidR="00CE3FE0">
        <w:t xml:space="preserve">wie </w:t>
      </w:r>
      <w:r w:rsidR="00F167D1" w:rsidRPr="00F167D1">
        <w:t xml:space="preserve">oder bessere </w:t>
      </w:r>
      <w:r w:rsidR="00F167D1">
        <w:t>Auszahlung</w:t>
      </w:r>
      <w:r w:rsidR="00CE3FE0">
        <w:t xml:space="preserve"> als jede andere eigene Strategie</w:t>
      </w:r>
      <w:r w:rsidR="00F167D1" w:rsidRPr="00F167D1">
        <w:t xml:space="preserve"> liefert</w:t>
      </w:r>
      <w:r w:rsidR="007E0651">
        <w:t xml:space="preserve"> </w:t>
      </w:r>
      <w:sdt>
        <w:sdtPr>
          <w:id w:val="-517076818"/>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00F167D1">
        <w:t>.</w:t>
      </w:r>
    </w:p>
    <w:p w14:paraId="6B52B9E2" w14:textId="5F602026" w:rsidR="007B4100" w:rsidRDefault="007B4100" w:rsidP="007B4100">
      <w:pPr>
        <w:pStyle w:val="berschrift3"/>
      </w:pPr>
      <w:bookmarkStart w:id="12" w:name="_Toc215239360"/>
      <w:r>
        <w:t>Das iterierte Gefangenendilemma</w:t>
      </w:r>
      <w:bookmarkEnd w:id="12"/>
    </w:p>
    <w:p w14:paraId="47BF4376" w14:textId="7E925719" w:rsidR="00CE3FE0" w:rsidRDefault="00C119A4" w:rsidP="00E30096">
      <w:r w:rsidRPr="00C119A4">
        <w:t>Während das klassische Gefangenendilemma eine einmalige Interaktion beschreibt, erweitert das iterierte Gefangenendilemma (IGD) d</w:t>
      </w:r>
      <w:r>
        <w:t>ieses</w:t>
      </w:r>
      <w:r w:rsidRPr="00C119A4">
        <w:t xml:space="preserve"> Modell auf eine mehrfache Wiederholung des Spiels zwischen denselben beiden Spielern. Diese Iteration verändert die</w:t>
      </w:r>
      <w:r w:rsidR="007E0651">
        <w:t xml:space="preserve"> Dynamiken der strategischen Entwicklung fundamental</w:t>
      </w:r>
      <w:r>
        <w:t>, denn a</w:t>
      </w:r>
      <w:r w:rsidRPr="00C119A4">
        <w:t>nders als im einmaligen Spiel,</w:t>
      </w:r>
      <w:r>
        <w:t xml:space="preserve"> </w:t>
      </w:r>
      <w:r w:rsidRPr="00C119A4">
        <w:t xml:space="preserve">bei dem </w:t>
      </w:r>
      <w:proofErr w:type="spellStart"/>
      <w:r w:rsidRPr="00C119A4">
        <w:t>Defektion</w:t>
      </w:r>
      <w:proofErr w:type="spellEnd"/>
      <w:r w:rsidRPr="00C119A4">
        <w:t xml:space="preserve"> die dominante Strategie darstellt, spielt nun der sogenannte "Schatten der Zukunft" eine entscheidende Rolle</w:t>
      </w:r>
      <w:r w:rsidR="007E0651">
        <w:t xml:space="preserve"> </w:t>
      </w:r>
      <w:sdt>
        <w:sdtPr>
          <w:id w:val="745923317"/>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Pr="00C119A4">
        <w:t xml:space="preserve">. Die Spieler müssen berücksichtigen, dass ihre aktuelle Aktion das zukünftige Verhalten ihres Gegenspielers beeinflussen </w:t>
      </w:r>
      <w:r w:rsidR="00CE3FE0">
        <w:t>kann</w:t>
      </w:r>
      <w:r w:rsidRPr="00C119A4">
        <w:t xml:space="preserve">. Dies eröffnet die Möglichkeit für reziproke Strategien, bei denen Kooperation belohnt und </w:t>
      </w:r>
      <w:proofErr w:type="spellStart"/>
      <w:r w:rsidRPr="00C119A4">
        <w:t>Defektion</w:t>
      </w:r>
      <w:proofErr w:type="spellEnd"/>
      <w:r w:rsidRPr="00C119A4">
        <w:t xml:space="preserve"> bestraft wird. Die Aussicht auf zukünftige Interaktionen kann somit einen Anreiz schaffen, von der kurzfristig optimalen, aber langfristig suboptimalen Strategie der reinen </w:t>
      </w:r>
      <w:proofErr w:type="spellStart"/>
      <w:r w:rsidRPr="00C119A4">
        <w:t>Defektion</w:t>
      </w:r>
      <w:proofErr w:type="spellEnd"/>
      <w:r w:rsidRPr="00C119A4">
        <w:t xml:space="preserve"> abzuweichen und kooperatives Verhalten zu etablieren</w:t>
      </w:r>
      <w:r w:rsidR="007E0651">
        <w:t xml:space="preserve"> </w:t>
      </w:r>
      <w:sdt>
        <w:sdtPr>
          <w:id w:val="-78843171"/>
          <w:citation/>
        </w:sdtPr>
        <w:sdtContent>
          <w:r w:rsidR="007E0651">
            <w:fldChar w:fldCharType="begin"/>
          </w:r>
          <w:r w:rsidR="006C7594">
            <w:instrText xml:space="preserve">CITATION Axe84 \l 1031 </w:instrText>
          </w:r>
          <w:r w:rsidR="007E0651">
            <w:fldChar w:fldCharType="separate"/>
          </w:r>
          <w:r w:rsidR="006C7594" w:rsidRPr="006C7594">
            <w:rPr>
              <w:noProof/>
            </w:rPr>
            <w:t>[2]</w:t>
          </w:r>
          <w:r w:rsidR="007E0651">
            <w:fldChar w:fldCharType="end"/>
          </w:r>
        </w:sdtContent>
      </w:sdt>
      <w:r w:rsidRPr="00C119A4">
        <w:t>. Bedingungen</w:t>
      </w:r>
      <w:r>
        <w:t xml:space="preserve"> zu untersuchen</w:t>
      </w:r>
      <w:r w:rsidRPr="00C119A4">
        <w:t xml:space="preserve">, unter denen Kooperation im IGD entstehen und stabil bleiben kann, </w:t>
      </w:r>
      <w:r>
        <w:t>ist</w:t>
      </w:r>
      <w:r w:rsidRPr="00C119A4">
        <w:t xml:space="preserve"> </w:t>
      </w:r>
      <w:r w:rsidR="007E0651">
        <w:t xml:space="preserve">unter anderem </w:t>
      </w:r>
      <w:r w:rsidRPr="00C119A4">
        <w:t>Thema d</w:t>
      </w:r>
      <w:r>
        <w:t>ieser Arbeit</w:t>
      </w:r>
      <w:r w:rsidRPr="00C119A4">
        <w:t>.</w:t>
      </w:r>
    </w:p>
    <w:p w14:paraId="60A69952" w14:textId="778F707B" w:rsidR="000328C6" w:rsidRDefault="000328C6" w:rsidP="00E30096">
      <w:r>
        <w:t>Man unterscheidet dabei zwischen reine</w:t>
      </w:r>
      <w:r w:rsidR="00494E1B">
        <w:t>n</w:t>
      </w:r>
      <w:r>
        <w:t xml:space="preserve"> (pure) und gemischte</w:t>
      </w:r>
      <w:r w:rsidR="00494E1B">
        <w:t>n</w:t>
      </w:r>
      <w:r>
        <w:t xml:space="preserve"> (</w:t>
      </w:r>
      <w:proofErr w:type="spellStart"/>
      <w:r>
        <w:t>mixed</w:t>
      </w:r>
      <w:proofErr w:type="spellEnd"/>
      <w:r>
        <w:t xml:space="preserve">) Strategien. Während gemischte Strategien Aktionen auf Basis von Wahrscheinlichkeitsverteilungen wählen, handelt es sich bei reinen Strategien um deterministische Regeln. Sie legen für jede mögliche Spielhistorie eindeutig fest, welche Aktion der Spieler als Nächstes </w:t>
      </w:r>
      <w:proofErr w:type="gramStart"/>
      <w:r>
        <w:t>ausführt</w:t>
      </w:r>
      <w:proofErr w:type="gramEnd"/>
      <w:r>
        <w:t xml:space="preserve"> </w:t>
      </w:r>
      <w:sdt>
        <w:sdtPr>
          <w:id w:val="930782228"/>
          <w:citation/>
        </w:sdtPr>
        <w:sdtContent>
          <w:r>
            <w:fldChar w:fldCharType="begin"/>
          </w:r>
          <w:r>
            <w:instrText xml:space="preserve"> CITATION Axe84 \l 1031 </w:instrText>
          </w:r>
          <w:r>
            <w:fldChar w:fldCharType="separate"/>
          </w:r>
          <w:r w:rsidRPr="000328C6">
            <w:rPr>
              <w:noProof/>
            </w:rPr>
            <w:t>[2]</w:t>
          </w:r>
          <w:r>
            <w:fldChar w:fldCharType="end"/>
          </w:r>
        </w:sdtContent>
      </w:sdt>
      <w:r>
        <w:t>.</w:t>
      </w:r>
    </w:p>
    <w:p w14:paraId="309E3B06" w14:textId="289FE66E" w:rsidR="000328C6" w:rsidRDefault="000328C6" w:rsidP="00E30096">
      <w:r>
        <w:t>Das bekannteste und relevanteste Beispiel für eine solche reine Strategie ist Tit-</w:t>
      </w:r>
      <w:proofErr w:type="spellStart"/>
      <w:r w:rsidR="001D1883">
        <w:t>f</w:t>
      </w:r>
      <w:r>
        <w:t>or</w:t>
      </w:r>
      <w:proofErr w:type="spellEnd"/>
      <w:r>
        <w:t xml:space="preserve">-Tat. Diese Strategie folgt einem simplen Prinzip: Sie kooperiert in der ersten Runde und kopiert in allen darauffolgenden Runden die Aktion, welche der Gegenspieler in der Runde zuvor gespielt hat. In </w:t>
      </w:r>
      <w:r w:rsidR="001D1883">
        <w:t>zwei</w:t>
      </w:r>
      <w:r>
        <w:t xml:space="preserve"> </w:t>
      </w:r>
      <w:r w:rsidR="00494E1B">
        <w:t>Computer-</w:t>
      </w:r>
      <w:r>
        <w:t>Turnier</w:t>
      </w:r>
      <w:r w:rsidR="001D1883">
        <w:t>en</w:t>
      </w:r>
      <w:r>
        <w:t xml:space="preserve"> von Robert Axelrod im Jahr 1984, </w:t>
      </w:r>
      <w:r w:rsidR="00494E1B">
        <w:t>in welchem eine Vielzahl an Strategien</w:t>
      </w:r>
      <w:r>
        <w:t xml:space="preserve"> gegeneinander angetreten sind, ist Tit-</w:t>
      </w:r>
      <w:proofErr w:type="spellStart"/>
      <w:r w:rsidR="001D1883">
        <w:t>f</w:t>
      </w:r>
      <w:r>
        <w:t>or</w:t>
      </w:r>
      <w:proofErr w:type="spellEnd"/>
      <w:r>
        <w:t>-Tat als klarer Sieger hervorgegangen</w:t>
      </w:r>
      <w:r w:rsidR="00494E1B">
        <w:t xml:space="preserve"> </w:t>
      </w:r>
      <w:sdt>
        <w:sdtPr>
          <w:id w:val="1230886179"/>
          <w:citation/>
        </w:sdtPr>
        <w:sdtContent>
          <w:r w:rsidR="00494E1B">
            <w:fldChar w:fldCharType="begin"/>
          </w:r>
          <w:r w:rsidR="00494E1B">
            <w:instrText xml:space="preserve"> CITATION Axe84 \l 1031 </w:instrText>
          </w:r>
          <w:r w:rsidR="00494E1B">
            <w:fldChar w:fldCharType="separate"/>
          </w:r>
          <w:r w:rsidR="00494E1B" w:rsidRPr="00494E1B">
            <w:rPr>
              <w:noProof/>
            </w:rPr>
            <w:t>[2]</w:t>
          </w:r>
          <w:r w:rsidR="00494E1B">
            <w:fldChar w:fldCharType="end"/>
          </w:r>
        </w:sdtContent>
      </w:sdt>
      <w:r>
        <w:t>. Somit bietet Tit-</w:t>
      </w:r>
      <w:proofErr w:type="spellStart"/>
      <w:r w:rsidR="001D1883">
        <w:t>f</w:t>
      </w:r>
      <w:r>
        <w:t>or</w:t>
      </w:r>
      <w:proofErr w:type="spellEnd"/>
      <w:r>
        <w:t>-Tat eine gute Baseline zur Bewertung der Strategien der lernfähigen Agenten, welche in dieser Arbeit betrachtet werden.</w:t>
      </w:r>
    </w:p>
    <w:p w14:paraId="4530F6CF" w14:textId="0F2B8C9B" w:rsidR="007B4100" w:rsidRDefault="007B4100" w:rsidP="007B4100">
      <w:pPr>
        <w:pStyle w:val="berschrift3"/>
      </w:pPr>
      <w:bookmarkStart w:id="13" w:name="_Toc215239361"/>
      <w:r>
        <w:t>Memory-</w:t>
      </w:r>
      <w:proofErr w:type="spellStart"/>
      <w:r>
        <w:t>One</w:t>
      </w:r>
      <w:proofErr w:type="spellEnd"/>
      <w:r>
        <w:t>-Strategien</w:t>
      </w:r>
      <w:bookmarkEnd w:id="13"/>
    </w:p>
    <w:p w14:paraId="3C8F61C2" w14:textId="6E080A94" w:rsidR="00D933C6" w:rsidRDefault="00587028" w:rsidP="00D933C6">
      <w:r w:rsidRPr="00587028">
        <w:t>Um im iterierten Gefangenendilemma Entscheidungen treffen zu können, benötigen die Agenten eine Strategie, die festlegt, welche Aktion in Abhängigkeit von der bisherigen Spielhistorie gewählt werden soll. Eine wichtige und häufig untersuchte Klasse solcher Strategien sind die Memory-</w:t>
      </w:r>
      <w:proofErr w:type="spellStart"/>
      <w:r w:rsidRPr="00587028">
        <w:t>One</w:t>
      </w:r>
      <w:proofErr w:type="spellEnd"/>
      <w:r w:rsidRPr="00587028">
        <w:t>-Strategien. Wie der Name impliziert, basiert die Aktionswahl eines Agenten, der einer Memory-</w:t>
      </w:r>
      <w:proofErr w:type="spellStart"/>
      <w:r w:rsidRPr="00587028">
        <w:t>One</w:t>
      </w:r>
      <w:proofErr w:type="spellEnd"/>
      <w:r w:rsidRPr="00587028">
        <w:t>-Strategie folgt, ausschließlich auf dem Ergebnis der</w:t>
      </w:r>
      <w:r>
        <w:t xml:space="preserve"> </w:t>
      </w:r>
      <w:r w:rsidRPr="00587028">
        <w:t>vorangegangenen Runde. Da es im Gefangenendilemma vier mögliche Ergebnisse einer Runde gibt</w:t>
      </w:r>
      <w:r>
        <w:t xml:space="preserve">, </w:t>
      </w:r>
      <w:r w:rsidRPr="00587028">
        <w:t>lässt sich eine Memory-</w:t>
      </w:r>
      <w:proofErr w:type="spellStart"/>
      <w:r w:rsidRPr="00587028">
        <w:t>One</w:t>
      </w:r>
      <w:proofErr w:type="spellEnd"/>
      <w:r w:rsidRPr="00587028">
        <w:t xml:space="preserve">-Strategie formal als ein probabilistischer Vektor darstellen. </w:t>
      </w:r>
      <w:r w:rsidRPr="00587028">
        <w:lastRenderedPageBreak/>
        <w:t>Dieser Vektor</w:t>
      </w:r>
      <w:r>
        <w:t xml:space="preserve"> </w:t>
      </w:r>
      <w:r w:rsidR="00A570F2">
        <w:rPr>
          <w:i/>
          <w:iCs/>
        </w:rPr>
        <w:t>p</w:t>
      </w:r>
      <w:r>
        <w:t xml:space="preserve"> = (P(C|CC), P(C|CD), P(C|DC), P(C|DD))</w:t>
      </w:r>
      <w:r w:rsidRPr="00587028">
        <w:t xml:space="preserve"> spezifiziert die Wahrscheinlichkeit</w:t>
      </w:r>
      <w:r>
        <w:t>en</w:t>
      </w:r>
      <w:r w:rsidRPr="00587028">
        <w:t xml:space="preserve">, in der nächsten Runde zu kooperieren, gegeben </w:t>
      </w:r>
      <w:r w:rsidR="00CE3FE0">
        <w:t>das</w:t>
      </w:r>
      <w:r w:rsidRPr="00587028">
        <w:t xml:space="preserve"> Ergebnis der letzten Runde</w:t>
      </w:r>
      <w:r>
        <w:t>. Reine</w:t>
      </w:r>
      <w:r w:rsidRPr="00587028">
        <w:t xml:space="preserve"> Strategie</w:t>
      </w:r>
      <w:r>
        <w:t>n wie</w:t>
      </w:r>
      <w:r w:rsidRPr="00587028">
        <w:t xml:space="preserve"> Tit-</w:t>
      </w:r>
      <w:proofErr w:type="spellStart"/>
      <w:r w:rsidRPr="00587028">
        <w:t>for</w:t>
      </w:r>
      <w:proofErr w:type="spellEnd"/>
      <w:r w:rsidRPr="00587028">
        <w:t>-Tat können durch einen solchen Vektor</w:t>
      </w:r>
      <w:r>
        <w:t xml:space="preserve"> ebenfalls</w:t>
      </w:r>
      <w:r w:rsidRPr="00587028">
        <w:t xml:space="preserve"> repräsentiert werden, wobei die Wahrscheinlichkeiten in diesem Fall 0</w:t>
      </w:r>
      <w:r>
        <w:t xml:space="preserve"> für reine </w:t>
      </w:r>
      <w:proofErr w:type="spellStart"/>
      <w:r>
        <w:t>Defektion</w:t>
      </w:r>
      <w:proofErr w:type="spellEnd"/>
      <w:r w:rsidRPr="00587028">
        <w:t xml:space="preserve"> </w:t>
      </w:r>
      <w:r>
        <w:t>und</w:t>
      </w:r>
      <w:r w:rsidRPr="00587028">
        <w:t xml:space="preserve"> 1</w:t>
      </w:r>
      <w:r>
        <w:t xml:space="preserve"> für reine Kooperation</w:t>
      </w:r>
      <w:r w:rsidRPr="00587028">
        <w:t xml:space="preserve"> sind.</w:t>
      </w:r>
    </w:p>
    <w:p w14:paraId="78F65D2D" w14:textId="665488DA" w:rsidR="00E320E6" w:rsidRDefault="00E30096" w:rsidP="00E320E6">
      <w:pPr>
        <w:pStyle w:val="berschrift2"/>
      </w:pPr>
      <w:bookmarkStart w:id="14" w:name="_Toc215239362"/>
      <w:r>
        <w:t>Reinforcement Learning</w:t>
      </w:r>
      <w:bookmarkEnd w:id="14"/>
    </w:p>
    <w:p w14:paraId="2904E0B5" w14:textId="25312918" w:rsidR="001424B8" w:rsidRDefault="001424B8" w:rsidP="001424B8">
      <w:r w:rsidRPr="001424B8">
        <w:t xml:space="preserve">Reinforcement Learning (RL) ist </w:t>
      </w:r>
      <w:r w:rsidR="00A60910">
        <w:t>n</w:t>
      </w:r>
      <w:r w:rsidRPr="001424B8">
        <w:t>eben dem ü</w:t>
      </w:r>
      <w:r>
        <w:t>berwachten Lernen (</w:t>
      </w:r>
      <w:proofErr w:type="spellStart"/>
      <w:r>
        <w:t>Supervised</w:t>
      </w:r>
      <w:proofErr w:type="spellEnd"/>
      <w:r>
        <w:t xml:space="preserve"> Learning), dem unüberwachten Lernen (</w:t>
      </w:r>
      <w:proofErr w:type="spellStart"/>
      <w:r>
        <w:t>Unsupervised</w:t>
      </w:r>
      <w:proofErr w:type="spellEnd"/>
      <w:r>
        <w:t xml:space="preserve"> Learning) und dem semi-überwachtem Lernen ein weiters grundlegendes </w:t>
      </w:r>
      <w:r w:rsidR="00C87EBB">
        <w:t>Teilgebiet</w:t>
      </w:r>
      <w:r>
        <w:t xml:space="preserve"> des Maschinellen Lernens</w:t>
      </w:r>
      <w:r w:rsidR="006B27CB">
        <w:t xml:space="preserve"> </w:t>
      </w:r>
      <w:sdt>
        <w:sdtPr>
          <w:id w:val="-1343155048"/>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77882E21" w14:textId="342C3BAB" w:rsidR="001424B8" w:rsidRDefault="001424B8" w:rsidP="001424B8">
      <w:r>
        <w:t xml:space="preserve">Im Unterschied zu den anderen </w:t>
      </w:r>
      <w:r w:rsidR="00C87EBB">
        <w:t>Teilgebieten</w:t>
      </w:r>
      <w:r>
        <w:t>, bei denen aus vorhandenen Datensätzen gelernt wird</w:t>
      </w:r>
      <w:r w:rsidR="00A60910">
        <w:t xml:space="preserve">, </w:t>
      </w:r>
      <w:r>
        <w:t>entweder mit vorgegebenen</w:t>
      </w:r>
      <w:r w:rsidR="00A60910">
        <w:t xml:space="preserve"> Labels</w:t>
      </w:r>
      <w:r>
        <w:t xml:space="preserve"> wie beim überwachten Lernen oder zur Mustererkennung</w:t>
      </w:r>
      <w:r w:rsidR="00A60910">
        <w:t xml:space="preserve"> (Clustering)</w:t>
      </w:r>
      <w:r>
        <w:t xml:space="preserve"> wie beim unüberwachten Lernen, basiert Reinforcement Learning auf dem Prinzip des Lernens durch Interaktion</w:t>
      </w:r>
      <w:r w:rsidR="006B27CB">
        <w:t xml:space="preserve"> </w:t>
      </w:r>
      <w:sdt>
        <w:sdtPr>
          <w:id w:val="-566728898"/>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31AFF7B3" w14:textId="77777777" w:rsidR="00557789" w:rsidRDefault="001424B8" w:rsidP="001424B8">
      <w:r>
        <w:t>Ein Agent interagiert dabei mit einer Umgebung, indem er Aktionen ausführt, die den Zustand der Umgebung verändern. Für jede Aktion erhält der Agent eine Belohnung (</w:t>
      </w:r>
      <w:proofErr w:type="spellStart"/>
      <w:r>
        <w:t>Reward</w:t>
      </w:r>
      <w:proofErr w:type="spellEnd"/>
      <w:r>
        <w:t>) von der Umgebung. Der Agent entwickelt dabei durch Ausprobieren (Trial and Error) eine Strategie (Policy), die den erwarteten kumulativen zukünftigen Gewinn maximiert. Das bedeutet, der Agent muss durch die Interaktion mit der Umgebung die Daten, aus denen er lernen kann, selbst generieren</w:t>
      </w:r>
      <w:r w:rsidR="007E0287">
        <w:t xml:space="preserve"> </w:t>
      </w:r>
      <w:sdt>
        <w:sdtPr>
          <w:id w:val="-856029492"/>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r w:rsidR="00B54948">
        <w:t xml:space="preserve"> </w:t>
      </w:r>
    </w:p>
    <w:p w14:paraId="6D6B063E" w14:textId="649E7465" w:rsidR="00557789" w:rsidRPr="00580092" w:rsidRDefault="00557789" w:rsidP="001424B8">
      <w:pPr>
        <w:rPr>
          <w:i/>
          <w:iCs/>
        </w:rPr>
      </w:pPr>
      <w:r w:rsidRPr="008F7111">
        <w:rPr>
          <w:i/>
          <w:iCs/>
        </w:rPr>
        <w:t xml:space="preserve">Hinweis zur Notation: </w:t>
      </w:r>
      <w:r w:rsidR="00B54948" w:rsidRPr="008F7111">
        <w:t xml:space="preserve">Der </w:t>
      </w:r>
      <w:r w:rsidRPr="008F7111">
        <w:t xml:space="preserve">hier verwendete </w:t>
      </w:r>
      <w:r w:rsidR="00B54948" w:rsidRPr="008F7111">
        <w:t xml:space="preserve">Begriff </w:t>
      </w:r>
      <w:r w:rsidRPr="008F7111">
        <w:t>„</w:t>
      </w:r>
      <w:proofErr w:type="spellStart"/>
      <w:r w:rsidR="00B54948" w:rsidRPr="008F7111">
        <w:t>Reward</w:t>
      </w:r>
      <w:proofErr w:type="spellEnd"/>
      <w:r w:rsidRPr="008F7111">
        <w:t>“ beziehungsweise das Symbol r,</w:t>
      </w:r>
      <w:r w:rsidR="00B54948" w:rsidRPr="008F7111">
        <w:t xml:space="preserve"> </w:t>
      </w:r>
      <w:r w:rsidRPr="008F7111">
        <w:t>bezeichnet das allgemeine Feedback-Signal im Reinforcement Learning. Er ist zu unterscheiden vom Parameter R (</w:t>
      </w:r>
      <w:proofErr w:type="spellStart"/>
      <w:r w:rsidRPr="008F7111">
        <w:t>Reward</w:t>
      </w:r>
      <w:proofErr w:type="spellEnd"/>
      <w:r w:rsidRPr="008F7111">
        <w:t xml:space="preserve">) aus der Spieltheorie (siehe Abschnitt 2.1.2), welcher die Auszahlung für gegenseitige Kooperation im Gefangenendilemma definiert. Im Folgenden wird der Begriff </w:t>
      </w:r>
      <w:proofErr w:type="spellStart"/>
      <w:r w:rsidRPr="008F7111">
        <w:t>Reward</w:t>
      </w:r>
      <w:proofErr w:type="spellEnd"/>
      <w:r w:rsidRPr="008F7111">
        <w:t xml:space="preserve"> als </w:t>
      </w:r>
      <w:r w:rsidR="00CE5792" w:rsidRPr="008F7111">
        <w:t>das Feedback-Signal</w:t>
      </w:r>
      <w:r w:rsidRPr="008F7111">
        <w:t xml:space="preserve"> verwendet, sofern es nicht explizit anders beschrieben wird.</w:t>
      </w:r>
    </w:p>
    <w:p w14:paraId="259A6D6B" w14:textId="7364645C" w:rsidR="001424B8" w:rsidRDefault="001424B8" w:rsidP="001424B8">
      <w:r>
        <w:t xml:space="preserve">Dadurch entsteht das Dilemma zwischen Exploration und Exploitation. Exploration bezeichnet das Ausprobieren von Aktionen, die gemäß dem aktuellen Wissensstand des Agenten nicht zwingend die </w:t>
      </w:r>
      <w:r w:rsidR="0091565E">
        <w:t>B</w:t>
      </w:r>
      <w:r>
        <w:t>esten sind. Ziel ist es dabei, neue Informationen über die Umgebung zu sammeln und potenziell bessere Strategien beziehungsweise Zustands-Aktions-Werte zu entdecken. Dies kann in Form von gelegentlichem zufälligem Verhalten auftreten</w:t>
      </w:r>
      <w:r w:rsidR="007E0287">
        <w:t xml:space="preserve"> </w:t>
      </w:r>
      <w:sdt>
        <w:sdtPr>
          <w:id w:val="1337198840"/>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29028209" w14:textId="77777777" w:rsidR="00621763" w:rsidRDefault="001424B8" w:rsidP="00621763">
      <w:pPr>
        <w:rPr>
          <w:noProof/>
        </w:rPr>
      </w:pPr>
      <w:r>
        <w:t>Exploitation hingegen bedeutet, die Aktion zu wählen, von der der Agent aktuell glaubt, dass sie den höchsten erwarteten zukünftigen Gewinn liefert.</w:t>
      </w:r>
      <w:r>
        <w:br/>
        <w:t xml:space="preserve">Dabei ist es wichtig, die Balance zwischen Exploration und Exploitation effizient </w:t>
      </w:r>
      <w:r>
        <w:lastRenderedPageBreak/>
        <w:t>abzustimmen, um einerseits die Umgebung ausreichend zu erkunden und andererseits das bereits gelernte optimal zu nutzen</w:t>
      </w:r>
      <w:r w:rsidR="007E0287">
        <w:t xml:space="preserve"> </w:t>
      </w:r>
      <w:sdt>
        <w:sdtPr>
          <w:id w:val="-1161238513"/>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r w:rsidR="00621763" w:rsidRPr="00621763">
        <w:rPr>
          <w:noProof/>
        </w:rPr>
        <w:t xml:space="preserve"> </w:t>
      </w:r>
    </w:p>
    <w:p w14:paraId="59244CDE" w14:textId="296BD621" w:rsidR="001424B8" w:rsidRDefault="00621763" w:rsidP="000913F3">
      <w:r>
        <w:rPr>
          <w:noProof/>
        </w:rPr>
        <w:drawing>
          <wp:inline distT="0" distB="0" distL="0" distR="0" wp14:anchorId="554D1C44" wp14:editId="5FE1B169">
            <wp:extent cx="3558540" cy="2404663"/>
            <wp:effectExtent l="0" t="0" r="3810" b="0"/>
            <wp:docPr id="1246795405" name="Grafik 9" descr="Reinforcement Learning Introduction |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inforcement Learning Introduction | All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5537" cy="2409391"/>
                    </a:xfrm>
                    <a:prstGeom prst="rect">
                      <a:avLst/>
                    </a:prstGeom>
                    <a:noFill/>
                    <a:ln>
                      <a:noFill/>
                    </a:ln>
                  </pic:spPr>
                </pic:pic>
              </a:graphicData>
            </a:graphic>
          </wp:inline>
        </w:drawing>
      </w:r>
    </w:p>
    <w:p w14:paraId="135D1375" w14:textId="14BD68DF" w:rsidR="000913F3" w:rsidRPr="001424B8" w:rsidRDefault="000913F3" w:rsidP="000913F3">
      <w:pPr>
        <w:pStyle w:val="Beschriftung"/>
        <w:jc w:val="both"/>
      </w:pPr>
      <w:bookmarkStart w:id="15" w:name="_Toc215239165"/>
      <w:r>
        <w:t xml:space="preserve">Abbildung </w:t>
      </w:r>
      <w:r>
        <w:fldChar w:fldCharType="begin"/>
      </w:r>
      <w:r>
        <w:instrText xml:space="preserve"> SEQ Abbildung \* ARABIC </w:instrText>
      </w:r>
      <w:r>
        <w:fldChar w:fldCharType="separate"/>
      </w:r>
      <w:r w:rsidR="005721E5">
        <w:t>2</w:t>
      </w:r>
      <w:r>
        <w:fldChar w:fldCharType="end"/>
      </w:r>
      <w:r>
        <w:t xml:space="preserve"> (Platzhalter) </w:t>
      </w:r>
      <w:r w:rsidRPr="003F0C97">
        <w:rPr>
          <w:highlight w:val="yellow"/>
        </w:rPr>
        <w:t>Visualiserung der Reinforcement Learning Pipeline</w:t>
      </w:r>
      <w:bookmarkEnd w:id="15"/>
    </w:p>
    <w:p w14:paraId="718C7113" w14:textId="3192A4CB" w:rsidR="007B4100" w:rsidRDefault="007B4100" w:rsidP="007B4100">
      <w:pPr>
        <w:pStyle w:val="berschrift3"/>
      </w:pPr>
      <w:bookmarkStart w:id="16" w:name="_Toc215239363"/>
      <w:r>
        <w:t>Grundprinzipien</w:t>
      </w:r>
      <w:bookmarkEnd w:id="16"/>
    </w:p>
    <w:p w14:paraId="10152694" w14:textId="41940C71" w:rsidR="0089350B" w:rsidRDefault="00B05CCF" w:rsidP="00B05CCF">
      <w:r w:rsidRPr="00B05CCF">
        <w:t>Reinforcement Learning basiert auf versch</w:t>
      </w:r>
      <w:r>
        <w:t xml:space="preserve">iedenen mathematischen Konzepten. Das wichtigste und fundamentalste Konzept ist </w:t>
      </w:r>
      <w:r w:rsidR="00CE3FE0">
        <w:t>der</w:t>
      </w:r>
      <w:r>
        <w:t xml:space="preserve"> Markov </w:t>
      </w:r>
      <w:proofErr w:type="spellStart"/>
      <w:r>
        <w:t>Decision</w:t>
      </w:r>
      <w:proofErr w:type="spellEnd"/>
      <w:r>
        <w:t xml:space="preserve"> </w:t>
      </w:r>
      <w:proofErr w:type="spellStart"/>
      <w:r>
        <w:t>Process</w:t>
      </w:r>
      <w:proofErr w:type="spellEnd"/>
      <w:r>
        <w:t xml:space="preserve"> (MDP). Das MDP</w:t>
      </w:r>
      <w:r w:rsidR="0089350B">
        <w:t xml:space="preserve"> ist ein </w:t>
      </w:r>
      <w:r w:rsidR="008F521C">
        <w:t>5</w:t>
      </w:r>
      <w:r w:rsidR="0089350B">
        <w:t>-Tupel (S, A, P, R</w:t>
      </w:r>
      <w:r w:rsidR="008F521C">
        <w:t xml:space="preserve">, </w:t>
      </w:r>
      <w:r w:rsidR="008F521C" w:rsidRPr="008F521C">
        <w:t>γ</w:t>
      </w:r>
      <w:r w:rsidR="0089350B">
        <w:t>) und</w:t>
      </w:r>
      <w:r>
        <w:t xml:space="preserve"> bietet eine formale Beschreibung von Reinforcement Learning Problemen und ist wie folgt definiert</w:t>
      </w:r>
      <w:r w:rsidR="007E0287">
        <w:t xml:space="preserve"> </w:t>
      </w:r>
      <w:sdt>
        <w:sdtPr>
          <w:id w:val="1330330731"/>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t>:</w:t>
      </w:r>
    </w:p>
    <w:p w14:paraId="7D028890" w14:textId="4B27155E" w:rsidR="0089350B" w:rsidRDefault="00B05CCF" w:rsidP="00B05CCF">
      <w:r>
        <w:t xml:space="preserve">S ist die Menge </w:t>
      </w:r>
      <w:r w:rsidR="0089350B">
        <w:t>aller</w:t>
      </w:r>
      <w:r>
        <w:t xml:space="preserve"> </w:t>
      </w:r>
      <w:r w:rsidR="0089350B">
        <w:t xml:space="preserve">möglichen </w:t>
      </w:r>
      <w:r>
        <w:t>Zustände</w:t>
      </w:r>
      <w:r w:rsidR="0089350B">
        <w:t xml:space="preserve"> s </w:t>
      </w:r>
      <w:r w:rsidR="0089350B" w:rsidRPr="0089350B">
        <w:rPr>
          <w:rFonts w:ascii="Cambria Math" w:hAnsi="Cambria Math" w:cs="Cambria Math"/>
        </w:rPr>
        <w:t>∈</w:t>
      </w:r>
      <w:r w:rsidR="0089350B">
        <w:t xml:space="preserve"> S</w:t>
      </w:r>
      <w:r>
        <w:t xml:space="preserve">, auch Zustandsraum genannt. Dieser Zustandsraum kann je nach Problemstellung sowohl kontinuierlich als auch diskret sein. </w:t>
      </w:r>
    </w:p>
    <w:p w14:paraId="7ADC0BF2" w14:textId="6AA04E7F" w:rsidR="0089350B" w:rsidRDefault="00B05CCF" w:rsidP="00B05CCF">
      <w:r>
        <w:t xml:space="preserve">A ist die Menge der gültigen Aktionen und wird auch als Aktionsraum bezeichnet. Auch der Aktionsraum kann sowohl kontinuierlich als auch diskret sein. </w:t>
      </w:r>
    </w:p>
    <w:p w14:paraId="302CAE78" w14:textId="24387C13" w:rsidR="0089350B" w:rsidRDefault="0089350B" w:rsidP="00B05CCF">
      <w:r>
        <w:t>P ist die Übergangsfunktion und liefert die Übergangswahrscheinlichkeit</w:t>
      </w:r>
      <w:r w:rsidR="00B05CCF">
        <w:t xml:space="preserve"> </w:t>
      </w:r>
      <w:proofErr w:type="gramStart"/>
      <w:r w:rsidR="00B05CCF">
        <w:t>P(</w:t>
      </w:r>
      <w:proofErr w:type="gramEnd"/>
      <w:r w:rsidR="00B05CCF">
        <w:t>s‘</w:t>
      </w:r>
      <w:r w:rsidR="00C45EB9">
        <w:t>| s</w:t>
      </w:r>
      <w:r w:rsidR="008F521C">
        <w:t>,</w:t>
      </w:r>
      <w:r>
        <w:t xml:space="preserve"> </w:t>
      </w:r>
      <w:r w:rsidR="00C45EB9">
        <w:t>a</w:t>
      </w:r>
      <w:r w:rsidR="00B05CCF">
        <w:t>)</w:t>
      </w:r>
      <w:r>
        <w:t xml:space="preserve"> = </w:t>
      </w:r>
      <w:proofErr w:type="gramStart"/>
      <w:r>
        <w:t>Pr(</w:t>
      </w:r>
      <w:proofErr w:type="gramEnd"/>
      <w:r>
        <w:t>s</w:t>
      </w:r>
      <w:r w:rsidRPr="0089350B">
        <w:rPr>
          <w:vertAlign w:val="subscript"/>
        </w:rPr>
        <w:t>t+1</w:t>
      </w:r>
      <w:r>
        <w:rPr>
          <w:vertAlign w:val="subscript"/>
        </w:rPr>
        <w:t xml:space="preserve"> </w:t>
      </w:r>
      <w:r>
        <w:t xml:space="preserve">= s‘| </w:t>
      </w:r>
      <w:proofErr w:type="spellStart"/>
      <w:r>
        <w:t>s</w:t>
      </w:r>
      <w:r w:rsidRPr="0089350B">
        <w:rPr>
          <w:vertAlign w:val="subscript"/>
        </w:rPr>
        <w:t>t</w:t>
      </w:r>
      <w:proofErr w:type="spellEnd"/>
      <w:r>
        <w:rPr>
          <w:vertAlign w:val="subscript"/>
        </w:rPr>
        <w:t xml:space="preserve"> </w:t>
      </w:r>
      <w:r>
        <w:t>= s, a</w:t>
      </w:r>
      <w:r w:rsidRPr="0089350B">
        <w:rPr>
          <w:vertAlign w:val="subscript"/>
        </w:rPr>
        <w:t>t</w:t>
      </w:r>
      <w:r>
        <w:rPr>
          <w:vertAlign w:val="subscript"/>
        </w:rPr>
        <w:t xml:space="preserve"> </w:t>
      </w:r>
      <w:r>
        <w:t>= a), welche beschreibt,</w:t>
      </w:r>
      <w:r w:rsidR="00B05CCF">
        <w:t xml:space="preserve"> wie wahrscheinlich es ist, </w:t>
      </w:r>
      <w:r>
        <w:t>nach Ausführung der</w:t>
      </w:r>
      <w:r w:rsidR="00B05CCF">
        <w:t xml:space="preserve"> Aktion a im Zustand s zum Zeitpunkt t in den </w:t>
      </w:r>
      <w:r>
        <w:t>Folgez</w:t>
      </w:r>
      <w:r w:rsidR="00B05CCF">
        <w:t xml:space="preserve">ustand </w:t>
      </w:r>
      <w:proofErr w:type="spellStart"/>
      <w:r w:rsidR="00B05CCF">
        <w:t>s‘</w:t>
      </w:r>
      <w:proofErr w:type="spellEnd"/>
      <w:r w:rsidR="00B05CCF">
        <w:t xml:space="preserve"> </w:t>
      </w:r>
      <w:r>
        <w:t>zum</w:t>
      </w:r>
      <w:r w:rsidR="00B05CCF">
        <w:t xml:space="preserve"> Zeitpunkt t + 1 über</w:t>
      </w:r>
      <w:r>
        <w:t>zu</w:t>
      </w:r>
      <w:r w:rsidR="00B05CCF">
        <w:t xml:space="preserve">gehen. </w:t>
      </w:r>
    </w:p>
    <w:p w14:paraId="35989C43" w14:textId="25ACDF88" w:rsidR="0089350B" w:rsidRDefault="0089350B" w:rsidP="00B05CCF">
      <w:r>
        <w:t xml:space="preserve">R ist die Belohnungsfunktion und definiert das Feedback der Umgebung an den Agenten nach Ausführung der Aktion a in Zustand s. </w:t>
      </w:r>
      <w:proofErr w:type="gramStart"/>
      <w:r w:rsidR="00B05CCF" w:rsidRPr="00B05CCF">
        <w:t>R(</w:t>
      </w:r>
      <w:proofErr w:type="gramEnd"/>
      <w:r w:rsidR="00B05CCF" w:rsidRPr="00B05CCF">
        <w:t>s,</w:t>
      </w:r>
      <w:r w:rsidR="008F521C">
        <w:t xml:space="preserve"> a,</w:t>
      </w:r>
      <w:r w:rsidR="00B05CCF" w:rsidRPr="00B05CCF">
        <w:t xml:space="preserve"> </w:t>
      </w:r>
      <w:proofErr w:type="spellStart"/>
      <w:r w:rsidR="00B05CCF" w:rsidRPr="00B05CCF">
        <w:t>s‘</w:t>
      </w:r>
      <w:proofErr w:type="spellEnd"/>
      <w:r w:rsidR="00B05CCF" w:rsidRPr="00B05CCF">
        <w:t>) ist die</w:t>
      </w:r>
      <w:r w:rsidR="00B05CCF">
        <w:t xml:space="preserve"> </w:t>
      </w:r>
      <w:r w:rsidR="005E1688">
        <w:t>erwartete, unmittelbare</w:t>
      </w:r>
      <w:r w:rsidR="00B05CCF" w:rsidRPr="00B05CCF">
        <w:t xml:space="preserve"> Belohnung</w:t>
      </w:r>
      <w:r w:rsidR="005E1688">
        <w:t>, die der Agent erhält,</w:t>
      </w:r>
      <w:r w:rsidR="00B05CCF" w:rsidRPr="00B05CCF">
        <w:t xml:space="preserve"> basierend auf </w:t>
      </w:r>
      <w:r>
        <w:t>der</w:t>
      </w:r>
      <w:r w:rsidR="00B05CCF" w:rsidRPr="00B05CCF">
        <w:t xml:space="preserve"> B</w:t>
      </w:r>
      <w:r w:rsidR="00B05CCF">
        <w:t>elohnungsfunktion.</w:t>
      </w:r>
    </w:p>
    <w:p w14:paraId="61C6249E" w14:textId="210C25AA" w:rsidR="008F521C" w:rsidRDefault="008F521C" w:rsidP="00B05CCF">
      <w:r w:rsidRPr="008F521C">
        <w:t>γ</w:t>
      </w:r>
      <w:r>
        <w:t xml:space="preserve"> ist der Diskontierungsfak</w:t>
      </w:r>
      <w:r w:rsidR="00C45EB9">
        <w:t>t</w:t>
      </w:r>
      <w:r>
        <w:t>or</w:t>
      </w:r>
      <w:r w:rsidR="00F565EF">
        <w:t xml:space="preserve"> (0 </w:t>
      </w:r>
      <w:r w:rsidR="00F565EF" w:rsidRPr="00F565EF">
        <w:t xml:space="preserve">≤ </w:t>
      </w:r>
      <w:r w:rsidR="00F565EF" w:rsidRPr="008F521C">
        <w:t>γ</w:t>
      </w:r>
      <w:r w:rsidR="00F565EF">
        <w:t xml:space="preserve"> </w:t>
      </w:r>
      <w:r w:rsidR="00F565EF" w:rsidRPr="00F565EF">
        <w:t>≤</w:t>
      </w:r>
      <w:r w:rsidR="00F565EF">
        <w:t xml:space="preserve"> 1) </w:t>
      </w:r>
      <w:r>
        <w:t>welcher angibt, wie wichtig zukünftige Belohnungen gewertet werden sollen im Vergleich zur aktuellen Belohnung.</w:t>
      </w:r>
    </w:p>
    <w:p w14:paraId="6A2DD14F" w14:textId="3CEEA9BB" w:rsidR="00B05CCF" w:rsidRDefault="003E1E28" w:rsidP="00B05CCF">
      <w:r>
        <w:t xml:space="preserve">Hinzu kommt die Policy </w:t>
      </w:r>
      <w:r w:rsidRPr="003E1E28">
        <w:t>π</w:t>
      </w:r>
      <w:r>
        <w:t xml:space="preserve"> des Agenten, welche als </w:t>
      </w:r>
      <w:r w:rsidRPr="003E1E28">
        <w:t>π</w:t>
      </w:r>
      <w:r>
        <w:t>(s) definiert ist und</w:t>
      </w:r>
      <w:r w:rsidR="00C45EB9">
        <w:t xml:space="preserve"> das Agentenverhalten repräsentiert. Es beschreibt</w:t>
      </w:r>
      <w:r>
        <w:t xml:space="preserve"> die Wahrscheinlichkei</w:t>
      </w:r>
      <w:r w:rsidR="00C45EB9">
        <w:t>t</w:t>
      </w:r>
      <w:r>
        <w:t>, i</w:t>
      </w:r>
      <w:r w:rsidR="00C45EB9">
        <w:t>m</w:t>
      </w:r>
      <w:r>
        <w:t xml:space="preserve"> Zustand s </w:t>
      </w:r>
      <w:r w:rsidR="00C45EB9">
        <w:t>die</w:t>
      </w:r>
      <w:r>
        <w:t xml:space="preserve"> Aktion a zu </w:t>
      </w:r>
      <w:r w:rsidR="00C45EB9">
        <w:t>wählen</w:t>
      </w:r>
      <w:r>
        <w:t>.</w:t>
      </w:r>
    </w:p>
    <w:p w14:paraId="7252609D" w14:textId="3A640C6B" w:rsidR="003B169F" w:rsidRDefault="0089350B" w:rsidP="001C57DE">
      <w:r w:rsidRPr="0089350B">
        <w:lastRenderedPageBreak/>
        <w:t xml:space="preserve">Zudem </w:t>
      </w:r>
      <w:r w:rsidR="008F521C">
        <w:t>nimmt MDP</w:t>
      </w:r>
      <w:r w:rsidRPr="0089350B">
        <w:t xml:space="preserve"> die Markov-</w:t>
      </w:r>
      <w:r>
        <w:t>Eigenschaft</w:t>
      </w:r>
      <w:r w:rsidR="008F521C">
        <w:t xml:space="preserve"> an</w:t>
      </w:r>
      <w:r>
        <w:t>,</w:t>
      </w:r>
      <w:r w:rsidR="008F521C">
        <w:t xml:space="preserve"> welches aussagt,</w:t>
      </w:r>
      <w:r>
        <w:t xml:space="preserve"> dass die </w:t>
      </w:r>
      <w:r w:rsidR="008F521C">
        <w:t xml:space="preserve">Wahrscheinlichkeit </w:t>
      </w:r>
      <w:r w:rsidR="00C45EB9">
        <w:t>in den</w:t>
      </w:r>
      <w:r w:rsidR="008F521C">
        <w:t xml:space="preserve"> Folgezustand </w:t>
      </w:r>
      <w:proofErr w:type="spellStart"/>
      <w:r w:rsidR="008F521C">
        <w:t>s‘</w:t>
      </w:r>
      <w:proofErr w:type="spellEnd"/>
      <w:r w:rsidR="00C45EB9">
        <w:t xml:space="preserve"> überzugehen</w:t>
      </w:r>
      <w:r w:rsidR="008F521C">
        <w:t xml:space="preserve"> und die erwartete Belohnung ausschließlich vom aktuellen Zustand s, sowie der gewählten Aktion a abhängen und nicht von der gesamten </w:t>
      </w:r>
      <w:r w:rsidR="00C45EB9">
        <w:t>H</w:t>
      </w:r>
      <w:r w:rsidR="008F521C">
        <w:t>istorie der vorherigen Zustände und Aktionen</w:t>
      </w:r>
      <w:r w:rsidR="007E0287">
        <w:t xml:space="preserve"> </w:t>
      </w:r>
      <w:sdt>
        <w:sdtPr>
          <w:id w:val="966319835"/>
          <w:citation/>
        </w:sdtPr>
        <w:sdtContent>
          <w:r w:rsidR="007E0287">
            <w:fldChar w:fldCharType="begin"/>
          </w:r>
          <w:r w:rsidR="007E0287">
            <w:instrText xml:space="preserve"> CITATION Rus21 \l 1031 </w:instrText>
          </w:r>
          <w:r w:rsidR="007E0287">
            <w:fldChar w:fldCharType="separate"/>
          </w:r>
          <w:r w:rsidR="007E0287" w:rsidRPr="007E0287">
            <w:rPr>
              <w:noProof/>
            </w:rPr>
            <w:t>[1]</w:t>
          </w:r>
          <w:r w:rsidR="007E0287">
            <w:fldChar w:fldCharType="end"/>
          </w:r>
        </w:sdtContent>
      </w:sdt>
      <w:r w:rsidR="008F521C">
        <w:t>.</w:t>
      </w:r>
    </w:p>
    <w:p w14:paraId="1C10547C" w14:textId="4CC69D7D" w:rsidR="00D93554" w:rsidRDefault="008C0C99" w:rsidP="001C57DE">
      <w:r w:rsidRPr="008C0C99">
        <w:t>Des Weiteren ist</w:t>
      </w:r>
      <w:r>
        <w:t xml:space="preserve"> das Verständnis des Grundprinzips der </w:t>
      </w:r>
      <w:proofErr w:type="spellStart"/>
      <w:r>
        <w:t>Bellma</w:t>
      </w:r>
      <w:r w:rsidR="000101DF">
        <w:t>n</w:t>
      </w:r>
      <w:proofErr w:type="spellEnd"/>
      <w:r w:rsidR="000101DF">
        <w:t>-Optimalitätsgleichung</w:t>
      </w:r>
      <w:r>
        <w:t>, auf welche Teile der Agentenimplementierungen basieren, relevant</w:t>
      </w:r>
      <w:r w:rsidR="00D93554">
        <w:t>, denn</w:t>
      </w:r>
      <w:r>
        <w:t xml:space="preserve"> </w:t>
      </w:r>
      <w:r w:rsidR="00D93554">
        <w:t>d</w:t>
      </w:r>
      <w:r w:rsidR="000101DF" w:rsidRPr="000101DF">
        <w:t xml:space="preserve">ie </w:t>
      </w:r>
      <w:proofErr w:type="spellStart"/>
      <w:r w:rsidR="000101DF" w:rsidRPr="000101DF">
        <w:t>Bellman</w:t>
      </w:r>
      <w:proofErr w:type="spellEnd"/>
      <w:r w:rsidR="000101DF">
        <w:t>-</w:t>
      </w:r>
      <w:r w:rsidR="000101DF" w:rsidRPr="000101DF">
        <w:t xml:space="preserve"> </w:t>
      </w:r>
      <w:r w:rsidR="000101DF">
        <w:t xml:space="preserve">Optimalitätsgleichung </w:t>
      </w:r>
      <w:r w:rsidR="000101DF" w:rsidRPr="000101DF">
        <w:t>ist das theoretisch</w:t>
      </w:r>
      <w:r w:rsidR="000101DF">
        <w:t>e Fundament vieler wertebasierter RL-Algorithmen wie etwa für Q-Learning und SARSA</w:t>
      </w:r>
      <w:r w:rsidR="007937BA">
        <w:t xml:space="preserve"> </w:t>
      </w:r>
      <w:sdt>
        <w:sdtPr>
          <w:id w:val="1783679368"/>
          <w:citation/>
        </w:sdtPr>
        <w:sdtContent>
          <w:r w:rsidR="005C7336">
            <w:fldChar w:fldCharType="begin"/>
          </w:r>
          <w:r w:rsidR="005C7336">
            <w:instrText xml:space="preserve"> CITATION Sut18 \l 1031 </w:instrText>
          </w:r>
          <w:r w:rsidR="005C7336">
            <w:fldChar w:fldCharType="separate"/>
          </w:r>
          <w:r w:rsidR="005C7336" w:rsidRPr="005C7336">
            <w:rPr>
              <w:noProof/>
            </w:rPr>
            <w:t>[3]</w:t>
          </w:r>
          <w:r w:rsidR="005C7336">
            <w:fldChar w:fldCharType="end"/>
          </w:r>
        </w:sdtContent>
      </w:sdt>
      <w:r w:rsidR="000101DF">
        <w:t>.</w:t>
      </w:r>
      <w:r w:rsidR="009C478B">
        <w:br/>
      </w:r>
      <w:r w:rsidR="009C478B" w:rsidRPr="009C478B">
        <w:t>Die Gleichu</w:t>
      </w:r>
      <w:r w:rsidR="009C478B">
        <w:t xml:space="preserve">ng definiert den optimalen Wert </w:t>
      </w:r>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m:t>
            </m:r>
          </m:sup>
        </m:sSup>
        <m:r>
          <m:rPr>
            <m:sty m:val="p"/>
          </m:rPr>
          <w:rPr>
            <w:rFonts w:ascii="Cambria Math" w:hAnsi="Cambria Math"/>
          </w:rPr>
          <m:t xml:space="preserve">(s, a) </m:t>
        </m:r>
      </m:oMath>
      <w:r w:rsidR="009C478B">
        <w:t>einer Aktion a im Zustand s rekursiv als die Summe der erwarteten unmittelbaren Belohnung R</w:t>
      </w:r>
      <w:r w:rsidR="009C478B" w:rsidRPr="009C478B">
        <w:rPr>
          <w:vertAlign w:val="subscript"/>
        </w:rPr>
        <w:t>t+1</w:t>
      </w:r>
      <w:r w:rsidR="009C478B" w:rsidRPr="009C478B">
        <w:t xml:space="preserve"> </w:t>
      </w:r>
      <w:r w:rsidR="009C478B">
        <w:t xml:space="preserve">und des diskontierten, maximalen erwarteten Q-Wertes des Folgezustandes </w:t>
      </w:r>
      <w:r w:rsidR="00635598">
        <w:t>s</w:t>
      </w:r>
      <w:r w:rsidR="009C478B" w:rsidRPr="009C478B">
        <w:rPr>
          <w:vertAlign w:val="subscript"/>
        </w:rPr>
        <w:t>t+1</w:t>
      </w:r>
      <w:r w:rsidR="007E0287">
        <w:rPr>
          <w:vertAlign w:val="subscript"/>
        </w:rPr>
        <w:t xml:space="preserve"> </w:t>
      </w:r>
      <w:sdt>
        <w:sdtPr>
          <w:rPr>
            <w:vertAlign w:val="subscript"/>
          </w:rPr>
          <w:id w:val="331124"/>
          <w:citation/>
        </w:sdtPr>
        <w:sdtContent>
          <w:r w:rsidR="007E0287">
            <w:rPr>
              <w:vertAlign w:val="subscript"/>
            </w:rPr>
            <w:fldChar w:fldCharType="begin"/>
          </w:r>
          <w:r w:rsidR="006C7594">
            <w:instrText xml:space="preserve">CITATION Sut18 \l 1031 </w:instrText>
          </w:r>
          <w:r w:rsidR="007E0287">
            <w:rPr>
              <w:vertAlign w:val="subscript"/>
            </w:rPr>
            <w:fldChar w:fldCharType="separate"/>
          </w:r>
          <w:r w:rsidR="006C7594" w:rsidRPr="006C7594">
            <w:rPr>
              <w:noProof/>
            </w:rPr>
            <w:t>[3]</w:t>
          </w:r>
          <w:r w:rsidR="007E0287">
            <w:rPr>
              <w:vertAlign w:val="subscript"/>
            </w:rPr>
            <w:fldChar w:fldCharType="end"/>
          </w:r>
        </w:sdtContent>
      </w:sdt>
      <w:r w:rsidR="009C478B">
        <w:t>:</w:t>
      </w:r>
      <w:r w:rsidR="00635598">
        <w:t xml:space="preserve"> </w:t>
      </w:r>
      <w:r w:rsidR="006C7594">
        <w:t xml:space="preserve"> </w:t>
      </w:r>
    </w:p>
    <w:p w14:paraId="45194AB3" w14:textId="072A78E3" w:rsidR="00D93554" w:rsidRPr="00602358" w:rsidRDefault="00000000" w:rsidP="001C57DE">
      <w:pPr>
        <w:rPr>
          <w:lang w:val="en-US"/>
        </w:rPr>
      </w:pPr>
      <m:oMathPara>
        <m:oMath>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lang w:val="en-US"/>
                </w:rPr>
                <m:t>*</m:t>
              </m:r>
            </m:sup>
          </m:sSup>
          <m:d>
            <m:dPr>
              <m:ctrlPr>
                <w:rPr>
                  <w:rFonts w:ascii="Cambria Math" w:hAnsi="Cambria Math"/>
                  <w:lang w:val="en-US"/>
                </w:rPr>
              </m:ctrlPr>
            </m:dPr>
            <m:e>
              <m:r>
                <m:rPr>
                  <m:sty m:val="p"/>
                </m:rPr>
                <w:rPr>
                  <w:rFonts w:ascii="Cambria Math" w:hAnsi="Cambria Math"/>
                  <w:lang w:val="en-US"/>
                </w:rPr>
                <m:t>s, a</m:t>
              </m:r>
            </m:e>
          </m:d>
          <m:r>
            <m:rPr>
              <m:sty m:val="p"/>
            </m:rPr>
            <w:rPr>
              <w:rFonts w:ascii="Cambria Math" w:hAnsi="Cambria Math"/>
              <w:lang w:val="en-US"/>
            </w:rPr>
            <m:t>=</m:t>
          </m:r>
          <m:nary>
            <m:naryPr>
              <m:chr m:val="∑"/>
              <m:supHide m:val="1"/>
              <m:ctrlPr>
                <w:rPr>
                  <w:rFonts w:ascii="Cambria Math" w:hAnsi="Cambria Math"/>
                  <w:lang w:val="en-US"/>
                </w:rPr>
              </m:ctrlPr>
            </m:naryPr>
            <m:sub>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sub>
            <m:sup/>
            <m:e>
              <m:r>
                <m:rPr>
                  <m:sty m:val="p"/>
                </m:rPr>
                <w:rPr>
                  <w:rFonts w:ascii="Cambria Math" w:hAnsi="Cambria Math"/>
                  <w:lang w:val="en-US"/>
                </w:rPr>
                <m:t>P(</m:t>
              </m:r>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r>
                <m:rPr>
                  <m:sty m:val="p"/>
                </m:rPr>
                <w:rPr>
                  <w:rFonts w:ascii="Cambria Math" w:hAnsi="Cambria Math"/>
                  <w:lang w:val="en-US"/>
                </w:rPr>
                <m:t>| s, a) [R</m:t>
              </m:r>
              <m:d>
                <m:dPr>
                  <m:ctrlPr>
                    <w:rPr>
                      <w:rFonts w:ascii="Cambria Math" w:hAnsi="Cambria Math"/>
                      <w:lang w:val="en-US"/>
                    </w:rPr>
                  </m:ctrlPr>
                </m:dPr>
                <m:e>
                  <m:r>
                    <m:rPr>
                      <m:sty m:val="p"/>
                    </m:rPr>
                    <w:rPr>
                      <w:rFonts w:ascii="Cambria Math" w:hAnsi="Cambria Math"/>
                      <w:lang w:val="en-US"/>
                    </w:rPr>
                    <m:t xml:space="preserve">s, a, </m:t>
                  </m:r>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m:t>
                      </m:r>
                    </m:sup>
                  </m:sSup>
                </m:e>
              </m:d>
              <m:r>
                <m:rPr>
                  <m:sty m:val="p"/>
                </m:rPr>
                <w:rPr>
                  <w:rFonts w:ascii="Cambria Math" w:hAnsi="Cambria Math"/>
                  <w:lang w:val="en-US"/>
                </w:rPr>
                <m:t xml:space="preserve">+ </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fName>
                <m:e>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lang w:val="en-US"/>
                    </w:rPr>
                  </m:ctrlPr>
                </m:e>
              </m:func>
            </m:e>
          </m:nary>
          <m:r>
            <m:rPr>
              <m:sty m:val="p"/>
            </m:rPr>
            <w:rPr>
              <w:rFonts w:ascii="Cambria Math" w:hAnsi="Cambria Math"/>
              <w:lang w:val="en-US"/>
            </w:rPr>
            <m:t xml:space="preserve">] </m:t>
          </m:r>
        </m:oMath>
      </m:oMathPara>
    </w:p>
    <w:p w14:paraId="46CB0E37" w14:textId="09299165" w:rsidR="005C7336" w:rsidRDefault="005D5752" w:rsidP="001C57DE">
      <w:r w:rsidRPr="005D5752">
        <w:t>Da in modellfreien</w:t>
      </w:r>
      <w:r>
        <w:t xml:space="preserve"> Verfahren wie es bei Q-Learning</w:t>
      </w:r>
      <w:r w:rsidR="00635598">
        <w:t xml:space="preserve"> und SARSA</w:t>
      </w:r>
      <w:r>
        <w:t xml:space="preserve"> der Fall ist, die Übergangswahrscheinlichkeiten </w:t>
      </w:r>
      <m:oMath>
        <m:r>
          <m:rPr>
            <m:sty m:val="p"/>
          </m:rPr>
          <w:rPr>
            <w:rFonts w:ascii="Cambria Math" w:hAnsi="Cambria Math"/>
          </w:rPr>
          <m:t>P(</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 s, a)</m:t>
        </m:r>
      </m:oMath>
      <w:r w:rsidR="005C7336">
        <w:t xml:space="preserve"> </w:t>
      </w:r>
      <w:r>
        <w:t xml:space="preserve">und die Belohnungsfunktion </w:t>
      </w:r>
      <m:oMath>
        <m:r>
          <m:rPr>
            <m:sty m:val="p"/>
          </m:rPr>
          <w:rPr>
            <w:rFonts w:ascii="Cambria Math" w:hAnsi="Cambria Math"/>
          </w:rPr>
          <m:t>R(</m:t>
        </m:r>
        <m:r>
          <w:rPr>
            <w:rFonts w:ascii="Cambria Math" w:hAnsi="Cambria Math"/>
          </w:rPr>
          <m:t>s</m:t>
        </m:r>
        <m:r>
          <m:rPr>
            <m:sty m:val="p"/>
          </m:rPr>
          <w:rPr>
            <w:rFonts w:ascii="Cambria Math" w:hAnsi="Cambria Math"/>
          </w:rPr>
          <m:t xml:space="preserve">,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m:t>
        </m:r>
      </m:oMath>
      <w:r w:rsidR="000775D4">
        <w:t xml:space="preserve"> </w:t>
      </w:r>
      <w:r>
        <w:t xml:space="preserve">unbekannt sind, wird diese Gleichung durch Temporal </w:t>
      </w:r>
      <w:proofErr w:type="spellStart"/>
      <w:r>
        <w:t>Difference</w:t>
      </w:r>
      <w:proofErr w:type="spellEnd"/>
      <w:r>
        <w:t xml:space="preserve"> (TD) Learning approximiert. </w:t>
      </w:r>
      <w:r w:rsidRPr="00635598">
        <w:t>Nach einer beo</w:t>
      </w:r>
      <w:r w:rsidR="00635598">
        <w:t xml:space="preserve">bachteten Transition (s, a, </w:t>
      </w:r>
      <w:proofErr w:type="spellStart"/>
      <w:r w:rsidR="00635598">
        <w:t>s‘</w:t>
      </w:r>
      <w:proofErr w:type="spellEnd"/>
      <w:r w:rsidR="00635598">
        <w:t xml:space="preserve">) berechnet dieser Algorithmus ein TD-Ziel (TD Target), was eine Schätzung der rechten Seite der </w:t>
      </w:r>
      <w:proofErr w:type="spellStart"/>
      <w:r w:rsidR="00635598">
        <w:t>Bellman</w:t>
      </w:r>
      <w:proofErr w:type="spellEnd"/>
      <w:r w:rsidR="00635598">
        <w:t>-Gleichung ist, basierend auf der konkreten erhaltenen Belohnung</w:t>
      </w:r>
      <w:r w:rsidR="00872962">
        <w:t xml:space="preserve"> </w:t>
      </w:r>
      <w:proofErr w:type="gramStart"/>
      <w:r w:rsidR="00F84F0D">
        <w:t>R(</w:t>
      </w:r>
      <w:proofErr w:type="gramEnd"/>
      <w:r w:rsidR="00F84F0D">
        <w:t>s, a</w:t>
      </w:r>
      <w:r w:rsidR="00983830">
        <w:t xml:space="preserve">, </w:t>
      </w:r>
      <w:proofErr w:type="spellStart"/>
      <w:r w:rsidR="00983830">
        <w:t>s‘</w:t>
      </w:r>
      <w:proofErr w:type="spellEnd"/>
      <w:r w:rsidR="00F84F0D">
        <w:t>)</w:t>
      </w:r>
      <w:r w:rsidR="00635598">
        <w:t xml:space="preserve"> und der aktuellen Schätzung der optimalen zukünftigen Werte</w:t>
      </w:r>
      <w:r w:rsidR="001D3BF3">
        <w:t>. Für Q-Learning wird das TD Target wie folgt berechnet</w:t>
      </w:r>
      <w:r w:rsidR="008B7658">
        <w:t xml:space="preserve"> </w:t>
      </w:r>
      <w:sdt>
        <w:sdtPr>
          <w:id w:val="1840570557"/>
          <w:citation/>
        </w:sdtPr>
        <w:sdtContent>
          <w:r w:rsidR="008B7658">
            <w:fldChar w:fldCharType="begin"/>
          </w:r>
          <w:r w:rsidR="008B7658">
            <w:instrText xml:space="preserve"> CITATION Rus21 \l 1031 </w:instrText>
          </w:r>
          <w:r w:rsidR="008B7658">
            <w:fldChar w:fldCharType="separate"/>
          </w:r>
          <w:r w:rsidR="008B7658" w:rsidRPr="008B7658">
            <w:rPr>
              <w:noProof/>
            </w:rPr>
            <w:t>[1]</w:t>
          </w:r>
          <w:r w:rsidR="008B7658">
            <w:fldChar w:fldCharType="end"/>
          </w:r>
        </w:sdtContent>
      </w:sdt>
      <w:r w:rsidR="00635598">
        <w:t>:</w:t>
      </w:r>
    </w:p>
    <w:p w14:paraId="62BCAB27" w14:textId="11E2CB97" w:rsidR="00310427" w:rsidRPr="001D3BF3" w:rsidRDefault="00635598" w:rsidP="001C57DE">
      <w:r>
        <w:br/>
      </w:r>
      <m:oMathPara>
        <m:oMath>
          <m:r>
            <w:rPr>
              <w:rFonts w:ascii="Cambria Math" w:hAnsi="Cambria Math"/>
            </w:rPr>
            <m:t>TD Target=</m:t>
          </m:r>
          <m:r>
            <m:rPr>
              <m:sty m:val="p"/>
            </m:rPr>
            <w:rPr>
              <w:rFonts w:ascii="Cambria Math" w:hAnsi="Cambria Math"/>
            </w:rPr>
            <m:t xml:space="preserve">R(s,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m:t>
          </m:r>
          <m:r>
            <m:rPr>
              <m:sty m:val="p"/>
            </m:rPr>
            <w:rPr>
              <w:rFonts w:ascii="Cambria Math" w:hAnsi="Cambria Math"/>
            </w:rPr>
            <m:t>γ</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ctrlPr>
                    <w:rPr>
                      <w:rFonts w:ascii="Cambria Math" w:hAnsi="Cambria Math"/>
                      <w:i/>
                    </w:rPr>
                  </m:ctrlP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ctrlPr>
                <w:rPr>
                  <w:rFonts w:ascii="Cambria Math" w:hAnsi="Cambria Math"/>
                  <w:i/>
                </w:rPr>
              </m:ctrlPr>
            </m:fName>
            <m:e>
              <m:r>
                <w:rPr>
                  <w:rFonts w:ascii="Cambria Math" w:hAnsi="Cambria Math"/>
                </w:rPr>
                <m:t>Q(</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rPr>
              </m:ctrlPr>
            </m:e>
          </m:func>
        </m:oMath>
      </m:oMathPara>
    </w:p>
    <w:p w14:paraId="24676368" w14:textId="248B0079" w:rsidR="001D3BF3" w:rsidRDefault="001D3BF3" w:rsidP="001C57DE">
      <w:r>
        <w:t xml:space="preserve">Für SARSA hingegen wird </w:t>
      </w:r>
      <w:r w:rsidR="001A5430">
        <w:t xml:space="preserve">das TD Target basierend auf dem Q-Wert der nächsten, tatsächlich von der Policy gewählten Aktion a‘ berechnet </w:t>
      </w:r>
      <w:sdt>
        <w:sdtPr>
          <w:id w:val="195973016"/>
          <w:citation/>
        </w:sdtPr>
        <w:sdtContent>
          <w:r>
            <w:fldChar w:fldCharType="begin"/>
          </w:r>
          <w:r>
            <w:instrText xml:space="preserve"> CITATION Sut18 \l 1031 </w:instrText>
          </w:r>
          <w:r>
            <w:fldChar w:fldCharType="separate"/>
          </w:r>
          <w:r w:rsidRPr="001D3BF3">
            <w:rPr>
              <w:noProof/>
            </w:rPr>
            <w:t>[3]</w:t>
          </w:r>
          <w:r>
            <w:fldChar w:fldCharType="end"/>
          </w:r>
        </w:sdtContent>
      </w:sdt>
      <w:r>
        <w:t>:</w:t>
      </w:r>
    </w:p>
    <w:p w14:paraId="0E2E3584" w14:textId="743D039E" w:rsidR="001D3BF3" w:rsidRPr="00310427" w:rsidRDefault="001D3BF3" w:rsidP="001C57DE">
      <w:r>
        <w:br/>
      </w:r>
      <m:oMathPara>
        <m:oMath>
          <m:r>
            <w:rPr>
              <w:rFonts w:ascii="Cambria Math" w:hAnsi="Cambria Math"/>
            </w:rPr>
            <m:t>TD Target=</m:t>
          </m:r>
          <m:r>
            <m:rPr>
              <m:sty m:val="p"/>
            </m:rPr>
            <w:rPr>
              <w:rFonts w:ascii="Cambria Math" w:hAnsi="Cambria Math"/>
            </w:rPr>
            <m:t>R</m:t>
          </m:r>
          <m:d>
            <m:dPr>
              <m:ctrlPr>
                <w:rPr>
                  <w:rFonts w:ascii="Cambria Math" w:hAnsi="Cambria Math"/>
                </w:rPr>
              </m:ctrlPr>
            </m:dPr>
            <m:e>
              <m:r>
                <m:rPr>
                  <m:sty m:val="p"/>
                </m:rPr>
                <w:rPr>
                  <w:rFonts w:ascii="Cambria Math" w:hAnsi="Cambria Math"/>
                </w:rPr>
                <m:t xml:space="preserve">s, a,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e>
          </m:d>
          <m:r>
            <w:rPr>
              <w:rFonts w:ascii="Cambria Math" w:hAnsi="Cambria Math"/>
            </w:rPr>
            <m:t>+</m:t>
          </m:r>
          <m:r>
            <m:rPr>
              <m:sty m:val="p"/>
            </m:rPr>
            <w:rPr>
              <w:rFonts w:ascii="Cambria Math" w:hAnsi="Cambria Math"/>
            </w:rPr>
            <m:t>γQ(</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m:oMathPara>
    </w:p>
    <w:p w14:paraId="1027177B" w14:textId="77777777" w:rsidR="005C7336" w:rsidRDefault="00635598" w:rsidP="001C57DE">
      <w:r>
        <w:br/>
      </w:r>
      <w:r w:rsidR="00310427">
        <w:t xml:space="preserve">Die Differenz zwischen diesem TD-Ziel und dem aktuellen geschätztem Wert </w:t>
      </w:r>
      <w:proofErr w:type="gramStart"/>
      <w:r w:rsidR="00310427">
        <w:t>Q(</w:t>
      </w:r>
      <w:proofErr w:type="gramEnd"/>
      <w:r w:rsidR="00310427">
        <w:t>s, a) wird als TD-Fehler (TD Error) bezeichnet und ist wie folgt definiert</w:t>
      </w:r>
      <w:r w:rsidR="006B27CB">
        <w:t xml:space="preserve"> </w:t>
      </w:r>
      <w:sdt>
        <w:sdtPr>
          <w:id w:val="614104528"/>
          <w:citation/>
        </w:sdtPr>
        <w:sdtContent>
          <w:r w:rsidR="007E0287">
            <w:fldChar w:fldCharType="begin"/>
          </w:r>
          <w:r w:rsidR="006C7594">
            <w:instrText xml:space="preserve">CITATION Sut18 \l 1031 </w:instrText>
          </w:r>
          <w:r w:rsidR="007E0287">
            <w:fldChar w:fldCharType="separate"/>
          </w:r>
          <w:r w:rsidR="006C7594" w:rsidRPr="006C7594">
            <w:rPr>
              <w:noProof/>
            </w:rPr>
            <w:t>[3]</w:t>
          </w:r>
          <w:r w:rsidR="007E0287">
            <w:fldChar w:fldCharType="end"/>
          </w:r>
        </w:sdtContent>
      </w:sdt>
      <w:r w:rsidR="00310427">
        <w:t>:</w:t>
      </w:r>
    </w:p>
    <w:p w14:paraId="573867E5" w14:textId="237665AB" w:rsidR="001C57DE" w:rsidRPr="005C7336" w:rsidRDefault="00310427" w:rsidP="001C57DE">
      <w:r>
        <w:br/>
      </w:r>
      <m:oMathPara>
        <m:oMath>
          <m:r>
            <w:rPr>
              <w:rFonts w:ascii="Cambria Math" w:hAnsi="Cambria Math"/>
            </w:rPr>
            <m:t>TD Error= δ=TD Target-Q(s, a)</m:t>
          </m:r>
        </m:oMath>
      </m:oMathPara>
    </w:p>
    <w:p w14:paraId="53F79366" w14:textId="77777777" w:rsidR="005C7336" w:rsidRPr="00310427" w:rsidRDefault="005C7336" w:rsidP="001C57DE"/>
    <w:p w14:paraId="0DF30B0F" w14:textId="4792BFE3" w:rsidR="005C7336" w:rsidRDefault="00310427" w:rsidP="001C57DE">
      <w:r>
        <w:lastRenderedPageBreak/>
        <w:t xml:space="preserve">Dieser TD-Fehler quantifiziert den Korrekturbedarf basierend auf der neuen Erfahrung (s, a, r, </w:t>
      </w:r>
      <w:proofErr w:type="spellStart"/>
      <w:r>
        <w:t>s‘</w:t>
      </w:r>
      <w:proofErr w:type="spellEnd"/>
      <w:r>
        <w:t xml:space="preserve">). Er wird dann genutzt, um den Wert </w:t>
      </w:r>
      <w:proofErr w:type="gramStart"/>
      <w:r>
        <w:t>Q(</w:t>
      </w:r>
      <w:proofErr w:type="gramEnd"/>
      <w:r>
        <w:t xml:space="preserve">s, a) mithilfe der </w:t>
      </w:r>
      <w:proofErr w:type="spellStart"/>
      <w:r>
        <w:t>Lernrate</w:t>
      </w:r>
      <w:proofErr w:type="spellEnd"/>
      <w:r>
        <w:t xml:space="preserve"> α iterativ in Richtung des TD-Ziels anzupassen</w:t>
      </w:r>
      <w:r w:rsidR="000B39DD">
        <w:t xml:space="preserve">. Somit ergibt sich folgende </w:t>
      </w:r>
      <w:r w:rsidR="006B27CB">
        <w:t>TD-</w:t>
      </w:r>
      <w:r w:rsidR="000B39DD">
        <w:t>Update-Formel</w:t>
      </w:r>
      <w:r w:rsidR="006C7594">
        <w:t xml:space="preserve"> </w:t>
      </w:r>
      <w:sdt>
        <w:sdtPr>
          <w:id w:val="-1887937253"/>
          <w:citation/>
        </w:sdtPr>
        <w:sdtContent>
          <w:r w:rsidR="006C7594">
            <w:fldChar w:fldCharType="begin"/>
          </w:r>
          <w:r w:rsidR="006C7594">
            <w:instrText xml:space="preserve">CITATION Sut18 \l 1031 </w:instrText>
          </w:r>
          <w:r w:rsidR="006C7594">
            <w:fldChar w:fldCharType="separate"/>
          </w:r>
          <w:r w:rsidR="006C7594" w:rsidRPr="006C7594">
            <w:rPr>
              <w:noProof/>
            </w:rPr>
            <w:t>[3]</w:t>
          </w:r>
          <w:r w:rsidR="006C7594">
            <w:fldChar w:fldCharType="end"/>
          </w:r>
        </w:sdtContent>
      </w:sdt>
      <w:r w:rsidR="000B39DD">
        <w:t>:</w:t>
      </w:r>
    </w:p>
    <w:p w14:paraId="15CF7BC8" w14:textId="77777777" w:rsidR="005C7336" w:rsidRDefault="005C7336" w:rsidP="001C57DE"/>
    <w:p w14:paraId="3E71F9C6" w14:textId="787D9429" w:rsidR="005A4158" w:rsidRPr="005C7336" w:rsidRDefault="00310427" w:rsidP="005C7336">
      <m:oMathPara>
        <m:oMath>
          <m:r>
            <w:rPr>
              <w:rFonts w:ascii="Cambria Math" w:hAnsi="Cambria Math"/>
            </w:rPr>
            <m:t>Q</m:t>
          </m:r>
          <m:d>
            <m:dPr>
              <m:ctrlPr>
                <w:rPr>
                  <w:rFonts w:ascii="Cambria Math" w:hAnsi="Cambria Math"/>
                  <w:i/>
                </w:rPr>
              </m:ctrlPr>
            </m:dPr>
            <m:e>
              <m:r>
                <w:rPr>
                  <w:rFonts w:ascii="Cambria Math" w:hAnsi="Cambria Math"/>
                </w:rPr>
                <m:t>s, a</m:t>
              </m:r>
            </m:e>
          </m:d>
          <m:r>
            <w:rPr>
              <w:rFonts w:ascii="Cambria Math" w:hAnsi="Cambria Math"/>
            </w:rPr>
            <m:t>⟵Q</m:t>
          </m:r>
          <m:d>
            <m:dPr>
              <m:ctrlPr>
                <w:rPr>
                  <w:rFonts w:ascii="Cambria Math" w:hAnsi="Cambria Math"/>
                  <w:i/>
                </w:rPr>
              </m:ctrlPr>
            </m:dPr>
            <m:e>
              <m:r>
                <w:rPr>
                  <w:rFonts w:ascii="Cambria Math" w:hAnsi="Cambria Math"/>
                </w:rPr>
                <m:t>s, a</m:t>
              </m:r>
            </m:e>
          </m:d>
          <m:r>
            <w:rPr>
              <w:rFonts w:ascii="Cambria Math" w:hAnsi="Cambria Math"/>
            </w:rPr>
            <m:t>+ αδ</m:t>
          </m:r>
        </m:oMath>
      </m:oMathPara>
    </w:p>
    <w:p w14:paraId="200E66A3" w14:textId="77777777" w:rsidR="005C7336" w:rsidRDefault="005C7336" w:rsidP="005C7336"/>
    <w:p w14:paraId="4D5E29F5" w14:textId="7C981BBC" w:rsidR="00994B84" w:rsidRDefault="007B4100" w:rsidP="00994B84">
      <w:pPr>
        <w:pStyle w:val="berschrift3"/>
      </w:pPr>
      <w:bookmarkStart w:id="17" w:name="_Toc215239364"/>
      <w:r>
        <w:t>Die Herausforderung bei nicht-stationären Umgebungen</w:t>
      </w:r>
      <w:bookmarkEnd w:id="17"/>
    </w:p>
    <w:p w14:paraId="13B668F4" w14:textId="75B282DC" w:rsidR="006819E1" w:rsidRPr="006819E1" w:rsidRDefault="006819E1" w:rsidP="006819E1">
      <w:r>
        <w:t xml:space="preserve">Bei vielen klassischen RL-Problemen wird von einer stationären Umgebung ausgegangen. Das bedeutet, dass die Übergangswahrscheinlichkeiten </w:t>
      </w:r>
      <w:proofErr w:type="gramStart"/>
      <w:r>
        <w:t>P(</w:t>
      </w:r>
      <w:proofErr w:type="gramEnd"/>
      <w:r>
        <w:t>s‘| s, a), sowie die Belohnungsfunktion</w:t>
      </w:r>
      <w:r w:rsidR="001C57DE">
        <w:t xml:space="preserve"> </w:t>
      </w:r>
      <w:proofErr w:type="gramStart"/>
      <w:r w:rsidR="001C57DE">
        <w:t>R(</w:t>
      </w:r>
      <w:proofErr w:type="gramEnd"/>
      <w:r w:rsidR="001C57DE">
        <w:t>s, a)</w:t>
      </w:r>
      <w:r>
        <w:t xml:space="preserve"> über die Zeit hinweg konstant bleiben</w:t>
      </w:r>
      <w:r w:rsidR="00B27433">
        <w:t xml:space="preserve"> </w:t>
      </w:r>
      <w:sdt>
        <w:sdtPr>
          <w:id w:val="-507596427"/>
          <w:citation/>
        </w:sdtPr>
        <w:sdtContent>
          <w:r w:rsidR="00B27433">
            <w:fldChar w:fldCharType="begin"/>
          </w:r>
          <w:r w:rsidR="00B27433">
            <w:instrText xml:space="preserve"> CITATION Rus21 \l 1031 </w:instrText>
          </w:r>
          <w:r w:rsidR="00B27433">
            <w:fldChar w:fldCharType="separate"/>
          </w:r>
          <w:r w:rsidR="00B27433" w:rsidRPr="00B27433">
            <w:rPr>
              <w:noProof/>
            </w:rPr>
            <w:t>[1]</w:t>
          </w:r>
          <w:r w:rsidR="00B27433">
            <w:fldChar w:fldCharType="end"/>
          </w:r>
        </w:sdtContent>
      </w:sdt>
      <w:r>
        <w:t>.</w:t>
      </w:r>
    </w:p>
    <w:p w14:paraId="56A70DC2" w14:textId="2CE2B896" w:rsidR="007B4100" w:rsidRDefault="00994B84" w:rsidP="00E7768A">
      <w:r>
        <w:t>Da die Agenten, welche in dieser Arbeit untersucht werden, lernfähig sind</w:t>
      </w:r>
      <w:r w:rsidR="00393B91">
        <w:t xml:space="preserve"> und deren Entscheidungen wechselwirkend auf ihr Verhalten </w:t>
      </w:r>
      <w:r w:rsidR="00164224">
        <w:t>wirkt</w:t>
      </w:r>
      <w:r>
        <w:t>, handelt es sich bei der Umgebung um eine nicht-stationäre Umgebung. Das heißt, dass es keine optimale Strategie für jeden möglichen Zustand gibt</w:t>
      </w:r>
      <w:r w:rsidR="001C57DE">
        <w:t xml:space="preserve"> und sich die Übergangswahrscheinlichkeiten ändern können</w:t>
      </w:r>
      <w:r>
        <w:t>. Die Agenten müssen sich</w:t>
      </w:r>
      <w:r w:rsidR="001C57DE">
        <w:t xml:space="preserve"> somit</w:t>
      </w:r>
      <w:r>
        <w:t xml:space="preserve"> dynamisch an die jeweilige Situation anpassen, indem sie aus den Beobachtungen, welche sie bei der Interaktion mit der Umgebung</w:t>
      </w:r>
      <w:r w:rsidR="00393B91">
        <w:t>, also den</w:t>
      </w:r>
      <w:r>
        <w:t xml:space="preserve"> anderen Agenten</w:t>
      </w:r>
      <w:r w:rsidR="00393B91">
        <w:t>,</w:t>
      </w:r>
      <w:r>
        <w:t xml:space="preserve"> machen, lernen, um somit ihren Nutzen zu maximieren</w:t>
      </w:r>
      <w:r w:rsidR="001D097E">
        <w:t xml:space="preserve"> </w:t>
      </w:r>
      <w:sdt>
        <w:sdtPr>
          <w:id w:val="-998422697"/>
          <w:citation/>
        </w:sdtPr>
        <w:sdtContent>
          <w:r w:rsidR="001D097E">
            <w:fldChar w:fldCharType="begin"/>
          </w:r>
          <w:r w:rsidR="001D097E">
            <w:instrText xml:space="preserve"> CITATION Rus21 \l 1031 </w:instrText>
          </w:r>
          <w:r w:rsidR="001D097E">
            <w:fldChar w:fldCharType="separate"/>
          </w:r>
          <w:r w:rsidR="001D097E" w:rsidRPr="001D097E">
            <w:rPr>
              <w:noProof/>
            </w:rPr>
            <w:t>[1]</w:t>
          </w:r>
          <w:r w:rsidR="001D097E">
            <w:fldChar w:fldCharType="end"/>
          </w:r>
        </w:sdtContent>
      </w:sdt>
      <w:r>
        <w:t xml:space="preserve">. </w:t>
      </w:r>
      <w:r w:rsidRPr="00994B84">
        <w:t>Am Beispiel des IGD bedeutet das, dass wenn ein Agent lernt, eine kooperative Strategie auszunutzen, seine Gegner</w:t>
      </w:r>
      <w:r w:rsidR="001C57DE">
        <w:t>, welche die Umgebung darstellen,</w:t>
      </w:r>
      <w:r w:rsidRPr="00994B84">
        <w:t xml:space="preserve"> ihre Strategie ebenfalls anpassen</w:t>
      </w:r>
      <w:r w:rsidR="001C57DE">
        <w:t xml:space="preserve"> werden</w:t>
      </w:r>
      <w:r w:rsidRPr="00994B84">
        <w:t>.</w:t>
      </w:r>
      <w:r w:rsidR="00164224">
        <w:t xml:space="preserve"> Diese Dynamik der stetigen Ausnutzung und Anpassung von Strategien stellt eine besondere Herausforderung in der Untersuchung des Agentenverhaltens dar, da bereits minimale Änderungen an bestimmten Variablen, wie zum Beispiel Nachbarschaftsgröße, Hyperparameter, Startbedingungen und Lernverfahren bereits komplett unterschiedliche Ergebnisse liefern können</w:t>
      </w:r>
      <w:r w:rsidR="005C7336">
        <w:t xml:space="preserve"> </w:t>
      </w:r>
      <w:sdt>
        <w:sdtPr>
          <w:id w:val="602072345"/>
          <w:citation/>
        </w:sdtPr>
        <w:sdtContent>
          <w:r w:rsidR="005C7336">
            <w:fldChar w:fldCharType="begin"/>
          </w:r>
          <w:r w:rsidR="005C7336">
            <w:instrText xml:space="preserve"> CITATION Gar18 \l 1031 </w:instrText>
          </w:r>
          <w:r w:rsidR="005C7336">
            <w:fldChar w:fldCharType="separate"/>
          </w:r>
          <w:r w:rsidR="005C7336" w:rsidRPr="005C7336">
            <w:rPr>
              <w:noProof/>
            </w:rPr>
            <w:t>[4]</w:t>
          </w:r>
          <w:r w:rsidR="005C7336">
            <w:fldChar w:fldCharType="end"/>
          </w:r>
        </w:sdtContent>
      </w:sdt>
      <w:r w:rsidR="00164224">
        <w:t>.</w:t>
      </w:r>
    </w:p>
    <w:p w14:paraId="082BB868" w14:textId="068AFE57" w:rsidR="007B4100" w:rsidRPr="00DE496D" w:rsidRDefault="00DE496D" w:rsidP="007B4100">
      <w:pPr>
        <w:pStyle w:val="berschrift3"/>
      </w:pPr>
      <w:bookmarkStart w:id="18" w:name="_Toc215239365"/>
      <w:r w:rsidRPr="00DE496D">
        <w:t xml:space="preserve">Klassifizierung von RL-Verfahren: </w:t>
      </w:r>
      <w:r w:rsidR="007B4100" w:rsidRPr="00DE496D">
        <w:t>Wertebasiert</w:t>
      </w:r>
      <w:r w:rsidR="00164224">
        <w:t xml:space="preserve">, </w:t>
      </w:r>
      <w:r w:rsidR="007B4100" w:rsidRPr="00DE496D">
        <w:t>Policy-Gradient</w:t>
      </w:r>
      <w:r w:rsidR="00164224">
        <w:t xml:space="preserve"> und </w:t>
      </w:r>
      <w:r w:rsidR="007B4100" w:rsidRPr="00DE496D">
        <w:t>Actor-</w:t>
      </w:r>
      <w:proofErr w:type="spellStart"/>
      <w:r w:rsidR="007B4100" w:rsidRPr="00DE496D">
        <w:t>Critic</w:t>
      </w:r>
      <w:bookmarkEnd w:id="18"/>
      <w:proofErr w:type="spellEnd"/>
    </w:p>
    <w:p w14:paraId="6F90A33F" w14:textId="089678F1" w:rsidR="00DE496D" w:rsidRPr="00DE496D" w:rsidRDefault="00DE496D" w:rsidP="00DE496D">
      <w:r w:rsidRPr="00DE496D">
        <w:t xml:space="preserve">Für die Auswahl geeigneter RL-Verfahren für die Agenten in dieser Arbeit ist das Verständnis der grundlegenden Unterschiede zwischen den verschiedenen Lernansätzen entscheidend. Dieser Abschnitt erläutert </w:t>
      </w:r>
      <w:r w:rsidR="00164224">
        <w:t xml:space="preserve">zunächst </w:t>
      </w:r>
      <w:r w:rsidRPr="00DE496D">
        <w:t>die konzeptionellen Funktionsweisen der drei Hauptkategorien: wertebasierte Verfahren, Policy-Gradient-Verfahren und Actor-</w:t>
      </w:r>
      <w:proofErr w:type="spellStart"/>
      <w:r w:rsidRPr="00DE496D">
        <w:t>Critic</w:t>
      </w:r>
      <w:proofErr w:type="spellEnd"/>
      <w:r w:rsidRPr="00DE496D">
        <w:t xml:space="preserve">-Verfahren, beginnend mit den </w:t>
      </w:r>
      <w:r w:rsidR="00320F2B">
        <w:t>in</w:t>
      </w:r>
      <w:r w:rsidRPr="00DE496D">
        <w:t xml:space="preserve"> diese</w:t>
      </w:r>
      <w:r w:rsidR="00320F2B">
        <w:t>r</w:t>
      </w:r>
      <w:r w:rsidRPr="00DE496D">
        <w:t xml:space="preserve"> Arbeit </w:t>
      </w:r>
      <w:r w:rsidR="00320F2B">
        <w:t xml:space="preserve">verwendeten </w:t>
      </w:r>
      <w:r w:rsidRPr="00DE496D">
        <w:t>wertebasierten Methoden.</w:t>
      </w:r>
    </w:p>
    <w:p w14:paraId="1107B0CB" w14:textId="62BA5498" w:rsidR="00DE496D" w:rsidRDefault="00DE496D" w:rsidP="00DE496D">
      <w:r w:rsidRPr="00DE496D">
        <w:t>Wertebasierte Verfahren (Value-</w:t>
      </w:r>
      <w:proofErr w:type="spellStart"/>
      <w:r w:rsidRPr="00DE496D">
        <w:t>Based</w:t>
      </w:r>
      <w:proofErr w:type="spellEnd"/>
      <w:r w:rsidRPr="00DE496D">
        <w:t xml:space="preserve">) zielen primär darauf ab, eine Bewertungsfunktion (Value </w:t>
      </w:r>
      <w:proofErr w:type="spellStart"/>
      <w:r w:rsidRPr="00DE496D">
        <w:t>Function</w:t>
      </w:r>
      <w:proofErr w:type="spellEnd"/>
      <w:r w:rsidRPr="00DE496D">
        <w:t xml:space="preserve">) zu erlernen, die den erwarteten zukünftigen Gewinn für bestimmte Zustände oder Zustands-Aktions-Paare schätzt. Die am häufigsten verwendete Funktion ist die </w:t>
      </w:r>
      <w:r w:rsidRPr="00DE496D">
        <w:lastRenderedPageBreak/>
        <w:t>Action-Value-Funktion</w:t>
      </w:r>
      <w:r w:rsidR="00167A57">
        <w:t xml:space="preserve"> </w:t>
      </w:r>
      <w:proofErr w:type="gramStart"/>
      <w:r w:rsidR="00167A57">
        <w:t>Q(</w:t>
      </w:r>
      <w:proofErr w:type="gramEnd"/>
      <w:r w:rsidR="00167A57">
        <w:t>s, a)</w:t>
      </w:r>
      <w:r w:rsidRPr="00DE496D">
        <w:t>, welche den erwarteten Return bei Ausführung der Aktion</w:t>
      </w:r>
      <w:r w:rsidR="00167A57">
        <w:t xml:space="preserve"> a</w:t>
      </w:r>
      <w:r w:rsidRPr="00DE496D">
        <w:t xml:space="preserve"> im </w:t>
      </w:r>
      <w:r w:rsidR="000F4181">
        <w:t xml:space="preserve">jeweiligen </w:t>
      </w:r>
      <w:r w:rsidRPr="00DE496D">
        <w:t>Zustand</w:t>
      </w:r>
      <w:r w:rsidR="00167A57">
        <w:t xml:space="preserve"> s</w:t>
      </w:r>
      <w:r w:rsidRPr="00DE496D">
        <w:t xml:space="preserve"> quantifiziert. Die </w:t>
      </w:r>
      <w:r>
        <w:t>Policy</w:t>
      </w:r>
      <w:r w:rsidRPr="00DE496D">
        <w:t xml:space="preserve"> des Agenten leitet sich direkt aus den gelernten </w:t>
      </w:r>
      <w:r w:rsidR="00167A57">
        <w:t>Action-Value-</w:t>
      </w:r>
      <w:r w:rsidRPr="00DE496D">
        <w:t>Werten ab</w:t>
      </w:r>
      <w:r w:rsidR="00167A57">
        <w:t xml:space="preserve">. </w:t>
      </w:r>
      <w:r w:rsidR="002E578A">
        <w:t>In der Regel</w:t>
      </w:r>
      <w:r w:rsidRPr="00DE496D">
        <w:t xml:space="preserve"> wählt der Agent die Aktion mit dem höchsten geschätzten Q-Wert im aktuellen Zustand. Zur Sicherstellung der Exploration</w:t>
      </w:r>
      <w:r w:rsidR="003463E2">
        <w:t>, also dem gelegentlichen, absichtlichen Abweichen von der aktuell als optimal erachteten Strategie, um neues Wissen über die Umgebungen zu sammeln,</w:t>
      </w:r>
      <w:r w:rsidR="007E0A48">
        <w:t xml:space="preserve"> </w:t>
      </w:r>
      <w:r w:rsidRPr="00DE496D">
        <w:t xml:space="preserve">werden </w:t>
      </w:r>
      <w:r w:rsidR="00164224">
        <w:t>in der Regel</w:t>
      </w:r>
      <w:r w:rsidRPr="00DE496D">
        <w:t xml:space="preserve"> Epsilon-</w:t>
      </w:r>
      <w:proofErr w:type="spellStart"/>
      <w:r w:rsidRPr="00DE496D">
        <w:t>Greedy</w:t>
      </w:r>
      <w:proofErr w:type="spellEnd"/>
      <w:r w:rsidRPr="00DE496D">
        <w:t xml:space="preserve"> oder </w:t>
      </w:r>
      <w:proofErr w:type="spellStart"/>
      <w:r w:rsidRPr="00DE496D">
        <w:t>Softmax</w:t>
      </w:r>
      <w:proofErr w:type="spellEnd"/>
      <w:r w:rsidRPr="00DE496D">
        <w:t xml:space="preserve"> eingesetzt</w:t>
      </w:r>
      <w:r w:rsidR="00167A57">
        <w:t xml:space="preserve">, welche in einem späteren </w:t>
      </w:r>
      <w:r w:rsidR="007E0A48">
        <w:t>Abschnitt</w:t>
      </w:r>
      <w:r w:rsidR="00167A57">
        <w:t xml:space="preserve"> genauer erläutert werden</w:t>
      </w:r>
      <w:r w:rsidR="00164224">
        <w:t>.</w:t>
      </w:r>
      <w:r w:rsidRPr="00DE496D">
        <w:t xml:space="preserve"> Beispiele für wertebasierte Algorithmen, </w:t>
      </w:r>
      <w:r w:rsidR="00164224">
        <w:t>welche</w:t>
      </w:r>
      <w:r w:rsidRPr="00DE496D">
        <w:t xml:space="preserve"> </w:t>
      </w:r>
      <w:r w:rsidR="00164224">
        <w:t xml:space="preserve">auch </w:t>
      </w:r>
      <w:r w:rsidRPr="00DE496D">
        <w:t xml:space="preserve">in dieser Arbeit </w:t>
      </w:r>
      <w:r w:rsidR="00164224">
        <w:t>angewandt</w:t>
      </w:r>
      <w:r w:rsidRPr="00DE496D">
        <w:t xml:space="preserve"> werden, sind Q-Learning und SARSA. Diese eignen sich gut für Probleme mit </w:t>
      </w:r>
      <w:r w:rsidR="00164224">
        <w:t>kleinen</w:t>
      </w:r>
      <w:r w:rsidRPr="00DE496D">
        <w:t>, diskreten Zustands- und Aktionsräumen, wie sie im modellierten iterierten Gefangenendilemma</w:t>
      </w:r>
      <w:r w:rsidR="00164224">
        <w:t>, also vier mögliche Zustände und zwei mögliche Aktionen,</w:t>
      </w:r>
      <w:r w:rsidRPr="00DE496D">
        <w:t xml:space="preserve"> vorliegen</w:t>
      </w:r>
      <w:r w:rsidR="00DA27D0">
        <w:t xml:space="preserve">, da ein explizites Aktion-Zustand-Mapping in </w:t>
      </w:r>
      <w:r w:rsidR="009F160F">
        <w:t xml:space="preserve">tabellarischer Form (Q-Tabelle) </w:t>
      </w:r>
      <w:r w:rsidR="00DA27D0">
        <w:t>somit möglich ist</w:t>
      </w:r>
      <w:r w:rsidR="001D097E">
        <w:t xml:space="preserve"> </w:t>
      </w:r>
      <w:sdt>
        <w:sdtPr>
          <w:id w:val="-535972508"/>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00164224">
        <w:t>.</w:t>
      </w:r>
    </w:p>
    <w:p w14:paraId="6F1609D3" w14:textId="11385F26" w:rsidR="00DE496D" w:rsidRPr="00DE496D" w:rsidRDefault="00DE496D" w:rsidP="00DE496D">
      <w:r w:rsidRPr="00DE496D">
        <w:t xml:space="preserve">Im Gegensatz dazu stehen die Policy-Gradient-Verfahren. Diese optimieren die Strategie direkt, ohne notwendigerweise eine explizite Bewertungsfunktion zu lernen. Die Policy wird dabei oft durch einen parametrisierten </w:t>
      </w:r>
      <w:proofErr w:type="spellStart"/>
      <w:r w:rsidRPr="00DE496D">
        <w:t>Funktionsapproximator</w:t>
      </w:r>
      <w:proofErr w:type="spellEnd"/>
      <w:r w:rsidRPr="00DE496D">
        <w:t xml:space="preserve"> (z.B. ein neuronales Netz) repräsentiert, dessen Parameter direkt angepasst werden, um den erwarteten Gesamtgewinn zu maximieren. Dies geschieht typischerweise durch </w:t>
      </w:r>
      <w:proofErr w:type="spellStart"/>
      <w:r w:rsidRPr="00DE496D">
        <w:t>Gradientenaufstieg</w:t>
      </w:r>
      <w:proofErr w:type="spellEnd"/>
      <w:r w:rsidRPr="00DE496D">
        <w:t xml:space="preserve"> auf der erwarteten Belohnung. Policy-Gradient-Methoden </w:t>
      </w:r>
      <w:r w:rsidR="003B6F5D">
        <w:t>werden in der Regel</w:t>
      </w:r>
      <w:r w:rsidRPr="00DE496D">
        <w:t xml:space="preserve"> in Szenarien mit kontinuierlichen oder sehr hochdimensionalen Aktionsräumen</w:t>
      </w:r>
      <w:r w:rsidR="003B6F5D">
        <w:t xml:space="preserve"> angewandt</w:t>
      </w:r>
      <w:r w:rsidRPr="00DE496D">
        <w:t>, in denen wertebasierte Ansätze</w:t>
      </w:r>
      <w:r w:rsidR="00164224">
        <w:t xml:space="preserve"> </w:t>
      </w:r>
      <w:r w:rsidRPr="00DE496D">
        <w:t xml:space="preserve">an ihre Grenzen stoßen, da die Berechnung von Q-Werten für unendlich viele Aktionen nicht praktikabel ist. </w:t>
      </w:r>
      <w:r w:rsidR="00164224">
        <w:t>G</w:t>
      </w:r>
      <w:r w:rsidRPr="00DE496D">
        <w:t>rundlegende Beispiel</w:t>
      </w:r>
      <w:r w:rsidR="00164224">
        <w:t>e</w:t>
      </w:r>
      <w:r w:rsidRPr="00DE496D">
        <w:t xml:space="preserve"> </w:t>
      </w:r>
      <w:r w:rsidR="00164224">
        <w:t>sind</w:t>
      </w:r>
      <w:r w:rsidRPr="00DE496D">
        <w:t xml:space="preserve"> REINFORCE</w:t>
      </w:r>
      <w:r w:rsidR="00164224">
        <w:t xml:space="preserve"> und Proximal Policy </w:t>
      </w:r>
      <w:proofErr w:type="spellStart"/>
      <w:r w:rsidR="00164224">
        <w:t>Optimization</w:t>
      </w:r>
      <w:proofErr w:type="spellEnd"/>
      <w:r w:rsidR="001D097E">
        <w:t xml:space="preserve"> </w:t>
      </w:r>
      <w:sdt>
        <w:sdtPr>
          <w:id w:val="1265272943"/>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Pr="00DE496D">
        <w:t>.</w:t>
      </w:r>
      <w:r w:rsidR="00164224">
        <w:t xml:space="preserve"> </w:t>
      </w:r>
    </w:p>
    <w:p w14:paraId="78B5A043" w14:textId="1F620703" w:rsidR="00DE496D" w:rsidRDefault="00DE496D" w:rsidP="00DE496D">
      <w:r w:rsidRPr="00DE496D">
        <w:t>Als dritte Kategorie kombinieren Actor-</w:t>
      </w:r>
      <w:proofErr w:type="spellStart"/>
      <w:r w:rsidRPr="00DE496D">
        <w:t>Critic</w:t>
      </w:r>
      <w:proofErr w:type="spellEnd"/>
      <w:r w:rsidRPr="00DE496D">
        <w:t xml:space="preserve">-Verfahren die Stärken der beiden vorgenannten Ansätze. Sie bestehen aus zwei Komponenten: einem Actor, der die Policy repräsentiert und Aktionen auswählt, und einem </w:t>
      </w:r>
      <w:proofErr w:type="spellStart"/>
      <w:r w:rsidRPr="00DE496D">
        <w:t>Critic</w:t>
      </w:r>
      <w:proofErr w:type="spellEnd"/>
      <w:r w:rsidRPr="00DE496D">
        <w:t xml:space="preserve">, der eine Bewertungsfunktion (oft eine State-Value-Funktion oder eine Action-Value-Funktion) lernt, um die vom Actor gewählten Aktionen zu bewerten. Der </w:t>
      </w:r>
      <w:proofErr w:type="spellStart"/>
      <w:r w:rsidRPr="00DE496D">
        <w:t>Critic</w:t>
      </w:r>
      <w:proofErr w:type="spellEnd"/>
      <w:r w:rsidRPr="00DE496D">
        <w:t xml:space="preserve"> liefert dem Actor ein Feedback-Signal (oft den "Advantage", der angibt, wie viel besser eine Aktion war als erwartet), welches der Actor nutzt, um seine Policy durch </w:t>
      </w:r>
      <w:proofErr w:type="spellStart"/>
      <w:r w:rsidRPr="00DE496D">
        <w:t>Gradientenaufstieg</w:t>
      </w:r>
      <w:proofErr w:type="spellEnd"/>
      <w:r w:rsidRPr="00DE496D">
        <w:t xml:space="preserve"> zu verbessern. Dieser Ansatz führt häufig zu stabilerem Lernen als reine Policy-Gradient-Methoden und ist die Grundlage vieler moderner RL-Algorithmen wie A2C (Advantage Actor-</w:t>
      </w:r>
      <w:proofErr w:type="spellStart"/>
      <w:r w:rsidRPr="00DE496D">
        <w:t>Critic</w:t>
      </w:r>
      <w:proofErr w:type="spellEnd"/>
      <w:r w:rsidRPr="00DE496D">
        <w:t>) oder A3C (</w:t>
      </w:r>
      <w:proofErr w:type="spellStart"/>
      <w:r w:rsidRPr="00DE496D">
        <w:t>Asynchronous</w:t>
      </w:r>
      <w:proofErr w:type="spellEnd"/>
      <w:r w:rsidRPr="00DE496D">
        <w:t xml:space="preserve"> Advantage Actor-</w:t>
      </w:r>
      <w:proofErr w:type="spellStart"/>
      <w:r w:rsidRPr="00DE496D">
        <w:t>Critic</w:t>
      </w:r>
      <w:proofErr w:type="spellEnd"/>
      <w:r w:rsidRPr="00DE496D">
        <w:t>)</w:t>
      </w:r>
      <w:r w:rsidR="001D097E">
        <w:t xml:space="preserve"> </w:t>
      </w:r>
      <w:sdt>
        <w:sdtPr>
          <w:id w:val="-1074663826"/>
          <w:citation/>
        </w:sdtPr>
        <w:sdtContent>
          <w:r w:rsidR="001D097E">
            <w:fldChar w:fldCharType="begin"/>
          </w:r>
          <w:r w:rsidR="006C7594">
            <w:instrText xml:space="preserve">CITATION Sut18 \l 1031 </w:instrText>
          </w:r>
          <w:r w:rsidR="001D097E">
            <w:fldChar w:fldCharType="separate"/>
          </w:r>
          <w:r w:rsidR="006C7594" w:rsidRPr="006C7594">
            <w:rPr>
              <w:noProof/>
            </w:rPr>
            <w:t>[3]</w:t>
          </w:r>
          <w:r w:rsidR="001D097E">
            <w:fldChar w:fldCharType="end"/>
          </w:r>
        </w:sdtContent>
      </w:sdt>
      <w:r w:rsidRPr="00DE496D">
        <w:t>.</w:t>
      </w:r>
    </w:p>
    <w:p w14:paraId="20BB0569" w14:textId="31268D31" w:rsidR="00164224" w:rsidRPr="00DE496D" w:rsidRDefault="00164224" w:rsidP="00DE496D">
      <w:r>
        <w:t>Sowohl Policy-Gradient-</w:t>
      </w:r>
      <w:r w:rsidR="001276F4">
        <w:t>b</w:t>
      </w:r>
      <w:r>
        <w:t>asierte</w:t>
      </w:r>
      <w:r w:rsidR="001276F4">
        <w:t xml:space="preserve"> </w:t>
      </w:r>
      <w:r>
        <w:t>Ansätze, also auch Actor-</w:t>
      </w:r>
      <w:proofErr w:type="spellStart"/>
      <w:r>
        <w:t>Critic</w:t>
      </w:r>
      <w:proofErr w:type="spellEnd"/>
      <w:r>
        <w:t>-Verfahren, werden in dieser Arbeit jedoch nicht angewandt, da die gegebene Problemstellung die komplexe Funktionsapproximation nicht erfordert</w:t>
      </w:r>
      <w:r w:rsidR="005405D8">
        <w:t xml:space="preserve"> und außerdem </w:t>
      </w:r>
      <w:r w:rsidR="00D603EE">
        <w:t xml:space="preserve">ist die Interpretation von Funktionsapproximationen deutlich komplexer, als </w:t>
      </w:r>
      <w:r>
        <w:t>einfache tabellenbasierte Algorithmen wie Q-Learning geeigneter sind.</w:t>
      </w:r>
    </w:p>
    <w:p w14:paraId="4516663B" w14:textId="33D1DACB" w:rsidR="007B4100" w:rsidRDefault="007B4100" w:rsidP="007B4100">
      <w:pPr>
        <w:pStyle w:val="berschrift3"/>
        <w:rPr>
          <w:lang w:val="en-US"/>
        </w:rPr>
      </w:pPr>
      <w:bookmarkStart w:id="19" w:name="_Toc215239366"/>
      <w:r w:rsidRPr="007B4100">
        <w:rPr>
          <w:lang w:val="en-US"/>
        </w:rPr>
        <w:lastRenderedPageBreak/>
        <w:t>On-Policy</w:t>
      </w:r>
      <w:r w:rsidR="00CD3465">
        <w:rPr>
          <w:lang w:val="en-US"/>
        </w:rPr>
        <w:t xml:space="preserve"> und</w:t>
      </w:r>
      <w:r w:rsidRPr="007B4100">
        <w:rPr>
          <w:lang w:val="en-US"/>
        </w:rPr>
        <w:t xml:space="preserve"> Off-P</w:t>
      </w:r>
      <w:r>
        <w:rPr>
          <w:lang w:val="en-US"/>
        </w:rPr>
        <w:t>olicy</w:t>
      </w:r>
      <w:bookmarkEnd w:id="19"/>
    </w:p>
    <w:p w14:paraId="206B449A" w14:textId="71B4BD11" w:rsidR="00770C25" w:rsidRDefault="00EA7B18" w:rsidP="00341B23">
      <w:r>
        <w:t>Eine weitere Kategorie von RL-Lernverfahren</w:t>
      </w:r>
      <w:r w:rsidR="00D8570A">
        <w:t xml:space="preserve"> ist das Konzept von</w:t>
      </w:r>
      <w:r>
        <w:t xml:space="preserve"> On-Policy- und Off-Policy. Diese beiden Ansätze unterscheiden sich in der Art und Weise, wie ein Agent Aktionen wählt und seine Policy optimiert. O</w:t>
      </w:r>
      <w:r w:rsidR="00A23205">
        <w:t>ff</w:t>
      </w:r>
      <w:r>
        <w:t xml:space="preserve">-Policy-Verfahren sind in zwei </w:t>
      </w:r>
      <w:proofErr w:type="spellStart"/>
      <w:r>
        <w:t>Policies</w:t>
      </w:r>
      <w:proofErr w:type="spellEnd"/>
      <w:r>
        <w:t xml:space="preserve"> aufgeteilt, die </w:t>
      </w:r>
      <w:proofErr w:type="spellStart"/>
      <w:r>
        <w:t>Verhaltenspolicy</w:t>
      </w:r>
      <w:proofErr w:type="spellEnd"/>
      <w:r>
        <w:t xml:space="preserve"> (</w:t>
      </w:r>
      <w:r w:rsidR="008A30AF">
        <w:t>Behavioral</w:t>
      </w:r>
      <w:r>
        <w:t xml:space="preserve"> </w:t>
      </w:r>
      <w:proofErr w:type="spellStart"/>
      <w:r>
        <w:t>policy</w:t>
      </w:r>
      <w:proofErr w:type="spellEnd"/>
      <w:r>
        <w:t>) und die</w:t>
      </w:r>
      <w:r w:rsidR="00D8570A">
        <w:t xml:space="preserve"> </w:t>
      </w:r>
      <w:proofErr w:type="spellStart"/>
      <w:r w:rsidR="00D8570A">
        <w:t>Zielpolicy</w:t>
      </w:r>
      <w:proofErr w:type="spellEnd"/>
      <w:r w:rsidR="00D8570A">
        <w:t xml:space="preserve"> (Target </w:t>
      </w:r>
      <w:proofErr w:type="spellStart"/>
      <w:r w:rsidR="00D8570A">
        <w:t>policy</w:t>
      </w:r>
      <w:proofErr w:type="spellEnd"/>
      <w:r w:rsidR="00D8570A">
        <w:t xml:space="preserve">). Die </w:t>
      </w:r>
      <w:proofErr w:type="spellStart"/>
      <w:r w:rsidR="00D8570A">
        <w:t>Verhaltenspolicy</w:t>
      </w:r>
      <w:proofErr w:type="spellEnd"/>
      <w:r w:rsidR="00D8570A">
        <w:t xml:space="preserve"> entscheidet, welche Aktion tatsächlich ausgeführt wird.</w:t>
      </w:r>
      <w:r w:rsidR="00770C25">
        <w:t xml:space="preserve"> Mit dieser Policy erkundet der Agent die Umgebung und sammelt Daten.</w:t>
      </w:r>
      <w:r w:rsidR="00D8570A">
        <w:t xml:space="preserve"> Die </w:t>
      </w:r>
      <w:proofErr w:type="spellStart"/>
      <w:r w:rsidR="00D8570A">
        <w:t>Zielpolicy</w:t>
      </w:r>
      <w:proofErr w:type="spellEnd"/>
      <w:r w:rsidR="00D8570A">
        <w:t xml:space="preserve"> </w:t>
      </w:r>
      <w:r w:rsidR="00770C25">
        <w:t>ist die Policy, welche der Agent zu optimieren versucht. Das bedeutet, dass sie nur im Update-Schritt verwendet wird, um den jeweiligen Zielwert zu berechnet</w:t>
      </w:r>
      <w:r w:rsidR="0010365B">
        <w:t xml:space="preserve"> </w:t>
      </w:r>
      <w:sdt>
        <w:sdtPr>
          <w:id w:val="1470638552"/>
          <w:citation/>
        </w:sdtPr>
        <w:sdtContent>
          <w:r w:rsidR="0010365B">
            <w:fldChar w:fldCharType="begin"/>
          </w:r>
          <w:r w:rsidR="0010365B">
            <w:instrText xml:space="preserve"> CITATION Sut18 \l 1031 </w:instrText>
          </w:r>
          <w:r w:rsidR="0010365B">
            <w:fldChar w:fldCharType="separate"/>
          </w:r>
          <w:r w:rsidR="0010365B" w:rsidRPr="0010365B">
            <w:rPr>
              <w:noProof/>
            </w:rPr>
            <w:t>[3]</w:t>
          </w:r>
          <w:r w:rsidR="0010365B">
            <w:fldChar w:fldCharType="end"/>
          </w:r>
        </w:sdtContent>
      </w:sdt>
      <w:r w:rsidR="00770C25">
        <w:t>.</w:t>
      </w:r>
    </w:p>
    <w:p w14:paraId="33C81C5E" w14:textId="6C3C5669" w:rsidR="00EA7B18" w:rsidRDefault="008A30AF" w:rsidP="00341B23">
      <w:r>
        <w:t>O</w:t>
      </w:r>
      <w:r w:rsidR="00A23205">
        <w:t>n</w:t>
      </w:r>
      <w:r>
        <w:t>-Policy hingegen nutzt sowohl für die Aktionswahl als auch für das Update des Wissensstandes, dieselbe Policy</w:t>
      </w:r>
      <w:r w:rsidR="00A50F7C">
        <w:t xml:space="preserve"> [3]</w:t>
      </w:r>
      <w:r>
        <w:t>.</w:t>
      </w:r>
    </w:p>
    <w:p w14:paraId="428CC35D" w14:textId="11D69A42" w:rsidR="00DF18A0" w:rsidRDefault="00DF18A0" w:rsidP="00341B23">
      <w:r>
        <w:t>In dieser Arbeit werden sowohl ein O</w:t>
      </w:r>
      <w:r w:rsidR="00A23205">
        <w:t>ff</w:t>
      </w:r>
      <w:r>
        <w:t>-Policy-, als auch ein O</w:t>
      </w:r>
      <w:r w:rsidR="00A23205">
        <w:t>n</w:t>
      </w:r>
      <w:r>
        <w:t>-Policy-basierter Agent betrachtet.</w:t>
      </w:r>
    </w:p>
    <w:p w14:paraId="26314B77" w14:textId="3610F77C" w:rsidR="003B169F" w:rsidRDefault="003B169F" w:rsidP="003B169F">
      <w:pPr>
        <w:pStyle w:val="berschrift3"/>
        <w:rPr>
          <w:lang w:val="en-US"/>
        </w:rPr>
      </w:pPr>
      <w:bookmarkStart w:id="20" w:name="_Toc215239367"/>
      <w:r w:rsidRPr="003B169F">
        <w:rPr>
          <w:lang w:val="en-US"/>
        </w:rPr>
        <w:t>Mode</w:t>
      </w:r>
      <w:r w:rsidR="00A23205">
        <w:rPr>
          <w:lang w:val="en-US"/>
        </w:rPr>
        <w:t>l</w:t>
      </w:r>
      <w:r w:rsidRPr="003B169F">
        <w:rPr>
          <w:lang w:val="en-US"/>
        </w:rPr>
        <w:t>-Based und Model-Free</w:t>
      </w:r>
      <w:bookmarkEnd w:id="20"/>
    </w:p>
    <w:p w14:paraId="3DD151FD" w14:textId="56AD1612" w:rsidR="007D7DF8" w:rsidRPr="007D7DF8" w:rsidRDefault="007D7DF8" w:rsidP="00EA2840">
      <w:pPr>
        <w:spacing w:before="100" w:beforeAutospacing="1" w:after="100" w:afterAutospacing="1"/>
        <w:rPr>
          <w:rFonts w:eastAsia="Times New Roman"/>
          <w:szCs w:val="24"/>
          <w:lang w:eastAsia="de-DE"/>
        </w:rPr>
      </w:pPr>
      <w:r w:rsidRPr="007D7DF8">
        <w:rPr>
          <w:rFonts w:eastAsia="Times New Roman"/>
          <w:szCs w:val="24"/>
          <w:lang w:eastAsia="de-DE"/>
        </w:rPr>
        <w:t xml:space="preserve">Innerhalb des Reinforcement </w:t>
      </w:r>
      <w:proofErr w:type="spellStart"/>
      <w:r w:rsidRPr="007D7DF8">
        <w:rPr>
          <w:rFonts w:eastAsia="Times New Roman"/>
          <w:szCs w:val="24"/>
          <w:lang w:eastAsia="de-DE"/>
        </w:rPr>
        <w:t>Learnings</w:t>
      </w:r>
      <w:proofErr w:type="spellEnd"/>
      <w:r w:rsidRPr="007D7DF8">
        <w:rPr>
          <w:rFonts w:eastAsia="Times New Roman"/>
          <w:szCs w:val="24"/>
          <w:lang w:eastAsia="de-DE"/>
        </w:rPr>
        <w:t xml:space="preserve"> wird grundlegend zwischen modellbasierten und modellfreien Ansätzen unterschieden </w:t>
      </w:r>
      <w:sdt>
        <w:sdtPr>
          <w:rPr>
            <w:rFonts w:eastAsia="Times New Roman"/>
            <w:szCs w:val="24"/>
            <w:lang w:eastAsia="de-DE"/>
          </w:rPr>
          <w:id w:val="1661654676"/>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EA2840" w:rsidRPr="00EA2840">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 xml:space="preserve">. Modellbasierte Verfahren versuchen, ein explizites Modell der Umgebung zu erlernen oder zu nutzen, typischerweise die Übergangsfunktion und die Belohnungsfunktion. Mit diesem Modell kann der Agent dann planen oder zukünftige Konsequenzen seiner Aktionen simulieren, um eine optimale Strategie zu finden </w:t>
      </w:r>
      <w:sdt>
        <w:sdtPr>
          <w:rPr>
            <w:rFonts w:eastAsia="Times New Roman"/>
            <w:szCs w:val="24"/>
            <w:lang w:eastAsia="de-DE"/>
          </w:rPr>
          <w:id w:val="-1076827017"/>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EA2840" w:rsidRPr="00EA2840">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w:t>
      </w:r>
    </w:p>
    <w:p w14:paraId="4E846C8E" w14:textId="068D866F" w:rsidR="007D7DF8" w:rsidRPr="007D7DF8" w:rsidRDefault="007D7DF8" w:rsidP="00EA2840">
      <w:pPr>
        <w:spacing w:before="100" w:beforeAutospacing="1" w:after="100" w:afterAutospacing="1"/>
        <w:rPr>
          <w:rFonts w:eastAsia="Times New Roman"/>
          <w:szCs w:val="24"/>
          <w:lang w:eastAsia="de-DE"/>
        </w:rPr>
      </w:pPr>
      <w:r w:rsidRPr="007D7DF8">
        <w:rPr>
          <w:rFonts w:eastAsia="Times New Roman"/>
          <w:szCs w:val="24"/>
          <w:lang w:eastAsia="de-DE"/>
        </w:rPr>
        <w:t xml:space="preserve">Die in dieser Arbeit verwendeten Algorithmen, Q-Learning und SARSA, gehören hingegen zur Kategorie der modellfreien Verfahren </w:t>
      </w:r>
      <w:sdt>
        <w:sdtPr>
          <w:rPr>
            <w:rFonts w:eastAsia="Times New Roman"/>
            <w:szCs w:val="24"/>
            <w:lang w:eastAsia="de-DE"/>
          </w:rPr>
          <w:id w:val="-351255504"/>
          <w:citation/>
        </w:sdtPr>
        <w:sdtContent>
          <w:r w:rsidR="00EA2840">
            <w:rPr>
              <w:rFonts w:eastAsia="Times New Roman"/>
              <w:szCs w:val="24"/>
              <w:lang w:eastAsia="de-DE"/>
            </w:rPr>
            <w:fldChar w:fldCharType="begin"/>
          </w:r>
          <w:r w:rsidR="00EA2840">
            <w:rPr>
              <w:rFonts w:eastAsia="Times New Roman"/>
              <w:szCs w:val="24"/>
              <w:lang w:eastAsia="de-DE"/>
            </w:rPr>
            <w:instrText xml:space="preserve"> CITATION Rus21 \l 1031 </w:instrText>
          </w:r>
          <w:r w:rsidR="00EA2840">
            <w:rPr>
              <w:rFonts w:eastAsia="Times New Roman"/>
              <w:szCs w:val="24"/>
              <w:lang w:eastAsia="de-DE"/>
            </w:rPr>
            <w:fldChar w:fldCharType="separate"/>
          </w:r>
          <w:r w:rsidR="007E0651" w:rsidRPr="007E0651">
            <w:rPr>
              <w:rFonts w:eastAsia="Times New Roman"/>
              <w:noProof/>
              <w:szCs w:val="24"/>
              <w:lang w:eastAsia="de-DE"/>
            </w:rPr>
            <w:t>[1]</w:t>
          </w:r>
          <w:r w:rsidR="00EA2840">
            <w:rPr>
              <w:rFonts w:eastAsia="Times New Roman"/>
              <w:szCs w:val="24"/>
              <w:lang w:eastAsia="de-DE"/>
            </w:rPr>
            <w:fldChar w:fldCharType="end"/>
          </w:r>
        </w:sdtContent>
      </w:sdt>
      <w:r w:rsidRPr="007D7DF8">
        <w:rPr>
          <w:rFonts w:eastAsia="Times New Roman"/>
          <w:szCs w:val="24"/>
          <w:lang w:eastAsia="de-DE"/>
        </w:rPr>
        <w:t xml:space="preserve">. Modellfreie Agenten lernen kein explizites Modell der Umgebungsdynamik. Stattdessen lernen sie ihr Verhalten direkt aus den erfahrenen Interaktionen. Konkret erlernen Q-Learning und SARSA eine Action-Value-Funktion, welche den erwarteten kumulativen Return für das Ausführen der Aktion im Zustand </w:t>
      </w:r>
      <w:proofErr w:type="gramStart"/>
      <w:r w:rsidR="00EA2840" w:rsidRPr="007D7DF8">
        <w:rPr>
          <w:rFonts w:eastAsia="Times New Roman"/>
          <w:szCs w:val="24"/>
          <w:lang w:eastAsia="de-DE"/>
        </w:rPr>
        <w:t>schätzt</w:t>
      </w:r>
      <w:proofErr w:type="gramEnd"/>
      <w:r w:rsidR="0010365B">
        <w:rPr>
          <w:rFonts w:eastAsia="Times New Roman"/>
          <w:szCs w:val="24"/>
          <w:lang w:eastAsia="de-DE"/>
        </w:rPr>
        <w:t xml:space="preserve"> </w:t>
      </w:r>
      <w:sdt>
        <w:sdtPr>
          <w:rPr>
            <w:rFonts w:eastAsia="Times New Roman"/>
            <w:szCs w:val="24"/>
            <w:lang w:eastAsia="de-DE"/>
          </w:rPr>
          <w:id w:val="-1854864229"/>
          <w:citation/>
        </w:sdtPr>
        <w:sdtContent>
          <w:r w:rsidR="0010365B">
            <w:rPr>
              <w:rFonts w:eastAsia="Times New Roman"/>
              <w:szCs w:val="24"/>
              <w:lang w:eastAsia="de-DE"/>
            </w:rPr>
            <w:fldChar w:fldCharType="begin"/>
          </w:r>
          <w:r w:rsidR="0010365B">
            <w:rPr>
              <w:rFonts w:eastAsia="Times New Roman"/>
              <w:szCs w:val="24"/>
              <w:lang w:eastAsia="de-DE"/>
            </w:rPr>
            <w:instrText xml:space="preserve"> CITATION Rus21 \l 1031 </w:instrText>
          </w:r>
          <w:r w:rsidR="0010365B">
            <w:rPr>
              <w:rFonts w:eastAsia="Times New Roman"/>
              <w:szCs w:val="24"/>
              <w:lang w:eastAsia="de-DE"/>
            </w:rPr>
            <w:fldChar w:fldCharType="separate"/>
          </w:r>
          <w:r w:rsidR="0010365B" w:rsidRPr="0010365B">
            <w:rPr>
              <w:rFonts w:eastAsia="Times New Roman"/>
              <w:noProof/>
              <w:szCs w:val="24"/>
              <w:lang w:eastAsia="de-DE"/>
            </w:rPr>
            <w:t>[1]</w:t>
          </w:r>
          <w:r w:rsidR="0010365B">
            <w:rPr>
              <w:rFonts w:eastAsia="Times New Roman"/>
              <w:szCs w:val="24"/>
              <w:lang w:eastAsia="de-DE"/>
            </w:rPr>
            <w:fldChar w:fldCharType="end"/>
          </w:r>
        </w:sdtContent>
      </w:sdt>
      <w:r w:rsidRPr="007D7DF8">
        <w:rPr>
          <w:rFonts w:eastAsia="Times New Roman"/>
          <w:szCs w:val="24"/>
          <w:lang w:eastAsia="de-DE"/>
        </w:rPr>
        <w:t>. Sie approximieren diese Q-Werte direkt durch TD-Learning aus den beobachteten Belohnungen und Zustandsübergängen, ohne die zugrundeliegenden Wahrscheinlichkeiten oder die Funktion explizit modellieren zu müssen. Die Policy wird dann implizit aus den gelernten Q-Werten abgeleitet</w:t>
      </w:r>
      <w:r>
        <w:rPr>
          <w:rFonts w:eastAsia="Times New Roman"/>
          <w:szCs w:val="24"/>
          <w:lang w:eastAsia="de-DE"/>
        </w:rPr>
        <w:t xml:space="preserve">, </w:t>
      </w:r>
      <w:r w:rsidRPr="007D7DF8">
        <w:rPr>
          <w:rFonts w:eastAsia="Times New Roman"/>
          <w:szCs w:val="24"/>
          <w:lang w:eastAsia="de-DE"/>
        </w:rPr>
        <w:t>z. B. durch Epsilon-</w:t>
      </w:r>
      <w:proofErr w:type="spellStart"/>
      <w:r w:rsidRPr="007D7DF8">
        <w:rPr>
          <w:rFonts w:eastAsia="Times New Roman"/>
          <w:szCs w:val="24"/>
          <w:lang w:eastAsia="de-DE"/>
        </w:rPr>
        <w:t>Greedy</w:t>
      </w:r>
      <w:proofErr w:type="spellEnd"/>
      <w:r w:rsidRPr="007D7DF8">
        <w:rPr>
          <w:rFonts w:eastAsia="Times New Roman"/>
          <w:szCs w:val="24"/>
          <w:lang w:eastAsia="de-DE"/>
        </w:rPr>
        <w:t>-Auswahl</w:t>
      </w:r>
      <w:r w:rsidR="0010365B">
        <w:rPr>
          <w:rFonts w:eastAsia="Times New Roman"/>
          <w:szCs w:val="24"/>
          <w:lang w:eastAsia="de-DE"/>
        </w:rPr>
        <w:t xml:space="preserve"> </w:t>
      </w:r>
      <w:sdt>
        <w:sdtPr>
          <w:rPr>
            <w:rFonts w:eastAsia="Times New Roman"/>
            <w:szCs w:val="24"/>
            <w:lang w:eastAsia="de-DE"/>
          </w:rPr>
          <w:id w:val="1538788274"/>
          <w:citation/>
        </w:sdtPr>
        <w:sdtContent>
          <w:r w:rsidR="0010365B">
            <w:rPr>
              <w:rFonts w:eastAsia="Times New Roman"/>
              <w:szCs w:val="24"/>
              <w:lang w:eastAsia="de-DE"/>
            </w:rPr>
            <w:fldChar w:fldCharType="begin"/>
          </w:r>
          <w:r w:rsidR="0010365B">
            <w:rPr>
              <w:rFonts w:eastAsia="Times New Roman"/>
              <w:szCs w:val="24"/>
              <w:lang w:eastAsia="de-DE"/>
            </w:rPr>
            <w:instrText xml:space="preserve"> CITATION Rus21 \l 1031 </w:instrText>
          </w:r>
          <w:r w:rsidR="0010365B">
            <w:rPr>
              <w:rFonts w:eastAsia="Times New Roman"/>
              <w:szCs w:val="24"/>
              <w:lang w:eastAsia="de-DE"/>
            </w:rPr>
            <w:fldChar w:fldCharType="separate"/>
          </w:r>
          <w:r w:rsidR="0010365B" w:rsidRPr="0010365B">
            <w:rPr>
              <w:rFonts w:eastAsia="Times New Roman"/>
              <w:noProof/>
              <w:szCs w:val="24"/>
              <w:lang w:eastAsia="de-DE"/>
            </w:rPr>
            <w:t>[1]</w:t>
          </w:r>
          <w:r w:rsidR="0010365B">
            <w:rPr>
              <w:rFonts w:eastAsia="Times New Roman"/>
              <w:szCs w:val="24"/>
              <w:lang w:eastAsia="de-DE"/>
            </w:rPr>
            <w:fldChar w:fldCharType="end"/>
          </w:r>
        </w:sdtContent>
      </w:sdt>
      <w:r w:rsidRPr="007D7DF8">
        <w:rPr>
          <w:rFonts w:eastAsia="Times New Roman"/>
          <w:szCs w:val="24"/>
          <w:lang w:eastAsia="de-DE"/>
        </w:rPr>
        <w:t>. Dieser modellfreie Ansatz ist für die vorliegende Arbeit besonders geeignet, da die Umgebungsdynamik durch die Interaktion mit anderen lernenden Agenten komplex und nicht-stationär ist, was die explizite Modellierung erschweren würde.</w:t>
      </w:r>
    </w:p>
    <w:p w14:paraId="43CEF282" w14:textId="167198C8" w:rsidR="007E736D" w:rsidRDefault="007E736D" w:rsidP="007E736D">
      <w:pPr>
        <w:pStyle w:val="berschrift3"/>
      </w:pPr>
      <w:bookmarkStart w:id="21" w:name="_Toc215239368"/>
      <w:r w:rsidRPr="007E736D">
        <w:lastRenderedPageBreak/>
        <w:t xml:space="preserve">Aktionsauswahlstrategien: </w:t>
      </w:r>
      <w:proofErr w:type="spellStart"/>
      <w:r w:rsidR="00C42000" w:rsidRPr="007E736D">
        <w:t>Greedy</w:t>
      </w:r>
      <w:proofErr w:type="spellEnd"/>
      <w:r w:rsidR="00C42000" w:rsidRPr="007E736D">
        <w:t xml:space="preserve">, </w:t>
      </w:r>
      <w:r w:rsidR="008F62A8" w:rsidRPr="007E736D">
        <w:t>Epsilon-</w:t>
      </w:r>
      <w:proofErr w:type="spellStart"/>
      <w:r w:rsidR="008F62A8" w:rsidRPr="007E736D">
        <w:t>Greedy</w:t>
      </w:r>
      <w:proofErr w:type="spellEnd"/>
      <w:r w:rsidR="00770C25" w:rsidRPr="007E736D">
        <w:t xml:space="preserve"> und</w:t>
      </w:r>
      <w:r w:rsidR="008F62A8" w:rsidRPr="007E736D">
        <w:t xml:space="preserve"> </w:t>
      </w:r>
      <w:proofErr w:type="spellStart"/>
      <w:r w:rsidR="008F62A8" w:rsidRPr="007E736D">
        <w:t>Softmax</w:t>
      </w:r>
      <w:bookmarkEnd w:id="21"/>
      <w:proofErr w:type="spellEnd"/>
    </w:p>
    <w:p w14:paraId="53B1A2C4" w14:textId="5A75A941" w:rsidR="007E736D" w:rsidRDefault="007E736D" w:rsidP="007E736D">
      <w:r>
        <w:t xml:space="preserve">Wertebasierte RL-Verfahren lernen eine Action-Value-Funktion </w:t>
      </w:r>
      <w:proofErr w:type="gramStart"/>
      <w:r>
        <w:t>Q(</w:t>
      </w:r>
      <w:proofErr w:type="gramEnd"/>
      <w:r>
        <w:t>s, a). Um aus diesen Werten eine konkrete Aktion auszuwählen, also eine Policy zu definieren, werden verschiedene Strategien verwendet, die das Dilemma zwischen Exploration und Exploitation adressieren.</w:t>
      </w:r>
    </w:p>
    <w:p w14:paraId="1501C23A" w14:textId="5DA810B9" w:rsidR="007E736D" w:rsidRDefault="007E736D" w:rsidP="008F62A8">
      <w:r>
        <w:t xml:space="preserve">Die einfachste Strategie ist die </w:t>
      </w:r>
      <w:proofErr w:type="spellStart"/>
      <w:r>
        <w:t>Greedy</w:t>
      </w:r>
      <w:proofErr w:type="spellEnd"/>
      <w:r>
        <w:t xml:space="preserve">-Policy. Sie wählt in jedem Zustand s deterministisch diejenige Aktion a aus, die den aktuell höchsten geschätzten Q-Wert </w:t>
      </w:r>
      <w:proofErr w:type="gramStart"/>
      <w:r>
        <w:t>Q(</w:t>
      </w:r>
      <w:proofErr w:type="gramEnd"/>
      <w:r>
        <w:t xml:space="preserve">s, a) besitzt: </w:t>
      </w:r>
      <m:oMath>
        <m:r>
          <w:rPr>
            <w:rFonts w:ascii="Cambria Math" w:hAnsi="Cambria Math"/>
          </w:rPr>
          <m:t>π</m:t>
        </m:r>
        <m:d>
          <m:dPr>
            <m:ctrlPr>
              <w:rPr>
                <w:rFonts w:ascii="Cambria Math" w:hAnsi="Cambria Math"/>
                <w:i/>
              </w:rPr>
            </m:ctrlPr>
          </m:dPr>
          <m:e>
            <m:r>
              <w:rPr>
                <w:rFonts w:ascii="Cambria Math" w:hAnsi="Cambria Math"/>
              </w:rPr>
              <m:t>s</m:t>
            </m:r>
          </m:e>
        </m:d>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 ̂(s, a)</m:t>
            </m:r>
          </m:e>
        </m:func>
      </m:oMath>
      <w:r>
        <w:t xml:space="preserve">. Dieser Ansatz ist rein exploitativ, das heißt, er nutzt das bereits vorhandene Wissen optimal aus, führt jedoch keine Exploration durch. Somit könnte der Agent in suboptimalen Strategien festsitzen, falls die aktuellen Q-Wert-Schätzungen zu ungenau </w:t>
      </w:r>
      <w:proofErr w:type="gramStart"/>
      <w:r>
        <w:t>sind</w:t>
      </w:r>
      <w:proofErr w:type="gramEnd"/>
      <w:r w:rsidR="009F421E">
        <w:t xml:space="preserve"> </w:t>
      </w:r>
      <w:sdt>
        <w:sdtPr>
          <w:id w:val="877513960"/>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 xml:space="preserve">. </w:t>
      </w:r>
    </w:p>
    <w:p w14:paraId="47218F0C" w14:textId="28F14BBF" w:rsidR="007E736D" w:rsidRPr="007E736D" w:rsidRDefault="007E736D" w:rsidP="007E736D">
      <w:r>
        <w:t>Um nun Exploration zu ermöglichen, erweitert die Epsilon-</w:t>
      </w:r>
      <w:proofErr w:type="spellStart"/>
      <w:r>
        <w:t>Greedy</w:t>
      </w:r>
      <w:proofErr w:type="spellEnd"/>
      <w:r>
        <w:t>-Strategie (</w:t>
      </w:r>
      <w:r w:rsidR="001858C4" w:rsidRPr="001858C4">
        <w:t>ε</w:t>
      </w:r>
      <w:r w:rsidR="001858C4">
        <w:t>-</w:t>
      </w:r>
      <w:proofErr w:type="spellStart"/>
      <w:r w:rsidR="001858C4">
        <w:t>Greedy</w:t>
      </w:r>
      <w:proofErr w:type="spellEnd"/>
      <w:r w:rsidR="001858C4">
        <w:t xml:space="preserve">) den </w:t>
      </w:r>
      <w:proofErr w:type="spellStart"/>
      <w:r w:rsidR="001858C4">
        <w:t>Greedy</w:t>
      </w:r>
      <w:proofErr w:type="spellEnd"/>
      <w:r w:rsidR="001858C4">
        <w:t xml:space="preserve">-Ansatz um eine Zufallskomponente. Mit einer kleinen Wahrscheinlichkeit </w:t>
      </w:r>
      <w:r w:rsidR="001858C4" w:rsidRPr="001858C4">
        <w:t>ε</w:t>
      </w:r>
      <w:r w:rsidR="001858C4">
        <w:t xml:space="preserve"> (Epsilon) wählt der Agent eine zufällige Aktion aus allen verfügbaren Aktionen, unabhängig von den Q-Werten. Mit der Wahrscheinlichkeit 1 – </w:t>
      </w:r>
      <w:r w:rsidR="001858C4" w:rsidRPr="001858C4">
        <w:t>ε</w:t>
      </w:r>
      <w:r w:rsidR="001858C4">
        <w:t xml:space="preserve"> folgt er der </w:t>
      </w:r>
      <w:proofErr w:type="spellStart"/>
      <w:r w:rsidR="001858C4">
        <w:t>Greedy</w:t>
      </w:r>
      <w:proofErr w:type="spellEnd"/>
      <w:r w:rsidR="001858C4">
        <w:t xml:space="preserve">-Policy und wählt die Aktion mit dem höchsten Q-Wert. Eine übliche Erweiterung ist der Epsilon-Decay, bei dem der Wert von </w:t>
      </w:r>
      <w:r w:rsidR="001858C4" w:rsidRPr="001858C4">
        <w:t>ε</w:t>
      </w:r>
      <w:r w:rsidR="001858C4">
        <w:t xml:space="preserve"> im Laufe des Lernprozesses schrittweise multiplikativ mit einem Faktor von &lt; 1 reduziert wird. Dies sorgt dafür, dass der Agent anfangs stark exploriert und später, wenn die Q-Werte zuverlässiger werden, zunehmen exploitiert</w:t>
      </w:r>
      <w:r w:rsidR="009F421E">
        <w:t xml:space="preserve"> </w:t>
      </w:r>
      <w:sdt>
        <w:sdtPr>
          <w:id w:val="-1605724023"/>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rsidR="001858C4">
        <w:t>.</w:t>
      </w:r>
    </w:p>
    <w:p w14:paraId="567B631C" w14:textId="4962173C" w:rsidR="00C42000" w:rsidRDefault="00C42000" w:rsidP="008F62A8">
      <w:r>
        <w:t xml:space="preserve">Ein etwas anderer Ansatz ist </w:t>
      </w:r>
      <w:proofErr w:type="spellStart"/>
      <w:r>
        <w:t>Softmax</w:t>
      </w:r>
      <w:proofErr w:type="spellEnd"/>
      <w:r>
        <w:t xml:space="preserve"> hingegen. Bei </w:t>
      </w:r>
      <w:proofErr w:type="spellStart"/>
      <w:r>
        <w:t>Softmax</w:t>
      </w:r>
      <w:proofErr w:type="spellEnd"/>
      <w:r>
        <w:t xml:space="preserve"> wird die sogenannte </w:t>
      </w:r>
      <w:proofErr w:type="spellStart"/>
      <w:r>
        <w:t>Softmax</w:t>
      </w:r>
      <w:proofErr w:type="spellEnd"/>
      <w:r>
        <w:t xml:space="preserve">-Formel </w:t>
      </w:r>
      <w:r w:rsidR="009F421E">
        <w:t>verwendet</w:t>
      </w:r>
      <w:r>
        <w:t xml:space="preserve">, um die Q-Werte in eine Wahrscheinlichkeitsverteilung umzuwandeln und somit die </w:t>
      </w:r>
      <w:r w:rsidR="003463E2">
        <w:t>Größe</w:t>
      </w:r>
      <w:r>
        <w:t xml:space="preserve"> der Unsicherheit zwischen Q-Werten zu berücksichtigen. </w:t>
      </w:r>
      <w:r w:rsidR="003463E2">
        <w:t>Bei</w:t>
      </w:r>
      <w:r>
        <w:t xml:space="preserve"> Epsilon-</w:t>
      </w:r>
      <w:proofErr w:type="spellStart"/>
      <w:r>
        <w:t>Greedy</w:t>
      </w:r>
      <w:proofErr w:type="spellEnd"/>
      <w:r>
        <w:t xml:space="preserve"> ist</w:t>
      </w:r>
      <w:r w:rsidR="003463E2">
        <w:t xml:space="preserve"> </w:t>
      </w:r>
      <w:r>
        <w:t>es</w:t>
      </w:r>
      <w:r w:rsidR="003463E2">
        <w:t xml:space="preserve"> nämlich</w:t>
      </w:r>
      <w:r>
        <w:t xml:space="preserve"> so, dass Q-Werte nahezu gleich sein können, der </w:t>
      </w:r>
      <w:proofErr w:type="spellStart"/>
      <w:r>
        <w:t>größe</w:t>
      </w:r>
      <w:proofErr w:type="spellEnd"/>
      <w:r>
        <w:t xml:space="preserve"> Wert jedoch </w:t>
      </w:r>
      <w:r w:rsidR="003463E2">
        <w:t>mit einer Wahrscheinlichkeit von</w:t>
      </w:r>
      <w:r>
        <w:t xml:space="preserve"> </w:t>
      </w:r>
      <w:r w:rsidR="003463E2">
        <w:t>1</w:t>
      </w:r>
      <w:r>
        <w:t xml:space="preserve"> </w:t>
      </w:r>
      <w:r w:rsidR="003463E2">
        <w:t>–</w:t>
      </w:r>
      <w:r>
        <w:t xml:space="preserve"> </w:t>
      </w:r>
      <w:r w:rsidR="003463E2" w:rsidRPr="001858C4">
        <w:t>ε</w:t>
      </w:r>
      <w:r w:rsidR="003463E2">
        <w:t xml:space="preserve"> </w:t>
      </w:r>
      <w:r>
        <w:t>gewählt wird</w:t>
      </w:r>
      <w:r w:rsidR="009F421E">
        <w:t xml:space="preserve"> </w:t>
      </w:r>
      <w:sdt>
        <w:sdtPr>
          <w:id w:val="-1135098786"/>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w:t>
      </w:r>
    </w:p>
    <w:p w14:paraId="009812C6" w14:textId="7D20E7C0" w:rsidR="001858C4" w:rsidRDefault="003F051D" w:rsidP="008F62A8">
      <w:r>
        <w:t>A</w:t>
      </w:r>
      <w:r w:rsidR="001858C4">
        <w:t xml:space="preserve">nstatt einer binären Umschaltung zwischen </w:t>
      </w:r>
      <w:proofErr w:type="spellStart"/>
      <w:r w:rsidR="001858C4">
        <w:t>Greedy</w:t>
      </w:r>
      <w:proofErr w:type="spellEnd"/>
      <w:r w:rsidR="001858C4">
        <w:t xml:space="preserve"> und Zufall, wandelt </w:t>
      </w:r>
      <w:proofErr w:type="spellStart"/>
      <w:r w:rsidR="001858C4">
        <w:t>Softmax</w:t>
      </w:r>
      <w:proofErr w:type="spellEnd"/>
      <w:r w:rsidR="001858C4">
        <w:t xml:space="preserve"> die Q-Werte für alle Aktionen in einem Zustand s mithilfe der folgenden </w:t>
      </w:r>
      <w:proofErr w:type="spellStart"/>
      <w:r w:rsidR="001858C4">
        <w:t>Softmax</w:t>
      </w:r>
      <w:proofErr w:type="spellEnd"/>
      <w:r w:rsidR="001858C4">
        <w:t>-Formel in eine Wahrscheinlichkeitsverteilung um</w:t>
      </w:r>
      <w:r w:rsidR="009F421E">
        <w:t xml:space="preserve"> </w:t>
      </w:r>
      <w:sdt>
        <w:sdtPr>
          <w:id w:val="-1509441391"/>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rsidR="001858C4">
        <w:t>:</w:t>
      </w:r>
    </w:p>
    <w:p w14:paraId="45403DB5" w14:textId="5ABB47BA" w:rsidR="001858C4" w:rsidRPr="00450F03" w:rsidRDefault="001858C4" w:rsidP="001858C4">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s</m:t>
              </m:r>
            </m:e>
          </m:d>
          <m:r>
            <m:rPr>
              <m:sty m:val="p"/>
            </m:rPr>
            <w:rPr>
              <w:rFonts w:ascii="Cambria Math" w:hAnsi="Cambria Math" w:cs="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β</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sup>
              </m:sSup>
            </m:num>
            <m:den>
              <m:nary>
                <m:naryPr>
                  <m:chr m:val="∑"/>
                  <m:supHide m:val="1"/>
                  <m:ctrlPr>
                    <w:rPr>
                      <w:rFonts w:ascii="Cambria Math" w:hAnsi="Cambria Math"/>
                      <w:i/>
                    </w:rPr>
                  </m:ctrlPr>
                </m:naryPr>
                <m:sub>
                  <m:sSup>
                    <m:sSupPr>
                      <m:ctrlPr>
                        <w:rPr>
                          <w:rFonts w:ascii="Cambria Math" w:hAnsi="Cambria Math"/>
                          <w:i/>
                        </w:rPr>
                      </m:ctrlPr>
                    </m:sSupPr>
                    <m:e>
                      <m:r>
                        <w:rPr>
                          <w:rFonts w:ascii="Cambria Math" w:hAnsi="Cambria Math"/>
                        </w:rPr>
                        <m:t>a</m:t>
                      </m:r>
                    </m:e>
                    <m:sup>
                      <m:r>
                        <w:rPr>
                          <w:rFonts w:ascii="Cambria Math" w:hAnsi="Cambria Math"/>
                        </w:rPr>
                        <m:t>'</m:t>
                      </m:r>
                    </m:sup>
                  </m:sSup>
                </m:sub>
                <m:sup/>
                <m:e>
                  <m:sSup>
                    <m:sSupPr>
                      <m:ctrlPr>
                        <w:rPr>
                          <w:rFonts w:ascii="Cambria Math" w:hAnsi="Cambria Math"/>
                          <w:i/>
                        </w:rPr>
                      </m:ctrlPr>
                    </m:sSupPr>
                    <m:e>
                      <m:r>
                        <w:rPr>
                          <w:rFonts w:ascii="Cambria Math" w:hAnsi="Cambria Math"/>
                        </w:rPr>
                        <m:t>e</m:t>
                      </m:r>
                    </m:e>
                    <m:sup>
                      <m:r>
                        <w:rPr>
                          <w:rFonts w:ascii="Cambria Math" w:hAnsi="Cambria Math"/>
                        </w:rPr>
                        <m:t>β</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a</m:t>
                              </m:r>
                            </m:e>
                            <m:sup>
                              <m:r>
                                <w:rPr>
                                  <w:rFonts w:ascii="Cambria Math" w:hAnsi="Cambria Math"/>
                                </w:rPr>
                                <m:t>'</m:t>
                              </m:r>
                            </m:sup>
                          </m:sSup>
                        </m:e>
                      </m:d>
                    </m:sup>
                  </m:sSup>
                </m:e>
              </m:nary>
            </m:den>
          </m:f>
        </m:oMath>
      </m:oMathPara>
    </w:p>
    <w:p w14:paraId="5B7657C4" w14:textId="40208DA4" w:rsidR="0009778F" w:rsidRPr="00C42000" w:rsidRDefault="0009778F" w:rsidP="008F62A8">
      <w:r>
        <w:t xml:space="preserve">Hierbei ist </w:t>
      </w:r>
      <w:r w:rsidRPr="0009778F">
        <w:t>β</w:t>
      </w:r>
      <w:r>
        <w:t xml:space="preserve"> ein positiver Parameter (</w:t>
      </w:r>
      <w:r w:rsidRPr="0009778F">
        <w:t>β</w:t>
      </w:r>
      <w:r>
        <w:t xml:space="preserve"> &gt; 0), der die Steilheit der Verteilung und somit den Grad der Exploitation steuert. Aktionen mit höheren Q-Werten erhalten eine höhere Auswahlwahrscheinlichkeit.</w:t>
      </w:r>
      <w:r w:rsidR="003463E2">
        <w:t xml:space="preserve"> </w:t>
      </w:r>
      <w:r>
        <w:t>Ein niedriges Beta (</w:t>
      </w:r>
      <w:r w:rsidRPr="0009778F">
        <w:t>β</w:t>
      </w:r>
      <w:r>
        <w:t xml:space="preserve"> -&gt; 0) führt zu einer fast uniformen, zufälligen Verteilung, was zu hoher Exploration führt, während ein hohes Beta (</w:t>
      </w:r>
      <w:r w:rsidRPr="0009778F">
        <w:t>β</w:t>
      </w:r>
      <w:r>
        <w:t xml:space="preserve"> -&gt; </w:t>
      </w:r>
      <w:r w:rsidRPr="0009778F">
        <w:t>∞</w:t>
      </w:r>
      <w:r>
        <w:t xml:space="preserve">) das Verhalten der </w:t>
      </w:r>
      <w:proofErr w:type="spellStart"/>
      <w:r>
        <w:t>Greedy</w:t>
      </w:r>
      <w:proofErr w:type="spellEnd"/>
      <w:r>
        <w:t>-Policy annähert, also hohe Exploitation. Ähnlich wie bei Epsilon-</w:t>
      </w:r>
      <w:proofErr w:type="spellStart"/>
      <w:r>
        <w:t>Greedy</w:t>
      </w:r>
      <w:proofErr w:type="spellEnd"/>
      <w:r>
        <w:t xml:space="preserve"> kann man auch das </w:t>
      </w:r>
      <w:r w:rsidRPr="0009778F">
        <w:t>β</w:t>
      </w:r>
      <w:r>
        <w:t xml:space="preserve"> über Zeit steuern, um in der Regel anfangs eine hohe Exploration zu </w:t>
      </w:r>
      <w:r>
        <w:lastRenderedPageBreak/>
        <w:t>fördern und später eine höhere Exploitation</w:t>
      </w:r>
      <w:r w:rsidR="009F421E">
        <w:t xml:space="preserve"> </w:t>
      </w:r>
      <w:sdt>
        <w:sdtPr>
          <w:id w:val="-698702064"/>
          <w:citation/>
        </w:sdtPr>
        <w:sdtContent>
          <w:r w:rsidR="009F421E">
            <w:fldChar w:fldCharType="begin"/>
          </w:r>
          <w:r w:rsidR="009F421E">
            <w:instrText xml:space="preserve"> CITATION Sut18 \l 1031 </w:instrText>
          </w:r>
          <w:r w:rsidR="009F421E">
            <w:fldChar w:fldCharType="separate"/>
          </w:r>
          <w:r w:rsidR="009F421E" w:rsidRPr="009F421E">
            <w:rPr>
              <w:noProof/>
            </w:rPr>
            <w:t>[3]</w:t>
          </w:r>
          <w:r w:rsidR="009F421E">
            <w:fldChar w:fldCharType="end"/>
          </w:r>
        </w:sdtContent>
      </w:sdt>
      <w:r>
        <w:t>.</w:t>
      </w:r>
      <w:r w:rsidR="00037815">
        <w:t xml:space="preserve"> Es gibt auch noch den Parameter </w:t>
      </w:r>
      <w:proofErr w:type="spellStart"/>
      <w:r w:rsidR="00037815">
        <w:t>Temperature</w:t>
      </w:r>
      <w:proofErr w:type="spellEnd"/>
      <w:r w:rsidR="00037815">
        <w:t xml:space="preserve"> T. Beta ist der Kehrwert von </w:t>
      </w:r>
      <w:proofErr w:type="spellStart"/>
      <w:r w:rsidR="00037815">
        <w:t>Temperature</w:t>
      </w:r>
      <w:proofErr w:type="spellEnd"/>
      <w:r w:rsidR="00037815">
        <w:t xml:space="preserve">, also </w:t>
      </w:r>
      <m:oMath>
        <m:r>
          <m:rPr>
            <m:sty m:val="p"/>
          </m:rPr>
          <w:rPr>
            <w:rFonts w:ascii="Cambria Math" w:hAnsi="Cambria Math"/>
          </w:rPr>
          <m:t>β</m:t>
        </m:r>
        <m:r>
          <w:rPr>
            <w:rFonts w:ascii="Cambria Math"/>
          </w:rPr>
          <m:t>=</m:t>
        </m:r>
        <m:f>
          <m:fPr>
            <m:ctrlPr>
              <w:rPr>
                <w:rFonts w:ascii="Cambria Math" w:hAnsi="Cambria Math"/>
                <w:i/>
              </w:rPr>
            </m:ctrlPr>
          </m:fPr>
          <m:num>
            <m:r>
              <w:rPr>
                <w:rFonts w:ascii="Cambria Math"/>
              </w:rPr>
              <m:t>1</m:t>
            </m:r>
          </m:num>
          <m:den>
            <m:r>
              <w:rPr>
                <w:rFonts w:ascii="Cambria Math"/>
              </w:rPr>
              <m:t>T</m:t>
            </m:r>
          </m:den>
        </m:f>
      </m:oMath>
      <w:r w:rsidR="00037815">
        <w:t>. Der Temperature-Parameter wird auch in der Implementierung der Softmax-Formel verwendet.</w:t>
      </w:r>
    </w:p>
    <w:p w14:paraId="50E0AF56" w14:textId="177B66C9" w:rsidR="00FF6F17" w:rsidRDefault="00E30096" w:rsidP="00FF6F17">
      <w:pPr>
        <w:pStyle w:val="berschrift2"/>
      </w:pPr>
      <w:bookmarkStart w:id="22" w:name="_Toc215239369"/>
      <w:r>
        <w:t>Multiagentensysteme</w:t>
      </w:r>
      <w:bookmarkEnd w:id="22"/>
    </w:p>
    <w:p w14:paraId="3F740053" w14:textId="1B4A563E" w:rsidR="00E72E60" w:rsidRPr="00E72E60" w:rsidRDefault="00956527" w:rsidP="00E72E60">
      <w:r>
        <w:t>Im Gegensatz zu Single-Agent-Umgebungen, in denen nur ein Agent mit der Umgebung interagiert, sind bei Multiagentensystemen mehrere aktive Agenten beziehungsweise Akteure beinhaltet. Ein MAS besteht somit aus einer Menge autonomer Agenten, die in einer gemeinsamen Umgebung agieren und interagieren. Die zentrale Herausforderung in MAS</w:t>
      </w:r>
      <w:r w:rsidR="0011092A">
        <w:t xml:space="preserve"> im Vergleich zu Single-Agent-Umgebungen</w:t>
      </w:r>
      <w:r>
        <w:t xml:space="preserve"> ist die strategische Interdependenz, das heißt, das optimale Verhalten eines Agenten hängt </w:t>
      </w:r>
      <w:r w:rsidR="0011092A">
        <w:t>maßgeblich</w:t>
      </w:r>
      <w:r>
        <w:t xml:space="preserve"> von den Aktionen der anderen Agenten ab</w:t>
      </w:r>
      <w:r w:rsidR="003B6F5D">
        <w:t xml:space="preserve"> </w:t>
      </w:r>
      <w:sdt>
        <w:sdtPr>
          <w:id w:val="-1126075017"/>
          <w:citation/>
        </w:sdtPr>
        <w:sdtContent>
          <w:r w:rsidR="003B6F5D">
            <w:fldChar w:fldCharType="begin"/>
          </w:r>
          <w:r w:rsidR="003B6F5D">
            <w:instrText xml:space="preserve"> CITATION Rus21 \l 1031 </w:instrText>
          </w:r>
          <w:r w:rsidR="003B6F5D">
            <w:fldChar w:fldCharType="separate"/>
          </w:r>
          <w:r w:rsidR="003B6F5D" w:rsidRPr="003B6F5D">
            <w:rPr>
              <w:noProof/>
            </w:rPr>
            <w:t>[1]</w:t>
          </w:r>
          <w:r w:rsidR="003B6F5D">
            <w:fldChar w:fldCharType="end"/>
          </w:r>
        </w:sdtContent>
      </w:sdt>
      <w:r>
        <w:t>. Somit ist die Spieltheorie ein sehr geeignetes Werkzeug, um Dynamiken</w:t>
      </w:r>
      <w:r w:rsidR="005A378F">
        <w:t xml:space="preserve"> und das emergente Verhalten</w:t>
      </w:r>
      <w:r>
        <w:t xml:space="preserve"> in MAS zu untersuchen.</w:t>
      </w:r>
      <w:r w:rsidR="0011092A">
        <w:t xml:space="preserve"> Die Agenten in einem MAS können entweder ihre eigenen Ziele verfolgen oder kooperativ an demselben Ziel arbeiten. In dieser Arbeit wird das MAS als das iterierte Gefangendilemma modelliert und ist somit </w:t>
      </w:r>
      <w:r w:rsidR="005A378F">
        <w:t>nicht-kooperativ</w:t>
      </w:r>
      <w:r w:rsidR="0011092A">
        <w:t xml:space="preserve">. Zur Vereinfachung wird </w:t>
      </w:r>
      <w:r w:rsidR="00DE57C2">
        <w:t>zudem</w:t>
      </w:r>
      <w:r w:rsidR="0011092A">
        <w:t xml:space="preserve"> angenommen, dass die Agenten sich stets paarweise treffen.</w:t>
      </w:r>
    </w:p>
    <w:p w14:paraId="4B78F089" w14:textId="6136778B" w:rsidR="007B232F" w:rsidRPr="007B232F" w:rsidRDefault="00D0421F" w:rsidP="007B232F">
      <w:pPr>
        <w:pStyle w:val="berschrift1"/>
      </w:pPr>
      <w:bookmarkStart w:id="23" w:name="_Toc215239370"/>
      <w:r>
        <w:t>Methodik und Design</w:t>
      </w:r>
      <w:bookmarkEnd w:id="23"/>
    </w:p>
    <w:p w14:paraId="7E51C642" w14:textId="4BCFF14D" w:rsidR="00C87EBB" w:rsidRDefault="00C87EBB" w:rsidP="00C87EBB">
      <w:r>
        <w:t>In diesem Kapitel werden grundlegende Designentscheidungen erläutert und begründet.</w:t>
      </w:r>
    </w:p>
    <w:p w14:paraId="491DE3B1" w14:textId="77777777" w:rsidR="007B232F" w:rsidRDefault="007B232F" w:rsidP="007B232F">
      <w:pPr>
        <w:pStyle w:val="berschrift2"/>
      </w:pPr>
      <w:bookmarkStart w:id="24" w:name="_Toc215239371"/>
      <w:r>
        <w:t>Agenten</w:t>
      </w:r>
      <w:bookmarkEnd w:id="24"/>
    </w:p>
    <w:p w14:paraId="1AB4E17C" w14:textId="77777777" w:rsidR="007B232F" w:rsidRDefault="007B232F" w:rsidP="007B232F">
      <w:r>
        <w:t>In diesem Abschnitt wird die Funktionsweise der Agenten erläutert.</w:t>
      </w:r>
    </w:p>
    <w:p w14:paraId="283AFFE8" w14:textId="77777777" w:rsidR="007B232F" w:rsidRPr="00D02BD3" w:rsidRDefault="007B232F" w:rsidP="007B232F">
      <w:r>
        <w:t>Die Agenten sind die aktionswählenden Entitäten der Simulation. Das heißt, sie sind die Spieler des IGD. Die lernfähigen Agenten sind in der Lage, den unmittelbar vorangegangenen Zustand zu nutzen, um daraus ihre Strategie für die zukünftige Aktionswahl anzupassen und zu optimieren. Die Agenten, welche lediglich reine Strategien spielen können, wie Tit-</w:t>
      </w:r>
      <w:proofErr w:type="spellStart"/>
      <w:r>
        <w:t>for</w:t>
      </w:r>
      <w:proofErr w:type="spellEnd"/>
      <w:r>
        <w:t xml:space="preserve">-Tat oder Always </w:t>
      </w:r>
      <w:proofErr w:type="spellStart"/>
      <w:r>
        <w:t>Defect</w:t>
      </w:r>
      <w:proofErr w:type="spellEnd"/>
      <w:r>
        <w:t>, passen ihre Strategie somit per Definition nicht an.</w:t>
      </w:r>
    </w:p>
    <w:p w14:paraId="7A78210C" w14:textId="77777777" w:rsidR="007B232F" w:rsidRDefault="007B232F" w:rsidP="007B232F">
      <w:pPr>
        <w:pStyle w:val="berschrift3"/>
      </w:pPr>
      <w:bookmarkStart w:id="25" w:name="_Toc215239372"/>
      <w:r>
        <w:t>Lernfähige Agenten</w:t>
      </w:r>
      <w:bookmarkEnd w:id="25"/>
    </w:p>
    <w:p w14:paraId="6D98CB48" w14:textId="77777777" w:rsidR="007B232F" w:rsidRDefault="007B232F" w:rsidP="007B232F">
      <w:r>
        <w:t xml:space="preserve">Es werden in dieser Arbeit zwei lernfähige Agenten betrachtet, welche jeweils auf zwei unterschiedliche RL-Verfahren basieren: Q-Learning und SARSA. Die Hyperparameter wurden so gewählt, dass Kooperation theoretisch begünstigt wird. Sie werden zwischen den Agenten nicht unterschieden und auch nicht dynamisch optimiert, sondern zum Start der Experimente wie folgt festgelegt: Die </w:t>
      </w:r>
      <w:proofErr w:type="spellStart"/>
      <w:r>
        <w:t>Lernrate</w:t>
      </w:r>
      <w:proofErr w:type="spellEnd"/>
      <w:r>
        <w:t xml:space="preserve"> </w:t>
      </w:r>
      <w:r w:rsidRPr="00D02BD3">
        <w:t>α</w:t>
      </w:r>
      <w:r>
        <w:t xml:space="preserve"> = 0,05, der Diskontierungsfaktor </w:t>
      </w:r>
      <w:r w:rsidRPr="00D02BD3">
        <w:t>γ</w:t>
      </w:r>
      <w:r>
        <w:t xml:space="preserve"> = 0,95, die </w:t>
      </w:r>
      <w:r w:rsidRPr="00D02BD3">
        <w:t>ε</w:t>
      </w:r>
      <w:r>
        <w:t xml:space="preserve">-Startwahrscheinlichkeit </w:t>
      </w:r>
      <w:r w:rsidRPr="00D02BD3">
        <w:t>ε</w:t>
      </w:r>
      <w:r>
        <w:t xml:space="preserve"> = 1,0, </w:t>
      </w:r>
      <w:r w:rsidRPr="00D02BD3">
        <w:t>ε</w:t>
      </w:r>
      <w:r>
        <w:t xml:space="preserve">-Decay = 0,9995 sowie den minimalen </w:t>
      </w:r>
      <w:r w:rsidRPr="00D02BD3">
        <w:t>ε</w:t>
      </w:r>
      <w:r>
        <w:t xml:space="preserve">-Wert = 0,001. Eine </w:t>
      </w:r>
      <w:r>
        <w:lastRenderedPageBreak/>
        <w:t xml:space="preserve">geringe </w:t>
      </w:r>
      <w:proofErr w:type="spellStart"/>
      <w:r>
        <w:t>Lernrate</w:t>
      </w:r>
      <w:proofErr w:type="spellEnd"/>
      <w:r>
        <w:t xml:space="preserve"> begünstigt stabileres Verhalten, was im instabilen IGD, wo jeder Verrat bereits in eine </w:t>
      </w:r>
      <w:proofErr w:type="spellStart"/>
      <w:r>
        <w:t>Defektionsspirale</w:t>
      </w:r>
      <w:proofErr w:type="spellEnd"/>
      <w:r>
        <w:t xml:space="preserve"> führen kann, von Vorteil ist. Ein hoher Diskontierungsfaktor </w:t>
      </w:r>
      <w:r w:rsidRPr="00D02BD3">
        <w:t>γ</w:t>
      </w:r>
      <w:r>
        <w:t xml:space="preserve"> wertet den Schatten der Zukunft, also zukünftige Belohnungen, höher und somit den sofortigen höheren Gewinn, also die Chance auf einseitige </w:t>
      </w:r>
      <w:proofErr w:type="spellStart"/>
      <w:r>
        <w:t>Defektion</w:t>
      </w:r>
      <w:proofErr w:type="spellEnd"/>
      <w:r>
        <w:t xml:space="preserve"> T = 5, geringer </w:t>
      </w:r>
      <w:sdt>
        <w:sdtPr>
          <w:id w:val="1618416001"/>
          <w:citation/>
        </w:sdtPr>
        <w:sdtContent>
          <w:r>
            <w:fldChar w:fldCharType="begin"/>
          </w:r>
          <w:r>
            <w:instrText xml:space="preserve"> CITATION San96 \l 1031 </w:instrText>
          </w:r>
          <w:r>
            <w:fldChar w:fldCharType="separate"/>
          </w:r>
          <w:r w:rsidRPr="00995170">
            <w:rPr>
              <w:noProof/>
            </w:rPr>
            <w:t>[5]</w:t>
          </w:r>
          <w:r>
            <w:fldChar w:fldCharType="end"/>
          </w:r>
        </w:sdtContent>
      </w:sdt>
      <w:r>
        <w:t xml:space="preserve">. </w:t>
      </w:r>
    </w:p>
    <w:p w14:paraId="19BB882A" w14:textId="77777777" w:rsidR="007B232F" w:rsidRDefault="007B232F" w:rsidP="007B232F">
      <w:r>
        <w:t xml:space="preserve">Eine anfänglich hohe-Explorationswahrscheinlichkeit soll den Agenten ermöglichen, zu Beginn der Simulation die Umgebung kennenzulernen, später jedoch zu stabilerem Verhalten führen, weshalb diese Wahrscheinlichkeit schrittweise verringert wird, hin zu einer sehr geringen </w:t>
      </w:r>
      <w:r w:rsidRPr="00D02BD3">
        <w:t>ε</w:t>
      </w:r>
      <w:r>
        <w:t xml:space="preserve">-Wahrscheinlichkeit = 0,001, um ähnlich wie bei der </w:t>
      </w:r>
      <w:proofErr w:type="spellStart"/>
      <w:r>
        <w:t>Lernrate</w:t>
      </w:r>
      <w:proofErr w:type="spellEnd"/>
      <w:r>
        <w:t xml:space="preserve">, nicht aufgrund von zufälliger </w:t>
      </w:r>
      <w:proofErr w:type="spellStart"/>
      <w:r>
        <w:t>Defektion</w:t>
      </w:r>
      <w:proofErr w:type="spellEnd"/>
      <w:r>
        <w:t xml:space="preserve"> in die sonst dominierende </w:t>
      </w:r>
      <w:proofErr w:type="spellStart"/>
      <w:r>
        <w:t>Defektionsspirale</w:t>
      </w:r>
      <w:proofErr w:type="spellEnd"/>
      <w:r>
        <w:t xml:space="preserve"> überzugehen. Die Wahl der Epsilon-Konfiguration erzeugt dabei ein Dilemma zwischen der Anpassungsfähigkeit der Agenten auf neue potenziell ausbeuterische Agenten und der Stabilität des gesamten Systems, denn chaotische, stark explorative Systeme begünstigen, wie soeben erwähnt, defektives Verhalten</w:t>
      </w:r>
      <w:r>
        <w:rPr>
          <w:noProof/>
        </w:rPr>
        <w:t xml:space="preserve"> </w:t>
      </w:r>
      <w:sdt>
        <w:sdtPr>
          <w:rPr>
            <w:noProof/>
          </w:rPr>
          <w:id w:val="774751858"/>
          <w:citation/>
        </w:sdtPr>
        <w:sdtContent>
          <w:r>
            <w:rPr>
              <w:noProof/>
            </w:rPr>
            <w:fldChar w:fldCharType="begin"/>
          </w:r>
          <w:r>
            <w:rPr>
              <w:noProof/>
            </w:rPr>
            <w:instrText xml:space="preserve"> CITATION San96 \l 1031 </w:instrText>
          </w:r>
          <w:r>
            <w:rPr>
              <w:noProof/>
            </w:rPr>
            <w:fldChar w:fldCharType="separate"/>
          </w:r>
          <w:r w:rsidRPr="00995170">
            <w:rPr>
              <w:noProof/>
            </w:rPr>
            <w:t>[5]</w:t>
          </w:r>
          <w:r>
            <w:rPr>
              <w:noProof/>
            </w:rPr>
            <w:fldChar w:fldCharType="end"/>
          </w:r>
        </w:sdtContent>
      </w:sdt>
      <w:r>
        <w:t>. Für diese Arbeit wurde somit ein sehr geringes Minimum von Epsilon gewählt, sodass kooperative Stabilität begünstigt wird, da alle Agenten denselben Hyperparametersatz verwenden.</w:t>
      </w:r>
    </w:p>
    <w:p w14:paraId="4A63623D" w14:textId="77777777" w:rsidR="007B232F" w:rsidRDefault="007B232F" w:rsidP="007B232F">
      <w:r>
        <w:t>Auf Basis dieser Hyperparameter werden nun die beiden spezifischen Algorithmen betrachtet.</w:t>
      </w:r>
    </w:p>
    <w:p w14:paraId="61BC93BA" w14:textId="77777777" w:rsidR="007B232F" w:rsidRDefault="007B232F" w:rsidP="007B232F">
      <w:r>
        <w:t xml:space="preserve">Bei Q-Learning, dem in dieser Arbeit verwendeten Off-Policy-Verfahren, erfolgt das Update der Q-Werte unabhängig von der Aktion, die in der </w:t>
      </w:r>
      <w:proofErr w:type="spellStart"/>
      <w:r>
        <w:t>Verhaltenspolicy</w:t>
      </w:r>
      <w:proofErr w:type="spellEnd"/>
      <w:r>
        <w:t xml:space="preserve"> Epsilon-</w:t>
      </w:r>
      <w:proofErr w:type="spellStart"/>
      <w:r>
        <w:t>Greedy</w:t>
      </w:r>
      <w:proofErr w:type="spellEnd"/>
      <w:r>
        <w:t xml:space="preserve"> im Folgezustand tatsächlich gewählt wird. Wie bereits erwähnt, optimiert Q-Learning die </w:t>
      </w:r>
      <w:proofErr w:type="spellStart"/>
      <w:r>
        <w:t>Zielpolicy</w:t>
      </w:r>
      <w:proofErr w:type="spellEnd"/>
      <w:r>
        <w:t xml:space="preserve"> </w:t>
      </w:r>
      <w:proofErr w:type="spellStart"/>
      <w:r>
        <w:t>greedy</w:t>
      </w:r>
      <w:proofErr w:type="spellEnd"/>
      <w:r>
        <w:t xml:space="preserve">. Das TD-Ziel wird unter Verwendung des maximalen Q-Wertes des Folgezustands </w:t>
      </w:r>
      <w:proofErr w:type="spellStart"/>
      <w:r>
        <w:t>s‘</w:t>
      </w:r>
      <w:proofErr w:type="spellEnd"/>
      <w:r>
        <w:t xml:space="preserve"> berechnet. </w:t>
      </w:r>
    </w:p>
    <w:p w14:paraId="1A7C310C" w14:textId="77777777" w:rsidR="007B232F" w:rsidRPr="00550005" w:rsidRDefault="007B232F" w:rsidP="007B232F">
      <w:r>
        <w:t xml:space="preserve">SARSA unterscheidet sich dabei durch den On-Policy-Ansatz. SARSA lernt den Wert der tatsächlich ausgeführten </w:t>
      </w:r>
      <w:proofErr w:type="spellStart"/>
      <w:r>
        <w:t>Verhaltenspolicy</w:t>
      </w:r>
      <w:proofErr w:type="spellEnd"/>
      <w:r>
        <w:t xml:space="preserve">. Die Update-Formel muss daher nicht nur die aktuelle Aktion a, sondern auch die nächste Aktion a‘ kennen, die von der Policy im Folgezustand </w:t>
      </w:r>
      <w:proofErr w:type="spellStart"/>
      <w:r>
        <w:t>s‘</w:t>
      </w:r>
      <w:proofErr w:type="spellEnd"/>
      <w:r>
        <w:t xml:space="preserve"> tatsächlich gewählt wird.</w:t>
      </w:r>
    </w:p>
    <w:p w14:paraId="2972511C" w14:textId="77777777" w:rsidR="007B232F" w:rsidRPr="00D02BD3" w:rsidRDefault="007B232F" w:rsidP="007B232F">
      <w:r>
        <w:t>Die genauen TD-Ziel und TD-Fehler-Formeln der jeweiligen Algorithmen wurden bereits im vorherigen Abschnitt 2.2.1 „Grundprinzipien“ erläutert.</w:t>
      </w:r>
    </w:p>
    <w:p w14:paraId="219E580B" w14:textId="77777777" w:rsidR="007B232F" w:rsidRDefault="007B232F" w:rsidP="007B232F">
      <w:pPr>
        <w:pStyle w:val="berschrift3"/>
      </w:pPr>
      <w:bookmarkStart w:id="26" w:name="_Toc215239373"/>
      <w:r>
        <w:t>Agenten mit reinen Strategien</w:t>
      </w:r>
      <w:bookmarkEnd w:id="26"/>
    </w:p>
    <w:p w14:paraId="52A472AA" w14:textId="2F8D5269" w:rsidR="007B232F" w:rsidRPr="00D02BD3" w:rsidRDefault="007B232F" w:rsidP="007B232F">
      <w:r>
        <w:t>Damit die Simulationsumgebung validiert werden kann, wurden reine Strategien</w:t>
      </w:r>
      <w:r w:rsidR="00DF2AC7">
        <w:t xml:space="preserve"> implementiert</w:t>
      </w:r>
      <w:r>
        <w:t>, welche deutlich einfacher zu interpretieren sind, da klare und einfache Muster entstehen, basierend auf ihrer Strategie. Des Weiteren dienen sie als Testsubjekte, um die Robustheit, Stabilität und mögliche Beschleunigung oder Verhinderung der Entwicklung von kooperativen Gemeinschaften, zu untersuchen.</w:t>
      </w:r>
      <w:r>
        <w:br/>
        <w:t>Es wurden folgende reine Strategien implementiert:</w:t>
      </w:r>
      <w:r>
        <w:br/>
        <w:t>Tit-</w:t>
      </w:r>
      <w:proofErr w:type="spellStart"/>
      <w:r>
        <w:t>for</w:t>
      </w:r>
      <w:proofErr w:type="spellEnd"/>
      <w:r>
        <w:t xml:space="preserve">-Tat, welche in der ersten Runde kooperiert und anschließend die vorangegangene </w:t>
      </w:r>
      <w:r>
        <w:lastRenderedPageBreak/>
        <w:t xml:space="preserve">Aktion des Gegenspielers kopiert. Always </w:t>
      </w:r>
      <w:proofErr w:type="spellStart"/>
      <w:r>
        <w:t>Defect</w:t>
      </w:r>
      <w:proofErr w:type="spellEnd"/>
      <w:r>
        <w:t xml:space="preserve">, welche unabhängig der Strategie des Gegenspielers stets defektiert. Always </w:t>
      </w:r>
      <w:proofErr w:type="spellStart"/>
      <w:r>
        <w:t>Cooperate</w:t>
      </w:r>
      <w:proofErr w:type="spellEnd"/>
      <w:r>
        <w:t>, welche immer kooperiert. Grim Trigger, welche so lange kooperiert, bis der Gegenspieler das erste Mal defektiert. Ab diesen Zeitpunkt defektiert Grim Trigger stets. Und zuletzt Random, welche Aktionen auf reinen Zufall wählt. Diese Strategien wurden gewählt, da sie jeweils relevante Eigenschaften haben.</w:t>
      </w:r>
    </w:p>
    <w:p w14:paraId="09CFC757" w14:textId="77777777" w:rsidR="007B232F" w:rsidRDefault="007B232F" w:rsidP="007B232F">
      <w:pPr>
        <w:pStyle w:val="berschrift2"/>
      </w:pPr>
      <w:bookmarkStart w:id="27" w:name="_Toc215239374"/>
      <w:r>
        <w:t>Die Begegnungsschemata</w:t>
      </w:r>
      <w:bookmarkEnd w:id="27"/>
    </w:p>
    <w:p w14:paraId="031F1772" w14:textId="77777777" w:rsidR="007B232F" w:rsidRPr="00BA6124" w:rsidRDefault="007B232F" w:rsidP="007B232F">
      <w:r>
        <w:t>Das Begegnungsschemata definiert, welche Agenten miteinander das IGD spielen werden.</w:t>
      </w:r>
    </w:p>
    <w:p w14:paraId="5AD324CA" w14:textId="77777777" w:rsidR="007B232F" w:rsidRDefault="007B232F" w:rsidP="007B232F">
      <w:pPr>
        <w:pStyle w:val="berschrift3"/>
      </w:pPr>
      <w:bookmarkStart w:id="28" w:name="_Toc215239375"/>
      <w:r>
        <w:t>Zufällige Paarung</w:t>
      </w:r>
      <w:bookmarkEnd w:id="28"/>
    </w:p>
    <w:p w14:paraId="713731F3" w14:textId="4DC11176" w:rsidR="007B232F" w:rsidRPr="00BA6124" w:rsidRDefault="007B232F" w:rsidP="007B232F">
      <w:r>
        <w:t>Das Begegnungsschemata</w:t>
      </w:r>
      <w:r w:rsidR="00593BBA">
        <w:t>,</w:t>
      </w:r>
      <w:r>
        <w:t xml:space="preserve"> basierend auf reinem Zufall</w:t>
      </w:r>
      <w:r w:rsidR="00593BBA">
        <w:t>,</w:t>
      </w:r>
      <w:r>
        <w:t xml:space="preserve"> dient als statistisches Vergleichsexperiment, um untersuchen zu können, welche Dynamiken aufgrund des Begegnungsschemas entstehen und welche unabhängig davon sind. Es werden hierbei vor jedem Match paarweise Agenten zufällig aus dem gesamten Agentenpool gewählt, welche miteinander das IGD spielen. Ein Match beschreibt also den Moment, in welchem zwei Agenten ausgewählt wurden und nun das IGD über eine bestimmte Anzahl an Runden spielen. Nachdem das Match vorbei ist, wird ein neues Paar definiert, bis die maximale Anzahl an Matches erreicht ist und die Simulation ausgewertet wird.</w:t>
      </w:r>
    </w:p>
    <w:p w14:paraId="6D841C94" w14:textId="77777777" w:rsidR="007B232F" w:rsidRDefault="007B232F" w:rsidP="007B232F">
      <w:pPr>
        <w:pStyle w:val="berschrift3"/>
      </w:pPr>
      <w:bookmarkStart w:id="29" w:name="_Toc215239376"/>
      <w:r>
        <w:t>Räumliches Gitter</w:t>
      </w:r>
      <w:bookmarkEnd w:id="29"/>
    </w:p>
    <w:p w14:paraId="004949CA" w14:textId="77777777" w:rsidR="007B232F" w:rsidRDefault="007B232F" w:rsidP="007B232F">
      <w:r>
        <w:t>In diesem Abschnitt wird das in dieser Arbeit hauptsächlich untersuchte Begegnungsschemata erläutert. Im Gegensatz zu anonymen zufälligen Agentenpaarung, werden die Agenten im räumlichen Gitter (</w:t>
      </w:r>
      <w:proofErr w:type="spellStart"/>
      <w:r>
        <w:t>Spatial</w:t>
      </w:r>
      <w:proofErr w:type="spellEnd"/>
      <w:r>
        <w:t xml:space="preserve"> </w:t>
      </w:r>
      <w:proofErr w:type="spellStart"/>
      <w:r>
        <w:t>Grid</w:t>
      </w:r>
      <w:proofErr w:type="spellEnd"/>
      <w:r>
        <w:t>) in einer festen Topologie angeordnet. Für diese Simulation wird ein zweidimensionales Gitter verwendet, wobei jede Zelle von genau einem Agenten besetzt ist. Die Position eines Agenten ändert sich während der gesamten Simulation nicht.</w:t>
      </w:r>
    </w:p>
    <w:p w14:paraId="16A06CC7" w14:textId="77777777" w:rsidR="007B232F" w:rsidRDefault="007B232F" w:rsidP="007B232F">
      <w:r>
        <w:t>Das räumliche Gitter stellt somit ein besonders interessantes Schema dar, da es stabile soziale Netzwerke (Nachbarschaften) modelliert. Ein Agent interagiert ausschließlich mit den Agenten auf seinen benachbarten Feldern. Da ein Agent somit über die gesamte Simulationsdauer hinweg wiederholt auf dieselben, festen Interaktionspartner trifft, wird die Anonymität aufgehoben. Dies ist die entscheidende Voraussetzung für die Emergenz von spieltheoretischen Konzepten wie impliziter Reputation und Reziprozität. Dadurch fällt auch der „Schatten der Zukunft“ stärker ins Gewicht.</w:t>
      </w:r>
    </w:p>
    <w:p w14:paraId="2379D015" w14:textId="77777777" w:rsidR="007B232F" w:rsidRDefault="007B232F" w:rsidP="007B232F">
      <w:r>
        <w:t xml:space="preserve">Man muss des Weiteren die Art der Nachbarschaft unterscheiden. In dieser Arbeit werden drei verschiedene Nachbarschaftstypen untersucht: Die Von-Neumann-Nachbarschaft, die Moore-Nachbarschaft und eine erweiterte, kreisförmige Moore-Nachbarschaft. Die Von-Neumann-Nachbarschaft zählt die Diagonalen nicht zur Nachbarschaft dazu, wodurch sich eine Gesamtanzahl von vier Nachbarn ergibt. Die Moore-Nachbarschaft erkennt die </w:t>
      </w:r>
      <w:r>
        <w:lastRenderedPageBreak/>
        <w:t>Diagonalen als Nachbarn an, wodurch sich eine Gesamtanzahl von acht Nachbarn ergibt. Bei der Erweiterung der Moore-Nachbarschaft werden weitere vier Agenten als Nachbar anerkannt. Diese befinden sich jeweils neben dem äußersten, mittigen Agenten, wodurch eine kreisförmige Nachbarschaft entsteht.</w:t>
      </w:r>
    </w:p>
    <w:p w14:paraId="133089E8" w14:textId="77777777" w:rsidR="007B232F" w:rsidRDefault="007B232F" w:rsidP="007B232F">
      <w:pPr>
        <w:keepNext/>
        <w:jc w:val="center"/>
      </w:pPr>
      <w:r w:rsidRPr="00562116">
        <w:rPr>
          <w:noProof/>
        </w:rPr>
        <w:drawing>
          <wp:inline distT="0" distB="0" distL="0" distR="0" wp14:anchorId="56AB42BF" wp14:editId="032C83A4">
            <wp:extent cx="4514883" cy="1571636"/>
            <wp:effectExtent l="0" t="0" r="0" b="9525"/>
            <wp:docPr id="385198176" name="Grafik 1" descr="Ein Bild, das Screenshot, Quadrat, Rechteck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8176" name="Grafik 1" descr="Ein Bild, das Screenshot, Quadrat, Rechteck enthält."/>
                    <pic:cNvPicPr/>
                  </pic:nvPicPr>
                  <pic:blipFill>
                    <a:blip r:embed="rId13"/>
                    <a:stretch>
                      <a:fillRect/>
                    </a:stretch>
                  </pic:blipFill>
                  <pic:spPr>
                    <a:xfrm>
                      <a:off x="0" y="0"/>
                      <a:ext cx="4514883" cy="1571636"/>
                    </a:xfrm>
                    <a:prstGeom prst="rect">
                      <a:avLst/>
                    </a:prstGeom>
                  </pic:spPr>
                </pic:pic>
              </a:graphicData>
            </a:graphic>
          </wp:inline>
        </w:drawing>
      </w:r>
    </w:p>
    <w:p w14:paraId="482751E3" w14:textId="209DAD01" w:rsidR="007B232F" w:rsidRDefault="007B232F" w:rsidP="007B232F">
      <w:pPr>
        <w:pStyle w:val="Beschriftung"/>
        <w:jc w:val="both"/>
      </w:pPr>
      <w:bookmarkStart w:id="30" w:name="_Toc215239166"/>
      <w:r>
        <w:t xml:space="preserve">Abbildung </w:t>
      </w:r>
      <w:r>
        <w:fldChar w:fldCharType="begin"/>
      </w:r>
      <w:r>
        <w:instrText xml:space="preserve"> SEQ Abbildung \* ARABIC </w:instrText>
      </w:r>
      <w:r>
        <w:fldChar w:fldCharType="separate"/>
      </w:r>
      <w:r w:rsidR="005721E5">
        <w:t>3</w:t>
      </w:r>
      <w:r>
        <w:fldChar w:fldCharType="end"/>
      </w:r>
      <w:r>
        <w:t xml:space="preserve"> – Nachbarschftstypen von links: Von-Neumann-, Moore- und erweiterte Moore-Nachbarschft</w:t>
      </w:r>
      <w:bookmarkEnd w:id="30"/>
    </w:p>
    <w:p w14:paraId="277D4BAE" w14:textId="77777777" w:rsidR="007B232F" w:rsidRPr="00562116" w:rsidRDefault="007B232F" w:rsidP="007B232F">
      <w:r>
        <w:t>In Abbildung 4 sind Visualisierungen der drei Nachbarschaftstypen zu sehen. Ganz links die Von-Neumann-Nachbarschaft, in der Mitte die Moore-Nachbarschaft und ganz rechts die erweiterte Moore-Nachbarschaft.</w:t>
      </w:r>
    </w:p>
    <w:p w14:paraId="0CCD205D" w14:textId="77777777" w:rsidR="007B232F" w:rsidRDefault="007B232F" w:rsidP="007B232F">
      <w:r>
        <w:t>Der Ablauf der Agentenpaarung wird durch eine interne Generation in Form einer Warteschlange (</w:t>
      </w:r>
      <w:proofErr w:type="spellStart"/>
      <w:r>
        <w:t>match_queue</w:t>
      </w:r>
      <w:proofErr w:type="spellEnd"/>
      <w:r>
        <w:t>) an Agentenduellen gesteuert. Ein Agentenduell ist also das konkrete Agentenpaar. Bei jeder Anfrage der Hauptschleife nach einem Agentenpaar wird zunächst geprüft, ob diese Warteschlange leer ist.</w:t>
      </w:r>
    </w:p>
    <w:p w14:paraId="345F5492" w14:textId="77777777" w:rsidR="007B232F" w:rsidRDefault="007B232F" w:rsidP="007B232F">
      <w:r>
        <w:t>Sollte die Warteschlange leer sein, wie es sowohl bei der erstmaligen Anfrage zu Beginn der Simulation als auch jedes Mal nach Abschluss einer Generation der Fall ist, wird sie neu befüllt.</w:t>
      </w:r>
    </w:p>
    <w:p w14:paraId="483C3523" w14:textId="77777777" w:rsidR="007B232F" w:rsidRDefault="007B232F" w:rsidP="007B232F">
      <w:r>
        <w:t>Dabei werden alle Agenten iterativ ihren jeweiligen Agentenpaarungen zugewiesen basierend auf dem Nachbarschaftstyp. Das bedeutet, dass in dieser einen Warteschlange alle möglichen Agentenpaarungen für eine Generation gespeichert sind. Diese Liste an Zwei-Tupeln wird anschließend gemischt, bevor das erste Agentenpaar an die Hauptschleife übergeben wird. Die Ränder sind zudem abgeschlossen und nicht überfließend, somit haben Agenten, welche am Rand des Gitters positioniert sind, zwangsläufig eine kleinere Nachbarschaft.</w:t>
      </w:r>
    </w:p>
    <w:p w14:paraId="65CD2EFE" w14:textId="4B2EC8AC" w:rsidR="007B232F" w:rsidRPr="00C87EBB" w:rsidRDefault="007B232F" w:rsidP="00C87EBB">
      <w:r>
        <w:t>Da der Erstellungsprozess der Warteschlange bidirektional ist, das heißt, invertierte Agentenpaarungen erlaubt sind, spielt jeder Agent pro Generation zweimal gegen alle seine Nachbarn, bis die Warteschlange leer ist.</w:t>
      </w:r>
    </w:p>
    <w:p w14:paraId="55EEE8BB" w14:textId="0F1EA3AE" w:rsidR="00527B2F" w:rsidRDefault="00BA7F3A" w:rsidP="00527B2F">
      <w:pPr>
        <w:pStyle w:val="berschrift2"/>
      </w:pPr>
      <w:bookmarkStart w:id="31" w:name="_Toc215239377"/>
      <w:r w:rsidRPr="00BA7F3A">
        <w:t>Technologisches Setup und Werkzeuge</w:t>
      </w:r>
      <w:bookmarkEnd w:id="31"/>
    </w:p>
    <w:p w14:paraId="03D22F89" w14:textId="0F10B52F" w:rsidR="00527B2F" w:rsidRPr="00527B2F" w:rsidRDefault="00527B2F" w:rsidP="00527B2F">
      <w:r>
        <w:t>In diesem Abschnitt wird die Wahl der Technologien, der Bibliotheken, der Frameworks und der Programmiersprache erläutert und begründet.</w:t>
      </w:r>
    </w:p>
    <w:p w14:paraId="44E48992" w14:textId="549299B8" w:rsidR="0066275A" w:rsidRDefault="00BA7F3A" w:rsidP="00BA7F3A">
      <w:pPr>
        <w:pStyle w:val="berschrift3"/>
      </w:pPr>
      <w:bookmarkStart w:id="32" w:name="_Toc215239378"/>
      <w:r>
        <w:lastRenderedPageBreak/>
        <w:t>Programmiersprache: Python</w:t>
      </w:r>
      <w:bookmarkEnd w:id="32"/>
    </w:p>
    <w:p w14:paraId="7557595C" w14:textId="77777777" w:rsidR="00527B2F" w:rsidRDefault="00527B2F" w:rsidP="00527B2F">
      <w:r w:rsidRPr="00150004">
        <w:t>Als Programmiersprache für die Implementierung der Simulation und Analyse wurde Python gewählt. Diese Entscheidung basiert auf mehreren Vorteilen, die Python für d</w:t>
      </w:r>
      <w:r>
        <w:t>ie</w:t>
      </w:r>
      <w:r w:rsidRPr="00150004">
        <w:t xml:space="preserve"> vorliegende </w:t>
      </w:r>
      <w:r>
        <w:t>Problemstellung</w:t>
      </w:r>
      <w:r w:rsidRPr="00150004">
        <w:t xml:space="preserve"> bietet. Python hat sich als dominierende Sprache in den Bereichen des wissenschaftlichen Rechnens, der Datenanalyse und insbesondere des Maschinellen Lernens etabliert.</w:t>
      </w:r>
    </w:p>
    <w:p w14:paraId="400B0E8A" w14:textId="63F26B7C" w:rsidR="00527B2F" w:rsidRPr="00527B2F" w:rsidRDefault="00527B2F" w:rsidP="00527B2F">
      <w:pPr>
        <w:pStyle w:val="StandardWeb"/>
        <w:rPr>
          <w:rFonts w:ascii="Times New Roman" w:hAnsi="Times New Roman" w:cs="Times New Roman"/>
        </w:rPr>
      </w:pPr>
      <w:r w:rsidRPr="00150004">
        <w:rPr>
          <w:rFonts w:ascii="Times New Roman" w:hAnsi="Times New Roman" w:cs="Times New Roman"/>
        </w:rPr>
        <w:t xml:space="preserve">Ein entscheidender Faktor ist </w:t>
      </w:r>
      <w:r>
        <w:rPr>
          <w:rFonts w:ascii="Times New Roman" w:hAnsi="Times New Roman" w:cs="Times New Roman"/>
        </w:rPr>
        <w:t>die breite Auswahl</w:t>
      </w:r>
      <w:r w:rsidRPr="00150004">
        <w:rPr>
          <w:rFonts w:ascii="Times New Roman" w:hAnsi="Times New Roman" w:cs="Times New Roman"/>
        </w:rPr>
        <w:t xml:space="preserve"> an verfügbaren Bibliotheken. Für diese Arbeit waren insbesondere </w:t>
      </w:r>
      <w:proofErr w:type="spellStart"/>
      <w:r w:rsidRPr="00150004">
        <w:rPr>
          <w:rFonts w:ascii="Times New Roman" w:hAnsi="Times New Roman" w:cs="Times New Roman"/>
        </w:rPr>
        <w:t>NumPy</w:t>
      </w:r>
      <w:proofErr w:type="spellEnd"/>
      <w:r w:rsidRPr="00150004">
        <w:rPr>
          <w:rFonts w:ascii="Times New Roman" w:hAnsi="Times New Roman" w:cs="Times New Roman"/>
        </w:rPr>
        <w:t xml:space="preserve"> für numerische Berechnungen und Array-Operationen, </w:t>
      </w:r>
      <w:proofErr w:type="spellStart"/>
      <w:r w:rsidRPr="00150004">
        <w:rPr>
          <w:rFonts w:ascii="Times New Roman" w:hAnsi="Times New Roman" w:cs="Times New Roman"/>
        </w:rPr>
        <w:t>Matplotlib</w:t>
      </w:r>
      <w:proofErr w:type="spellEnd"/>
      <w:r w:rsidRPr="00150004">
        <w:rPr>
          <w:rFonts w:ascii="Times New Roman" w:hAnsi="Times New Roman" w:cs="Times New Roman"/>
        </w:rPr>
        <w:t xml:space="preserve"> zur Erstellung von statischen Ergebnis-Visualisierungen</w:t>
      </w:r>
      <w:r w:rsidR="00BF7F8E">
        <w:rPr>
          <w:rFonts w:ascii="Times New Roman" w:hAnsi="Times New Roman" w:cs="Times New Roman"/>
        </w:rPr>
        <w:t>,</w:t>
      </w:r>
      <w:r w:rsidRPr="00150004">
        <w:rPr>
          <w:rFonts w:ascii="Times New Roman" w:hAnsi="Times New Roman" w:cs="Times New Roman"/>
        </w:rPr>
        <w:t xml:space="preserve"> </w:t>
      </w:r>
      <w:proofErr w:type="spellStart"/>
      <w:r w:rsidRPr="00150004">
        <w:rPr>
          <w:rFonts w:ascii="Times New Roman" w:hAnsi="Times New Roman" w:cs="Times New Roman"/>
        </w:rPr>
        <w:t>Pygame</w:t>
      </w:r>
      <w:proofErr w:type="spellEnd"/>
      <w:r w:rsidRPr="00150004">
        <w:rPr>
          <w:rFonts w:ascii="Times New Roman" w:hAnsi="Times New Roman" w:cs="Times New Roman"/>
        </w:rPr>
        <w:t xml:space="preserve"> für die Entwicklung de</w:t>
      </w:r>
      <w:r>
        <w:rPr>
          <w:rFonts w:ascii="Times New Roman" w:hAnsi="Times New Roman" w:cs="Times New Roman"/>
        </w:rPr>
        <w:t>r</w:t>
      </w:r>
      <w:r w:rsidRPr="00150004">
        <w:rPr>
          <w:rFonts w:ascii="Times New Roman" w:hAnsi="Times New Roman" w:cs="Times New Roman"/>
        </w:rPr>
        <w:t xml:space="preserve"> interaktiven </w:t>
      </w:r>
      <w:r>
        <w:rPr>
          <w:rFonts w:ascii="Times New Roman" w:hAnsi="Times New Roman" w:cs="Times New Roman"/>
        </w:rPr>
        <w:t>Visualisierung</w:t>
      </w:r>
      <w:r w:rsidR="00ED6FB2">
        <w:rPr>
          <w:rFonts w:ascii="Times New Roman" w:hAnsi="Times New Roman" w:cs="Times New Roman"/>
        </w:rPr>
        <w:t xml:space="preserve"> und </w:t>
      </w:r>
      <w:proofErr w:type="spellStart"/>
      <w:r w:rsidR="00ED6FB2">
        <w:rPr>
          <w:rFonts w:ascii="Times New Roman" w:hAnsi="Times New Roman" w:cs="Times New Roman"/>
        </w:rPr>
        <w:t>PettingZoo</w:t>
      </w:r>
      <w:proofErr w:type="spellEnd"/>
      <w:r w:rsidR="00ED6FB2">
        <w:rPr>
          <w:rFonts w:ascii="Times New Roman" w:hAnsi="Times New Roman" w:cs="Times New Roman"/>
        </w:rPr>
        <w:t xml:space="preserve"> als Framework für Multiagentensystemen</w:t>
      </w:r>
      <w:r>
        <w:rPr>
          <w:rFonts w:ascii="Times New Roman" w:hAnsi="Times New Roman" w:cs="Times New Roman"/>
        </w:rPr>
        <w:t xml:space="preserve"> </w:t>
      </w:r>
      <w:r w:rsidRPr="009F421E">
        <w:rPr>
          <w:rFonts w:ascii="Times New Roman" w:hAnsi="Times New Roman" w:cs="Times New Roman"/>
        </w:rPr>
        <w:t>von zentraler Bedeutung.</w:t>
      </w:r>
      <w:r w:rsidR="00ED6FB2">
        <w:rPr>
          <w:rFonts w:ascii="Times New Roman" w:hAnsi="Times New Roman" w:cs="Times New Roman"/>
        </w:rPr>
        <w:t xml:space="preserve"> Des Weiteren gibt es eine breite Auswahl an fortgeschrittenen </w:t>
      </w:r>
      <w:proofErr w:type="spellStart"/>
      <w:r w:rsidR="00ED6FB2">
        <w:rPr>
          <w:rFonts w:ascii="Times New Roman" w:hAnsi="Times New Roman" w:cs="Times New Roman"/>
        </w:rPr>
        <w:t>Machine</w:t>
      </w:r>
      <w:proofErr w:type="spellEnd"/>
      <w:r w:rsidR="00ED6FB2">
        <w:rPr>
          <w:rFonts w:ascii="Times New Roman" w:hAnsi="Times New Roman" w:cs="Times New Roman"/>
        </w:rPr>
        <w:t xml:space="preserve"> Learning Bibliotheken wie </w:t>
      </w:r>
      <w:proofErr w:type="spellStart"/>
      <w:r w:rsidR="00ED6FB2">
        <w:rPr>
          <w:rFonts w:ascii="Times New Roman" w:hAnsi="Times New Roman" w:cs="Times New Roman"/>
        </w:rPr>
        <w:t>RLib</w:t>
      </w:r>
      <w:proofErr w:type="spellEnd"/>
      <w:r w:rsidR="00ED6FB2">
        <w:rPr>
          <w:rFonts w:ascii="Times New Roman" w:hAnsi="Times New Roman" w:cs="Times New Roman"/>
        </w:rPr>
        <w:t xml:space="preserve"> (Ray), </w:t>
      </w:r>
      <w:proofErr w:type="spellStart"/>
      <w:r w:rsidR="00ED6FB2">
        <w:rPr>
          <w:rFonts w:ascii="Times New Roman" w:hAnsi="Times New Roman" w:cs="Times New Roman"/>
        </w:rPr>
        <w:t>Tianshou</w:t>
      </w:r>
      <w:proofErr w:type="spellEnd"/>
      <w:r w:rsidR="00ED6FB2">
        <w:rPr>
          <w:rFonts w:ascii="Times New Roman" w:hAnsi="Times New Roman" w:cs="Times New Roman"/>
        </w:rPr>
        <w:t xml:space="preserve"> und Stable-Basline3, welche in dieser Arbeit zwar nicht angewandt werden, jedoch war die Möglichkeit, Algorithmen aus diesen Bibliotheken nutzen zu können, ein weiterer Grund für die Wahl von Python.</w:t>
      </w:r>
    </w:p>
    <w:p w14:paraId="7519D1E7" w14:textId="5206A234" w:rsidR="00BA7F3A" w:rsidRDefault="00B9465B" w:rsidP="00BA7F3A">
      <w:pPr>
        <w:pStyle w:val="berschrift3"/>
      </w:pPr>
      <w:bookmarkStart w:id="33" w:name="_Toc215239379"/>
      <w:proofErr w:type="spellStart"/>
      <w:r w:rsidRPr="00074CD4">
        <w:t>PettingZoo</w:t>
      </w:r>
      <w:proofErr w:type="spellEnd"/>
      <w:r>
        <w:t xml:space="preserve"> als </w:t>
      </w:r>
      <w:r w:rsidR="00BA7F3A" w:rsidRPr="00BA7F3A">
        <w:t>MAS-Umgebungs-Framework</w:t>
      </w:r>
      <w:bookmarkEnd w:id="33"/>
    </w:p>
    <w:p w14:paraId="1032F873" w14:textId="7C6ECCAB" w:rsidR="00527B2F" w:rsidRDefault="00527B2F" w:rsidP="00527B2F">
      <w:r>
        <w:t>Für das Simulationsdesign spielte die Standardisierung und Erweiterbarkeit eine wichtige Rolle. Ziel war es, eine Umgebung (Environment) zu schaffen, die mit verschiedenen Reinforcement-Learning-Algorithmen und -Bibliotheken kompatibel ist, um zukünftige Erweiterungen und Vergleiche zu ermöglichen.</w:t>
      </w:r>
    </w:p>
    <w:p w14:paraId="36A179E4" w14:textId="425A150A" w:rsidR="00527B2F" w:rsidRPr="00527B2F" w:rsidRDefault="00527B2F" w:rsidP="00527B2F">
      <w:r>
        <w:t xml:space="preserve">Während für Single-Agent-Umgebungen Gymnasium als De-facto-Standard gilt, ist es für Multiagentensysteme </w:t>
      </w:r>
      <w:proofErr w:type="spellStart"/>
      <w:r>
        <w:t>PettingZoo</w:t>
      </w:r>
      <w:proofErr w:type="spellEnd"/>
      <w:r>
        <w:t xml:space="preserve">, welches auf Gymnasium aufbaut. </w:t>
      </w:r>
      <w:proofErr w:type="spellStart"/>
      <w:r>
        <w:t>PettingZoo</w:t>
      </w:r>
      <w:proofErr w:type="spellEnd"/>
      <w:r>
        <w:t xml:space="preserve"> ermöglicht es, eine standardisierte API für die Interaktion zwischen Agenten und einer Multi-Agenten-Umgebung zu definieren. Das bedeutet, dass es somit möglich ist, eigene Agentenimplementierungen und Lösungen </w:t>
      </w:r>
      <w:r w:rsidR="00ED6FB2">
        <w:t>aus</w:t>
      </w:r>
      <w:r>
        <w:t xml:space="preserve"> Bibliotheken wie Stable-Baseline3, </w:t>
      </w:r>
      <w:proofErr w:type="spellStart"/>
      <w:r>
        <w:t>Tianshou</w:t>
      </w:r>
      <w:proofErr w:type="spellEnd"/>
      <w:r>
        <w:t xml:space="preserve"> oder </w:t>
      </w:r>
      <w:proofErr w:type="spellStart"/>
      <w:r>
        <w:t>RLlib</w:t>
      </w:r>
      <w:proofErr w:type="spellEnd"/>
      <w:r>
        <w:t xml:space="preserve"> (Ray) nach Belieben zu kombinieren und zu vergleichen.</w:t>
      </w:r>
      <w:r>
        <w:br/>
      </w:r>
      <w:proofErr w:type="spellStart"/>
      <w:r>
        <w:t>PettingZoo</w:t>
      </w:r>
      <w:proofErr w:type="spellEnd"/>
      <w:r>
        <w:t xml:space="preserve"> bietet bereits eine Auswahl an sowohl offiziellen Umgebungen als auch Umgebungen von Drittanbietern. Für diese Arbeit wurde jedoch eine eigene, benutzerdefinierte </w:t>
      </w:r>
      <w:proofErr w:type="spellStart"/>
      <w:r>
        <w:t>PettingZoo</w:t>
      </w:r>
      <w:proofErr w:type="spellEnd"/>
      <w:r>
        <w:t>-Umgebung des Iterierten Gefangenendilemmas entwickelt, um maximale Kontrolle, Flexibilität und Interpretierbarkeit zu gewährleisten. In dieser Umgebung werden aktuell jedoch lediglich Memory-</w:t>
      </w:r>
      <w:proofErr w:type="spellStart"/>
      <w:r>
        <w:t>One</w:t>
      </w:r>
      <w:proofErr w:type="spellEnd"/>
      <w:r>
        <w:t>-Strategien unterstützt.</w:t>
      </w:r>
    </w:p>
    <w:p w14:paraId="2AD163C9" w14:textId="4F3671A3" w:rsidR="0066275A" w:rsidRDefault="0066275A" w:rsidP="0066275A">
      <w:pPr>
        <w:pStyle w:val="berschrift2"/>
      </w:pPr>
      <w:bookmarkStart w:id="34" w:name="_Toc215239380"/>
      <w:r>
        <w:t>Gesamtstruktur der Implementierung der Computersimulation</w:t>
      </w:r>
      <w:bookmarkEnd w:id="34"/>
    </w:p>
    <w:p w14:paraId="7265C27E" w14:textId="1A1239A1" w:rsidR="00D36591" w:rsidRPr="00D36591" w:rsidRDefault="00D36591" w:rsidP="00D36591">
      <w:r w:rsidRPr="00D36591">
        <w:t>Die Architektur der Simulation ist auf die Kernziele der Modularität</w:t>
      </w:r>
      <w:r>
        <w:t xml:space="preserve"> (</w:t>
      </w:r>
      <w:r w:rsidRPr="00D36591">
        <w:t xml:space="preserve">Separation </w:t>
      </w:r>
      <w:proofErr w:type="spellStart"/>
      <w:r w:rsidRPr="00D36591">
        <w:t>of</w:t>
      </w:r>
      <w:proofErr w:type="spellEnd"/>
      <w:r w:rsidRPr="00D36591">
        <w:t xml:space="preserve"> </w:t>
      </w:r>
      <w:proofErr w:type="spellStart"/>
      <w:r w:rsidRPr="00D36591">
        <w:t>Concerns</w:t>
      </w:r>
      <w:proofErr w:type="spellEnd"/>
      <w:r>
        <w:t>)</w:t>
      </w:r>
      <w:r w:rsidRPr="00D36591">
        <w:t>, Erweiterbarkeit, Lesbarkeit</w:t>
      </w:r>
      <w:r w:rsidR="008B7658">
        <w:t xml:space="preserve">, </w:t>
      </w:r>
      <w:r w:rsidRPr="00D36591">
        <w:t>Testbarkeit</w:t>
      </w:r>
      <w:r w:rsidR="008B7658">
        <w:t xml:space="preserve"> und Interpretierbarkeit</w:t>
      </w:r>
      <w:r w:rsidRPr="00D36591">
        <w:t xml:space="preserve"> ausgelegt. Um diese Ziele zu erreichen, wurden Abhängigkeiten zwischen den Modulen</w:t>
      </w:r>
      <w:r>
        <w:t xml:space="preserve"> möglichst</w:t>
      </w:r>
      <w:r w:rsidRPr="00D36591">
        <w:t xml:space="preserve"> minimiert, </w:t>
      </w:r>
      <w:r w:rsidRPr="00D36591">
        <w:lastRenderedPageBreak/>
        <w:t xml:space="preserve">Enumerationen anstelle von </w:t>
      </w:r>
      <w:r>
        <w:t>„</w:t>
      </w:r>
      <w:r w:rsidRPr="00D36591">
        <w:t>Magic Numbers</w:t>
      </w:r>
      <w:r>
        <w:t>“</w:t>
      </w:r>
      <w:r w:rsidRPr="00D36591">
        <w:t xml:space="preserve"> verwendet und Vererbung von abstrakten Klassen zur Erhöhung der Flexibilität eingesetzt.</w:t>
      </w:r>
    </w:p>
    <w:p w14:paraId="120E25AF" w14:textId="77777777" w:rsidR="002B560F" w:rsidRPr="002B560F" w:rsidRDefault="002B560F" w:rsidP="002B560F"/>
    <w:p w14:paraId="645F3706" w14:textId="77777777" w:rsidR="00580530" w:rsidRDefault="002B560F" w:rsidP="00580530">
      <w:pPr>
        <w:keepNext/>
        <w:spacing w:before="100" w:beforeAutospacing="1" w:after="100" w:afterAutospacing="1" w:line="240" w:lineRule="auto"/>
      </w:pPr>
      <w:r w:rsidRPr="002B560F">
        <w:rPr>
          <w:rFonts w:eastAsia="Times New Roman"/>
          <w:noProof/>
          <w:szCs w:val="24"/>
          <w:lang w:eastAsia="de-DE"/>
        </w:rPr>
        <w:drawing>
          <wp:inline distT="0" distB="0" distL="0" distR="0" wp14:anchorId="28D9C452" wp14:editId="2164EE64">
            <wp:extent cx="5759450" cy="3938270"/>
            <wp:effectExtent l="0" t="0" r="0" b="5080"/>
            <wp:docPr id="1806441982" name="Grafik 12"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1982" name="Grafik 12" descr="Ein Bild, das Text, Diagramm, Plan, technische Zeichnung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938270"/>
                    </a:xfrm>
                    <a:prstGeom prst="rect">
                      <a:avLst/>
                    </a:prstGeom>
                    <a:noFill/>
                    <a:ln>
                      <a:noFill/>
                    </a:ln>
                  </pic:spPr>
                </pic:pic>
              </a:graphicData>
            </a:graphic>
          </wp:inline>
        </w:drawing>
      </w:r>
    </w:p>
    <w:p w14:paraId="454D4FFC" w14:textId="50DE1B33" w:rsidR="002B560F" w:rsidRPr="002B560F" w:rsidRDefault="00580530" w:rsidP="00580530">
      <w:pPr>
        <w:pStyle w:val="Beschriftung"/>
        <w:jc w:val="both"/>
        <w:rPr>
          <w:rFonts w:eastAsia="Times New Roman"/>
          <w:szCs w:val="24"/>
          <w:lang w:eastAsia="de-DE"/>
        </w:rPr>
      </w:pPr>
      <w:bookmarkStart w:id="35" w:name="_Toc215239167"/>
      <w:r>
        <w:t xml:space="preserve">Abbildung </w:t>
      </w:r>
      <w:r>
        <w:fldChar w:fldCharType="begin"/>
      </w:r>
      <w:r>
        <w:instrText xml:space="preserve"> SEQ Abbildung \* ARABIC </w:instrText>
      </w:r>
      <w:r>
        <w:fldChar w:fldCharType="separate"/>
      </w:r>
      <w:r w:rsidR="005721E5">
        <w:t>4</w:t>
      </w:r>
      <w:r>
        <w:fldChar w:fldCharType="end"/>
      </w:r>
      <w:r>
        <w:t xml:space="preserve"> - Klassendiagramm der Simulation (vereinfacht)</w:t>
      </w:r>
      <w:bookmarkEnd w:id="35"/>
    </w:p>
    <w:p w14:paraId="609633FF" w14:textId="77777777" w:rsidR="00842B2B" w:rsidRDefault="00580530" w:rsidP="00AD2577">
      <w:pPr>
        <w:spacing w:before="100" w:beforeAutospacing="1" w:after="100" w:afterAutospacing="1"/>
        <w:rPr>
          <w:rFonts w:eastAsia="Times New Roman"/>
          <w:szCs w:val="24"/>
          <w:lang w:eastAsia="de-DE"/>
        </w:rPr>
      </w:pPr>
      <w:r>
        <w:rPr>
          <w:rFonts w:eastAsia="Times New Roman"/>
          <w:szCs w:val="24"/>
          <w:lang w:eastAsia="de-DE"/>
        </w:rPr>
        <w:t xml:space="preserve">Abbildung 3 </w:t>
      </w:r>
      <w:r w:rsidR="00D36591">
        <w:rPr>
          <w:rFonts w:eastAsia="Times New Roman"/>
          <w:szCs w:val="24"/>
          <w:lang w:eastAsia="de-DE"/>
        </w:rPr>
        <w:t>zeigt</w:t>
      </w:r>
      <w:r>
        <w:rPr>
          <w:rFonts w:eastAsia="Times New Roman"/>
          <w:szCs w:val="24"/>
          <w:lang w:eastAsia="de-DE"/>
        </w:rPr>
        <w:t xml:space="preserve"> eine vereinfachte </w:t>
      </w:r>
      <w:r w:rsidR="00D36591">
        <w:rPr>
          <w:rFonts w:eastAsia="Times New Roman"/>
          <w:szCs w:val="24"/>
          <w:lang w:eastAsia="de-DE"/>
        </w:rPr>
        <w:t>Darstellung</w:t>
      </w:r>
      <w:r>
        <w:rPr>
          <w:rFonts w:eastAsia="Times New Roman"/>
          <w:szCs w:val="24"/>
          <w:lang w:eastAsia="de-DE"/>
        </w:rPr>
        <w:t xml:space="preserve"> des Klassendiagramms</w:t>
      </w:r>
      <w:r w:rsidR="00D36591">
        <w:rPr>
          <w:rFonts w:eastAsia="Times New Roman"/>
          <w:szCs w:val="24"/>
          <w:lang w:eastAsia="de-DE"/>
        </w:rPr>
        <w:t>, welches</w:t>
      </w:r>
      <w:r>
        <w:rPr>
          <w:rFonts w:eastAsia="Times New Roman"/>
          <w:szCs w:val="24"/>
          <w:lang w:eastAsia="de-DE"/>
        </w:rPr>
        <w:t xml:space="preserve"> d</w:t>
      </w:r>
      <w:r w:rsidR="00D36591">
        <w:rPr>
          <w:rFonts w:eastAsia="Times New Roman"/>
          <w:szCs w:val="24"/>
          <w:lang w:eastAsia="de-DE"/>
        </w:rPr>
        <w:t>ie</w:t>
      </w:r>
      <w:r>
        <w:rPr>
          <w:rFonts w:eastAsia="Times New Roman"/>
          <w:szCs w:val="24"/>
          <w:lang w:eastAsia="de-DE"/>
        </w:rPr>
        <w:t xml:space="preserve"> </w:t>
      </w:r>
      <w:r w:rsidR="00D36591">
        <w:rPr>
          <w:rFonts w:eastAsia="Times New Roman"/>
          <w:szCs w:val="24"/>
          <w:lang w:eastAsia="de-DE"/>
        </w:rPr>
        <w:t>G</w:t>
      </w:r>
      <w:r>
        <w:rPr>
          <w:rFonts w:eastAsia="Times New Roman"/>
          <w:szCs w:val="24"/>
          <w:lang w:eastAsia="de-DE"/>
        </w:rPr>
        <w:t>esamt</w:t>
      </w:r>
      <w:r w:rsidR="00D36591">
        <w:rPr>
          <w:rFonts w:eastAsia="Times New Roman"/>
          <w:szCs w:val="24"/>
          <w:lang w:eastAsia="de-DE"/>
        </w:rPr>
        <w:t>struktur der</w:t>
      </w:r>
      <w:r>
        <w:rPr>
          <w:rFonts w:eastAsia="Times New Roman"/>
          <w:szCs w:val="24"/>
          <w:lang w:eastAsia="de-DE"/>
        </w:rPr>
        <w:t xml:space="preserve"> Computersimulation</w:t>
      </w:r>
      <w:r w:rsidR="00D36591">
        <w:rPr>
          <w:rFonts w:eastAsia="Times New Roman"/>
          <w:szCs w:val="24"/>
          <w:lang w:eastAsia="de-DE"/>
        </w:rPr>
        <w:t xml:space="preserve"> visualisiert</w:t>
      </w:r>
      <w:r>
        <w:rPr>
          <w:rFonts w:eastAsia="Times New Roman"/>
          <w:szCs w:val="24"/>
          <w:lang w:eastAsia="de-DE"/>
        </w:rPr>
        <w:t>. Es besteht im Kern aus fünf separaten Modulen: Den Agenten, den Begegnungsschemata, der Evaluation, der Multiagentenumgebung (</w:t>
      </w:r>
      <w:proofErr w:type="spellStart"/>
      <w:r>
        <w:rPr>
          <w:rFonts w:eastAsia="Times New Roman"/>
          <w:szCs w:val="24"/>
          <w:lang w:eastAsia="de-DE"/>
        </w:rPr>
        <w:t>PettingZoo</w:t>
      </w:r>
      <w:proofErr w:type="spellEnd"/>
      <w:r>
        <w:rPr>
          <w:rFonts w:eastAsia="Times New Roman"/>
          <w:szCs w:val="24"/>
          <w:lang w:eastAsia="de-DE"/>
        </w:rPr>
        <w:t xml:space="preserve"> Environment) und dem Skript in der Main, welches alles miteinander verbindet. Die Begegnungsschemata sowie die Agenten sind nach dem Vererbungs-Entwurfsmuster erstellt, bei dem es eine abstrakte Überklasse</w:t>
      </w:r>
      <w:r w:rsidR="00D36591">
        <w:rPr>
          <w:rFonts w:eastAsia="Times New Roman"/>
          <w:szCs w:val="24"/>
          <w:lang w:eastAsia="de-DE"/>
        </w:rPr>
        <w:t xml:space="preserve">, jeweils </w:t>
      </w:r>
      <w:proofErr w:type="spellStart"/>
      <w:r w:rsidR="00D36591">
        <w:rPr>
          <w:rFonts w:eastAsia="Times New Roman"/>
          <w:szCs w:val="24"/>
          <w:lang w:eastAsia="de-DE"/>
        </w:rPr>
        <w:t>BaseAgent</w:t>
      </w:r>
      <w:proofErr w:type="spellEnd"/>
      <w:r w:rsidR="00D36591">
        <w:rPr>
          <w:rFonts w:eastAsia="Times New Roman"/>
          <w:szCs w:val="24"/>
          <w:lang w:eastAsia="de-DE"/>
        </w:rPr>
        <w:t xml:space="preserve"> für die Agenten und </w:t>
      </w:r>
      <w:proofErr w:type="spellStart"/>
      <w:r w:rsidR="00D36591">
        <w:rPr>
          <w:rFonts w:eastAsia="Times New Roman"/>
          <w:szCs w:val="24"/>
          <w:lang w:eastAsia="de-DE"/>
        </w:rPr>
        <w:t>MatchmakingScheme</w:t>
      </w:r>
      <w:proofErr w:type="spellEnd"/>
      <w:r w:rsidR="00D36591">
        <w:rPr>
          <w:rFonts w:eastAsia="Times New Roman"/>
          <w:szCs w:val="24"/>
          <w:lang w:eastAsia="de-DE"/>
        </w:rPr>
        <w:t xml:space="preserve"> für die </w:t>
      </w:r>
      <w:proofErr w:type="spellStart"/>
      <w:r w:rsidR="00D36591">
        <w:rPr>
          <w:rFonts w:eastAsia="Times New Roman"/>
          <w:szCs w:val="24"/>
          <w:lang w:eastAsia="de-DE"/>
        </w:rPr>
        <w:t>Begegnungschemata</w:t>
      </w:r>
      <w:proofErr w:type="spellEnd"/>
      <w:r w:rsidR="00D36591">
        <w:rPr>
          <w:rFonts w:eastAsia="Times New Roman"/>
          <w:szCs w:val="24"/>
          <w:lang w:eastAsia="de-DE"/>
        </w:rPr>
        <w:t>,</w:t>
      </w:r>
      <w:r>
        <w:rPr>
          <w:rFonts w:eastAsia="Times New Roman"/>
          <w:szCs w:val="24"/>
          <w:lang w:eastAsia="de-DE"/>
        </w:rPr>
        <w:t xml:space="preserve"> gibt, von welcher die konkreten Agenten beziehungsweise Begegnungsschemata, welche dann zum Einsatz kommen, erben. Des Weiteren werden aus Gründen der Lesbarkeit die beiden Enumerationen Action und </w:t>
      </w:r>
      <w:proofErr w:type="spellStart"/>
      <w:r>
        <w:rPr>
          <w:rFonts w:eastAsia="Times New Roman"/>
          <w:szCs w:val="24"/>
          <w:lang w:eastAsia="de-DE"/>
        </w:rPr>
        <w:t>PureStrategy</w:t>
      </w:r>
      <w:proofErr w:type="spellEnd"/>
      <w:r>
        <w:rPr>
          <w:rFonts w:eastAsia="Times New Roman"/>
          <w:szCs w:val="24"/>
          <w:lang w:eastAsia="de-DE"/>
        </w:rPr>
        <w:t xml:space="preserve"> verwendet.</w:t>
      </w:r>
      <w:r w:rsidR="00D36591">
        <w:rPr>
          <w:rFonts w:eastAsia="Times New Roman"/>
          <w:szCs w:val="24"/>
          <w:lang w:eastAsia="de-DE"/>
        </w:rPr>
        <w:t xml:space="preserve"> Action beinhaltet die möglichen Agentenaktionen Kooperieren (</w:t>
      </w:r>
      <w:r w:rsidR="00D36591" w:rsidRPr="00D36591">
        <w:rPr>
          <w:rFonts w:eastAsia="Times New Roman"/>
          <w:szCs w:val="24"/>
          <w:lang w:eastAsia="de-DE"/>
        </w:rPr>
        <w:t>C</w:t>
      </w:r>
      <w:r w:rsidR="00D36591">
        <w:rPr>
          <w:rFonts w:eastAsia="Times New Roman"/>
          <w:szCs w:val="24"/>
          <w:lang w:eastAsia="de-DE"/>
        </w:rPr>
        <w:t xml:space="preserve">OOPERATE = 0) und Verraten (DEFECT = 1). Die </w:t>
      </w:r>
      <w:proofErr w:type="spellStart"/>
      <w:r w:rsidR="00D36591">
        <w:rPr>
          <w:rFonts w:eastAsia="Times New Roman"/>
          <w:szCs w:val="24"/>
          <w:lang w:eastAsia="de-DE"/>
        </w:rPr>
        <w:t>PureStrategy</w:t>
      </w:r>
      <w:proofErr w:type="spellEnd"/>
      <w:r w:rsidR="00D36591">
        <w:rPr>
          <w:rFonts w:eastAsia="Times New Roman"/>
          <w:szCs w:val="24"/>
          <w:lang w:eastAsia="de-DE"/>
        </w:rPr>
        <w:t xml:space="preserve">-Enumeration enthält die implementierten reinen Strategien. </w:t>
      </w:r>
      <w:r w:rsidR="009A00CD">
        <w:rPr>
          <w:rFonts w:eastAsia="Times New Roman"/>
          <w:szCs w:val="24"/>
          <w:lang w:eastAsia="de-DE"/>
        </w:rPr>
        <w:t xml:space="preserve">Außerdem gibt es die </w:t>
      </w:r>
      <w:proofErr w:type="spellStart"/>
      <w:r w:rsidR="009A00CD">
        <w:rPr>
          <w:rFonts w:eastAsia="Times New Roman"/>
          <w:szCs w:val="24"/>
          <w:lang w:eastAsia="de-DE"/>
        </w:rPr>
        <w:t>Gridfactory</w:t>
      </w:r>
      <w:proofErr w:type="spellEnd"/>
      <w:r w:rsidR="009A00CD">
        <w:rPr>
          <w:rFonts w:eastAsia="Times New Roman"/>
          <w:szCs w:val="24"/>
          <w:lang w:eastAsia="de-DE"/>
        </w:rPr>
        <w:t xml:space="preserve"> und Layout Maps. </w:t>
      </w:r>
      <w:r w:rsidR="009A00CD" w:rsidRPr="009A00CD">
        <w:rPr>
          <w:rFonts w:eastAsia="Times New Roman"/>
          <w:szCs w:val="24"/>
          <w:lang w:eastAsia="de-DE"/>
        </w:rPr>
        <w:t xml:space="preserve">Die </w:t>
      </w:r>
      <w:proofErr w:type="spellStart"/>
      <w:r w:rsidR="009A00CD" w:rsidRPr="009A00CD">
        <w:rPr>
          <w:rFonts w:eastAsia="Times New Roman"/>
          <w:szCs w:val="24"/>
          <w:lang w:eastAsia="de-DE"/>
        </w:rPr>
        <w:t>Gridfactory</w:t>
      </w:r>
      <w:proofErr w:type="spellEnd"/>
      <w:r w:rsidR="009A00CD" w:rsidRPr="009A00CD">
        <w:rPr>
          <w:rFonts w:eastAsia="Times New Roman"/>
          <w:szCs w:val="24"/>
          <w:lang w:eastAsia="de-DE"/>
        </w:rPr>
        <w:t xml:space="preserve"> ist ein Sk</w:t>
      </w:r>
      <w:r w:rsidR="009A00CD">
        <w:rPr>
          <w:rFonts w:eastAsia="Times New Roman"/>
          <w:szCs w:val="24"/>
          <w:lang w:eastAsia="de-DE"/>
        </w:rPr>
        <w:t xml:space="preserve">ript, welches basierend auf Parametern wie </w:t>
      </w:r>
      <w:r w:rsidR="00842B2B">
        <w:rPr>
          <w:rFonts w:eastAsia="Times New Roman"/>
          <w:szCs w:val="24"/>
          <w:lang w:eastAsia="de-DE"/>
        </w:rPr>
        <w:t>Nachbarschafts</w:t>
      </w:r>
      <w:r w:rsidR="009A00CD">
        <w:rPr>
          <w:rFonts w:eastAsia="Times New Roman"/>
          <w:szCs w:val="24"/>
          <w:lang w:eastAsia="de-DE"/>
        </w:rPr>
        <w:t>größe oder Agententyp Layout Maps</w:t>
      </w:r>
      <w:r w:rsidR="009A00CD" w:rsidRPr="009A00CD">
        <w:rPr>
          <w:rFonts w:eastAsia="Times New Roman"/>
          <w:szCs w:val="24"/>
          <w:lang w:eastAsia="de-DE"/>
        </w:rPr>
        <w:t xml:space="preserve"> erstellt</w:t>
      </w:r>
      <w:r w:rsidR="009A00CD">
        <w:rPr>
          <w:rFonts w:eastAsia="Times New Roman"/>
          <w:szCs w:val="24"/>
          <w:lang w:eastAsia="de-DE"/>
        </w:rPr>
        <w:t xml:space="preserve"> und diese dann </w:t>
      </w:r>
      <w:r w:rsidR="00842B2B">
        <w:rPr>
          <w:rFonts w:eastAsia="Times New Roman"/>
          <w:szCs w:val="24"/>
          <w:lang w:eastAsia="de-DE"/>
        </w:rPr>
        <w:t xml:space="preserve">iterativ </w:t>
      </w:r>
      <w:r w:rsidR="009A00CD">
        <w:rPr>
          <w:rFonts w:eastAsia="Times New Roman"/>
          <w:szCs w:val="24"/>
          <w:lang w:eastAsia="de-DE"/>
        </w:rPr>
        <w:t xml:space="preserve">einliest und </w:t>
      </w:r>
      <w:r w:rsidR="009A00CD">
        <w:rPr>
          <w:rFonts w:eastAsia="Times New Roman"/>
          <w:szCs w:val="24"/>
          <w:lang w:eastAsia="de-DE"/>
        </w:rPr>
        <w:lastRenderedPageBreak/>
        <w:t>dann eine Liste mit den jeweiligen Agenteninstanzen erstellt</w:t>
      </w:r>
      <w:r w:rsidR="009A00CD" w:rsidRPr="009A00CD">
        <w:rPr>
          <w:rFonts w:eastAsia="Times New Roman"/>
          <w:szCs w:val="24"/>
          <w:lang w:eastAsia="de-DE"/>
        </w:rPr>
        <w:t>. Eine Layout Map ist eine Liste a</w:t>
      </w:r>
      <w:r w:rsidR="009A00CD">
        <w:rPr>
          <w:rFonts w:eastAsia="Times New Roman"/>
          <w:szCs w:val="24"/>
          <w:lang w:eastAsia="de-DE"/>
        </w:rPr>
        <w:t xml:space="preserve">n Strategie-Kürzel in Form von Zeichenketten. Dadurch ist es möglich, das Gitter nach Belieben zu gestalten, um verschiedene Untersuchungen durchführen zu können. </w:t>
      </w:r>
    </w:p>
    <w:p w14:paraId="64E87C54" w14:textId="4F6C35FB" w:rsidR="009A00CD" w:rsidRPr="009A00CD" w:rsidRDefault="009A00CD" w:rsidP="00AD2577">
      <w:pPr>
        <w:spacing w:before="100" w:beforeAutospacing="1" w:after="100" w:afterAutospacing="1"/>
        <w:rPr>
          <w:rFonts w:eastAsia="Times New Roman"/>
          <w:szCs w:val="24"/>
          <w:lang w:eastAsia="de-DE"/>
        </w:rPr>
      </w:pPr>
      <w:r>
        <w:rPr>
          <w:rFonts w:eastAsia="Times New Roman"/>
          <w:szCs w:val="24"/>
          <w:lang w:eastAsia="de-DE"/>
        </w:rPr>
        <w:t xml:space="preserve">Im Folgenden werden die genannten </w:t>
      </w:r>
      <w:r w:rsidR="00842B2B">
        <w:rPr>
          <w:rFonts w:eastAsia="Times New Roman"/>
          <w:szCs w:val="24"/>
          <w:lang w:eastAsia="de-DE"/>
        </w:rPr>
        <w:t>Kernm</w:t>
      </w:r>
      <w:r>
        <w:rPr>
          <w:rFonts w:eastAsia="Times New Roman"/>
          <w:szCs w:val="24"/>
          <w:lang w:eastAsia="de-DE"/>
        </w:rPr>
        <w:t>odule im Einzelnen erläutert.</w:t>
      </w:r>
    </w:p>
    <w:p w14:paraId="3E420191" w14:textId="2DA71011" w:rsidR="007B4100" w:rsidRDefault="007B4100" w:rsidP="007B4100">
      <w:pPr>
        <w:pStyle w:val="berschrift2"/>
      </w:pPr>
      <w:bookmarkStart w:id="36" w:name="_Toc215239381"/>
      <w:r>
        <w:t>Die Simulationsumgebung</w:t>
      </w:r>
      <w:bookmarkEnd w:id="36"/>
    </w:p>
    <w:p w14:paraId="1D61DE5F" w14:textId="5F02E46F" w:rsidR="00D36591" w:rsidRPr="00D36591" w:rsidRDefault="00D36591" w:rsidP="00D36591">
      <w:r>
        <w:t xml:space="preserve">Die Simulationsumgebung verwendet wie bereits erwähnt das MAS-Framework </w:t>
      </w:r>
      <w:proofErr w:type="spellStart"/>
      <w:r>
        <w:t>PettingZoo</w:t>
      </w:r>
      <w:proofErr w:type="spellEnd"/>
      <w:r>
        <w:t>.</w:t>
      </w:r>
      <w:r w:rsidR="001C3E30">
        <w:t xml:space="preserve"> </w:t>
      </w:r>
      <w:r w:rsidR="00022CE3">
        <w:t xml:space="preserve">Dieses Framework ist die de-facto-Schnittstelle für Simulationen von Multiagentensystem und ermöglicht die Verknüpfung von verschiedenen </w:t>
      </w:r>
      <w:proofErr w:type="spellStart"/>
      <w:r w:rsidR="00022CE3">
        <w:t>Machine</w:t>
      </w:r>
      <w:proofErr w:type="spellEnd"/>
      <w:r w:rsidR="00022CE3">
        <w:t xml:space="preserve"> Learning Bibliotheken.</w:t>
      </w:r>
      <w:r w:rsidR="00022CE3">
        <w:br/>
        <w:t xml:space="preserve">Da bei dieser Arbeit der Anspruch an hohe Flexibilität und Interpretierbarkeit sehr hoch war, wurde auf bereits vorgegebene Drittanbieter-Umgebungen verzichtet und stattdessen eine benutzerdefinierte </w:t>
      </w:r>
      <w:proofErr w:type="spellStart"/>
      <w:r w:rsidR="00022CE3">
        <w:t>PettingZoo</w:t>
      </w:r>
      <w:proofErr w:type="spellEnd"/>
      <w:r w:rsidR="00022CE3">
        <w:t>-Umgebung (</w:t>
      </w:r>
      <w:proofErr w:type="spellStart"/>
      <w:r w:rsidR="00022CE3">
        <w:t>Env</w:t>
      </w:r>
      <w:proofErr w:type="spellEnd"/>
      <w:r w:rsidR="00022CE3">
        <w:t>) implementiert, dessen Funktionsweise im Folgenden nun erläutert wird.</w:t>
      </w:r>
      <w:r w:rsidR="00022CE3">
        <w:br/>
        <w:t xml:space="preserve">Die Mindestanforderung an zu implementierenden Methoden für eine funktionstüchtige Umgebung sind die beiden Methoden </w:t>
      </w:r>
      <w:proofErr w:type="spellStart"/>
      <w:r w:rsidR="00022CE3">
        <w:t>step</w:t>
      </w:r>
      <w:proofErr w:type="spellEnd"/>
      <w:r w:rsidR="00022CE3">
        <w:t xml:space="preserve">() und </w:t>
      </w:r>
      <w:proofErr w:type="spellStart"/>
      <w:r w:rsidR="00022CE3">
        <w:t>reset</w:t>
      </w:r>
      <w:proofErr w:type="spellEnd"/>
      <w:r w:rsidR="00022CE3">
        <w:t xml:space="preserve">(). Die </w:t>
      </w:r>
      <w:proofErr w:type="spellStart"/>
      <w:proofErr w:type="gramStart"/>
      <w:r w:rsidR="00022CE3">
        <w:t>reset</w:t>
      </w:r>
      <w:proofErr w:type="spellEnd"/>
      <w:r w:rsidR="00022CE3">
        <w:t>(</w:t>
      </w:r>
      <w:proofErr w:type="gramEnd"/>
      <w:r w:rsidR="00022CE3">
        <w:t xml:space="preserve">)-Methode setzt den Zustand der Umgebung auf die Startbedingungen zurück und wird vor Beginn der Simulation aufgerufen. Die </w:t>
      </w:r>
      <w:proofErr w:type="spellStart"/>
      <w:proofErr w:type="gramStart"/>
      <w:r w:rsidR="00022CE3">
        <w:t>step</w:t>
      </w:r>
      <w:proofErr w:type="spellEnd"/>
      <w:r w:rsidR="00022CE3">
        <w:t>(</w:t>
      </w:r>
      <w:proofErr w:type="gramEnd"/>
      <w:r w:rsidR="00022CE3">
        <w:t>)-Methode nimmt die Aktionen der Agenten entgegen, führt diese aus und gibt den neuen, beobachteten Zustand der Umgebung, die zu erhaltenen Belohnungen der Agenten, zwei Variablen, „</w:t>
      </w:r>
      <w:proofErr w:type="spellStart"/>
      <w:r w:rsidR="00022CE3">
        <w:t>termination</w:t>
      </w:r>
      <w:proofErr w:type="spellEnd"/>
      <w:r w:rsidR="00022CE3">
        <w:t>“ und „</w:t>
      </w:r>
      <w:proofErr w:type="spellStart"/>
      <w:r w:rsidR="00022CE3">
        <w:t>truncation</w:t>
      </w:r>
      <w:proofErr w:type="spellEnd"/>
      <w:r w:rsidR="00022CE3">
        <w:t>“, welche angeben, ob dies ein terminaler Zustand ist und optionale weitere Daten über die Umgebung, zurück.</w:t>
      </w:r>
      <w:r w:rsidR="00022CE3">
        <w:br/>
        <w:t>Die aktuelle Version der Umgebung unterstützt lediglich Memory-</w:t>
      </w:r>
      <w:proofErr w:type="spellStart"/>
      <w:r w:rsidR="00022CE3">
        <w:t>One</w:t>
      </w:r>
      <w:proofErr w:type="spellEnd"/>
      <w:r w:rsidR="00022CE3">
        <w:t>-Strategien.</w:t>
      </w:r>
    </w:p>
    <w:p w14:paraId="242C01FA" w14:textId="2BCF1960" w:rsidR="000F053E" w:rsidRDefault="000F053E" w:rsidP="0089695C">
      <w:pPr>
        <w:pStyle w:val="berschrift2"/>
      </w:pPr>
      <w:bookmarkStart w:id="37" w:name="_Toc215239382"/>
      <w:r>
        <w:t>Hauptskript und</w:t>
      </w:r>
      <w:r w:rsidR="0066275A">
        <w:t xml:space="preserve"> </w:t>
      </w:r>
      <w:r>
        <w:t>Simulationsschleife</w:t>
      </w:r>
      <w:bookmarkEnd w:id="37"/>
    </w:p>
    <w:p w14:paraId="7DDD521C" w14:textId="7AD87DCC" w:rsidR="000F053E" w:rsidRDefault="000F053E" w:rsidP="000F053E">
      <w:r>
        <w:t xml:space="preserve">In Hauptskript (Main.py) befindet sich die Simulationsschleife. Das bedeutet, dort werden die Aktionen der Agenten gewählt und der Umgebung übergeben, welche dann die Observation, </w:t>
      </w:r>
      <w:proofErr w:type="spellStart"/>
      <w:r>
        <w:t>Reward</w:t>
      </w:r>
      <w:proofErr w:type="spellEnd"/>
      <w:r>
        <w:t>, etc. zurückgibt und auf dessen Basis die Agenten dann lernen können. Außerdem werden dort auch die für die Diagramme und Rohdaten benötigten Informationen wie Kooperationsrate, Gewinne, Gitterzustand, etc. gesammelt und nach Beendigung der Simulationsschleife geplottet beziehungsweise ausgegeben. Im Folgenden wird nun dieser Vorgang detailliert beschriebenen.</w:t>
      </w:r>
      <w:r>
        <w:br/>
        <w:t xml:space="preserve">Bevor die Simulationsschleife gestartet wird, werden alle relevanten Parameter festgelegt. Diese </w:t>
      </w:r>
      <w:r w:rsidR="00682DB6">
        <w:t xml:space="preserve">festzulegenden Parameter sind teilweise abhängig von den jeweiligen Experimenten und werden genauer in </w:t>
      </w:r>
      <w:r w:rsidR="00637D15">
        <w:t>den</w:t>
      </w:r>
      <w:r w:rsidR="00682DB6">
        <w:t xml:space="preserve"> Abschnitten </w:t>
      </w:r>
      <w:r w:rsidR="00637D15">
        <w:t xml:space="preserve">3.8 – 3.12 </w:t>
      </w:r>
      <w:r w:rsidR="00682DB6">
        <w:t>erläutert.</w:t>
      </w:r>
    </w:p>
    <w:p w14:paraId="45B7886C" w14:textId="4684D769" w:rsidR="0009454C" w:rsidRPr="000A1097" w:rsidRDefault="00195C25" w:rsidP="000F053E">
      <w:r>
        <w:t xml:space="preserve">Anschließend beginnt die Simulation. Zunächst wird das Agentenpaar basierend auf dem Begegnungsschema für das aktuelle Match gewählt. Dieses Agentenpaar spielt dann die angegebene Anzahl an Runden das IGD. Währenddessen werden die Zustände in einem </w:t>
      </w:r>
      <w:r>
        <w:lastRenderedPageBreak/>
        <w:t>Dictionary, welches hier Experience Buffer genannt wird, gespeichert. Nachdem die Agenten fertig sind, lernen beide auf Basis ihres Experience Buffers</w:t>
      </w:r>
      <w:r w:rsidR="00473419">
        <w:t xml:space="preserve">, indem schrittweise immer ein Element, also ein </w:t>
      </w:r>
      <w:r w:rsidR="0089695C">
        <w:t xml:space="preserve">aufgezeichneter </w:t>
      </w:r>
      <w:r w:rsidR="00473419">
        <w:t xml:space="preserve">Zustand, aus dem Experience Buffer eingelesen und entfernt wird und anschließend </w:t>
      </w:r>
      <w:r w:rsidR="0089695C">
        <w:t>an die</w:t>
      </w:r>
      <w:r w:rsidR="00473419">
        <w:t xml:space="preserve"> Lernmethode übergeben wird</w:t>
      </w:r>
      <w:r>
        <w:t>. Das bedeutet, die Anzahl der Lernwiederholungen und der IGD-Runden sind gleich. Wenn die maximale Matchanzahl erreicht ist</w:t>
      </w:r>
      <w:r w:rsidR="00473419">
        <w:t>, werden die gesammelten Daten geplottet beziehungsweise ausgegeben.</w:t>
      </w:r>
    </w:p>
    <w:p w14:paraId="42682AB0" w14:textId="381857F2" w:rsidR="007B232F" w:rsidRDefault="00D663EB" w:rsidP="007B232F">
      <w:pPr>
        <w:keepNext/>
        <w:jc w:val="center"/>
      </w:pPr>
      <w:r>
        <w:rPr>
          <w:noProof/>
        </w:rPr>
        <w:lastRenderedPageBreak/>
        <w:drawing>
          <wp:inline distT="0" distB="0" distL="0" distR="0" wp14:anchorId="532571B0" wp14:editId="37F78438">
            <wp:extent cx="2332898" cy="9498330"/>
            <wp:effectExtent l="0" t="0" r="0" b="0"/>
            <wp:docPr id="1027466802" name="Grafik 10" descr="Ein Bild, das Diagramm, Entwurf, Origam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6802" name="Grafik 10" descr="Ein Bild, das Diagramm, Entwurf, Origami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8826" cy="9522467"/>
                    </a:xfrm>
                    <a:prstGeom prst="rect">
                      <a:avLst/>
                    </a:prstGeom>
                    <a:noFill/>
                    <a:ln>
                      <a:noFill/>
                    </a:ln>
                  </pic:spPr>
                </pic:pic>
              </a:graphicData>
            </a:graphic>
          </wp:inline>
        </w:drawing>
      </w:r>
    </w:p>
    <w:p w14:paraId="50F79AB7" w14:textId="194DFBBF" w:rsidR="009A00CD" w:rsidRDefault="007B232F" w:rsidP="007B232F">
      <w:pPr>
        <w:pStyle w:val="Beschriftung"/>
        <w:rPr>
          <w:highlight w:val="yellow"/>
        </w:rPr>
      </w:pPr>
      <w:bookmarkStart w:id="38" w:name="_Toc215239168"/>
      <w:r>
        <w:lastRenderedPageBreak/>
        <w:t xml:space="preserve">Abbildung </w:t>
      </w:r>
      <w:r>
        <w:fldChar w:fldCharType="begin"/>
      </w:r>
      <w:r>
        <w:instrText xml:space="preserve"> SEQ Abbildung \* ARABIC </w:instrText>
      </w:r>
      <w:r>
        <w:fldChar w:fldCharType="separate"/>
      </w:r>
      <w:r w:rsidR="005721E5">
        <w:t>5</w:t>
      </w:r>
      <w:r>
        <w:fldChar w:fldCharType="end"/>
      </w:r>
      <w:r>
        <w:t xml:space="preserve"> - Flussdiagramm des Hauptskripts</w:t>
      </w:r>
      <w:bookmarkEnd w:id="38"/>
    </w:p>
    <w:p w14:paraId="3BC18B4F" w14:textId="6C04ECA8" w:rsidR="008B7658" w:rsidRDefault="00FD5A7F" w:rsidP="008B7658">
      <w:pPr>
        <w:pStyle w:val="berschrift2"/>
      </w:pPr>
      <w:bookmarkStart w:id="39" w:name="_Toc215239383"/>
      <w:r>
        <w:t>Diagramme und Analysetools</w:t>
      </w:r>
      <w:bookmarkEnd w:id="39"/>
      <w:r>
        <w:t xml:space="preserve"> </w:t>
      </w:r>
    </w:p>
    <w:p w14:paraId="10C62BF2" w14:textId="5C371260" w:rsidR="008B7658" w:rsidRDefault="008B7658" w:rsidP="008B7658">
      <w:r>
        <w:t xml:space="preserve">Die Auswertung der Simulationsergebnisse erfolgt in drei Teilen: Die </w:t>
      </w:r>
      <w:r w:rsidR="00FB6079">
        <w:t>Rohdaten</w:t>
      </w:r>
      <w:r>
        <w:t xml:space="preserve">, die </w:t>
      </w:r>
      <w:r w:rsidR="00FB6079">
        <w:t>Zeitreihen-</w:t>
      </w:r>
      <w:r>
        <w:t xml:space="preserve">Diagramme und das benutzerdefinierte interaktive </w:t>
      </w:r>
      <w:proofErr w:type="spellStart"/>
      <w:r>
        <w:t>Pygame</w:t>
      </w:r>
      <w:proofErr w:type="spellEnd"/>
      <w:r>
        <w:t>-Analyse-Dashboard.</w:t>
      </w:r>
      <w:r w:rsidR="00EA1C8B">
        <w:t xml:space="preserve"> </w:t>
      </w:r>
    </w:p>
    <w:p w14:paraId="2076EAC4" w14:textId="6AAAD265" w:rsidR="008446DB" w:rsidRDefault="00EA1C8B" w:rsidP="008B7658">
      <w:r>
        <w:t xml:space="preserve">Die </w:t>
      </w:r>
      <w:r w:rsidR="00FB6079">
        <w:t xml:space="preserve">Rohdaten </w:t>
      </w:r>
      <w:r w:rsidR="00501BBC">
        <w:t>beinhalten ein finales Ranking</w:t>
      </w:r>
      <w:r>
        <w:t xml:space="preserve"> aller Agenten</w:t>
      </w:r>
      <w:r w:rsidR="00501BBC">
        <w:t xml:space="preserve"> im Pool. Die Sortierung dieses Rankings erfolgt absteigend nach dem durchschnittlichen </w:t>
      </w:r>
      <w:proofErr w:type="spellStart"/>
      <w:r w:rsidR="00501BBC">
        <w:t>Reward</w:t>
      </w:r>
      <w:proofErr w:type="spellEnd"/>
      <w:r w:rsidR="00501BBC">
        <w:t xml:space="preserve"> pro Match</w:t>
      </w:r>
      <w:r w:rsidR="008446DB">
        <w:t>, also dem k</w:t>
      </w:r>
      <w:r w:rsidR="00501BBC">
        <w:t>umulierte</w:t>
      </w:r>
      <w:r w:rsidR="008446DB">
        <w:t>n</w:t>
      </w:r>
      <w:r w:rsidR="00501BBC">
        <w:t xml:space="preserve"> Gesamtgewinn über die gesamte Simulation hinweg dividiert durch die Gesamtanzahl aller gespielten Matches.</w:t>
      </w:r>
      <w:r w:rsidR="008446DB">
        <w:t xml:space="preserve"> Somit ist diese Metrik unabhängig von der Position und ermöglicht einen fairen Erfolgsvergleich zwischen den Agenten.</w:t>
      </w:r>
      <w:r w:rsidR="000E0405">
        <w:t xml:space="preserve"> Diese Metrik wird im Folgenden als Agenten-Performance bezeichnet.</w:t>
      </w:r>
      <w:r>
        <w:t xml:space="preserve"> </w:t>
      </w:r>
      <w:r w:rsidR="008446DB">
        <w:t xml:space="preserve">Für jeden Agenten in diesem Ranking </w:t>
      </w:r>
      <w:proofErr w:type="gramStart"/>
      <w:r w:rsidR="008446DB">
        <w:t>werden</w:t>
      </w:r>
      <w:proofErr w:type="gramEnd"/>
      <w:r w:rsidR="008446DB">
        <w:t xml:space="preserve"> die folgenden Metriken aufgelistet:</w:t>
      </w:r>
    </w:p>
    <w:p w14:paraId="1A85D8CC" w14:textId="05E9E759" w:rsidR="008446DB" w:rsidRDefault="008446DB" w:rsidP="008446DB">
      <w:pPr>
        <w:pStyle w:val="Listenabsatz"/>
        <w:numPr>
          <w:ilvl w:val="0"/>
          <w:numId w:val="18"/>
        </w:numPr>
      </w:pPr>
      <w:r>
        <w:t>Die gelernte Strategie zum Zeitpunkt des Simulationsendes.</w:t>
      </w:r>
    </w:p>
    <w:p w14:paraId="25550518" w14:textId="69786DA5" w:rsidR="008446DB" w:rsidRDefault="008446DB" w:rsidP="008446DB">
      <w:pPr>
        <w:pStyle w:val="Listenabsatz"/>
        <w:numPr>
          <w:ilvl w:val="0"/>
          <w:numId w:val="18"/>
        </w:numPr>
      </w:pPr>
      <w:r>
        <w:t>Die durchschnittliche Kooperationsrate, also der prozentuale Anteil der Kooperationen (Aktion 1) an allen Aktionen über die gesamte Simulationsdauer.</w:t>
      </w:r>
    </w:p>
    <w:p w14:paraId="12B067EA" w14:textId="6E6DB1F7" w:rsidR="008446DB" w:rsidRDefault="008446DB" w:rsidP="008446DB">
      <w:pPr>
        <w:pStyle w:val="Listenabsatz"/>
        <w:numPr>
          <w:ilvl w:val="0"/>
          <w:numId w:val="18"/>
        </w:numPr>
      </w:pPr>
      <w:r>
        <w:t xml:space="preserve">Der durchschnittliche </w:t>
      </w:r>
      <w:proofErr w:type="spellStart"/>
      <w:r>
        <w:t>Reward</w:t>
      </w:r>
      <w:proofErr w:type="spellEnd"/>
      <w:r>
        <w:t xml:space="preserve"> pro Match, welcher, wie soeben erwähnt, das Sortierkriterium ist.</w:t>
      </w:r>
    </w:p>
    <w:p w14:paraId="6588090A" w14:textId="77777777" w:rsidR="008446DB" w:rsidRDefault="008446DB" w:rsidP="008B7658"/>
    <w:p w14:paraId="795DCF07" w14:textId="552B9725" w:rsidR="008446DB" w:rsidRDefault="008446DB" w:rsidP="008B7658">
      <w:r>
        <w:t xml:space="preserve">Zusätzlich zu diesem Ranking werden die aggregierten Metriken für das Gesamtsystem angezeigt. Diese sind die globale durchschnittliche Kooperationsrate, sowohl über den gesamten Zeitraum als auch als finaler Snapshot, sowie die System-Effizienz, also wie viel </w:t>
      </w:r>
      <w:proofErr w:type="spellStart"/>
      <w:r>
        <w:t>Reward</w:t>
      </w:r>
      <w:proofErr w:type="spellEnd"/>
      <w:r>
        <w:t xml:space="preserve"> alle Agenten über die gesamte Simulationsdauer zusammen gesammelt haben im Verhältnis zum theoretischen Maximum, also wenn alle Agenten immer kooperieren würden. Das theoretische Maximum wird wie folgt berechnet:</w:t>
      </w:r>
    </w:p>
    <w:p w14:paraId="601EAC05" w14:textId="14518925" w:rsidR="008446DB" w:rsidRDefault="00000000" w:rsidP="008B7658">
      <m:oMathPara>
        <m:oMath>
          <m:d>
            <m:dPr>
              <m:begChr m:val="["/>
              <m:endChr m:val="]"/>
              <m:ctrlPr>
                <w:rPr>
                  <w:rFonts w:ascii="Cambria Math" w:hAnsi="Cambria Math"/>
                  <w:i/>
                </w:rPr>
              </m:ctrlPr>
            </m:dPr>
            <m:e>
              <m:r>
                <w:rPr>
                  <w:rFonts w:ascii="Cambria Math" w:hAnsi="Cambria Math"/>
                </w:rPr>
                <m:t>Gesamtanzahl der Matches im System</m:t>
              </m:r>
            </m:e>
          </m:d>
          <m:r>
            <w:rPr>
              <w:rFonts w:ascii="Cambria Math" w:hAnsi="Cambria Math"/>
            </w:rPr>
            <m:t>*</m:t>
          </m:r>
          <m:d>
            <m:dPr>
              <m:begChr m:val="["/>
              <m:endChr m:val="]"/>
              <m:ctrlPr>
                <w:rPr>
                  <w:rFonts w:ascii="Cambria Math" w:hAnsi="Cambria Math"/>
                  <w:i/>
                </w:rPr>
              </m:ctrlPr>
            </m:dPr>
            <m:e>
              <m:r>
                <w:rPr>
                  <w:rFonts w:ascii="Cambria Math" w:hAnsi="Cambria Math"/>
                </w:rPr>
                <m:t>Anzahl der Runden pro Match</m:t>
              </m:r>
            </m:e>
          </m:d>
          <m:r>
            <w:rPr>
              <w:rFonts w:ascii="Cambria Math" w:hAnsi="Cambria Math"/>
            </w:rPr>
            <m:t>*(R+R)</m:t>
          </m:r>
        </m:oMath>
      </m:oMathPara>
    </w:p>
    <w:p w14:paraId="24069F35" w14:textId="22A5F7AA" w:rsidR="008446DB" w:rsidRDefault="008018C0" w:rsidP="008B7658">
      <w:r>
        <w:t>R ist dabei die Auszahlung R für gegenseitige Kooperation.</w:t>
      </w:r>
    </w:p>
    <w:p w14:paraId="5DFB10F9" w14:textId="37B7CE5B" w:rsidR="001F1590" w:rsidRPr="001F1590" w:rsidRDefault="001F1590" w:rsidP="008B7658">
      <w:r w:rsidRPr="001F1590">
        <w:t>Außerdem werden die Strategievorkommen quantifiziert. Diese Metrik beschreibt die relative Häufigkeit der verschiedenen Strategietypen innerhalb der Gesamtpopulation und gibt somit an, welcher prozentuale Anteil der Gitterfläche von welcher Strategie besetzt wird.</w:t>
      </w:r>
      <w:r w:rsidR="00BF7F8E">
        <w:t xml:space="preserve"> Diese Metriken </w:t>
      </w:r>
      <w:proofErr w:type="gramStart"/>
      <w:r w:rsidR="00BF7F8E">
        <w:t>sollen</w:t>
      </w:r>
      <w:proofErr w:type="gramEnd"/>
      <w:r w:rsidR="00BF7F8E">
        <w:t xml:space="preserve"> dabei unterstützen, die MAS-Dynamiken im räumlichen Gitter besser zu erkennen und zu quantifizieren.</w:t>
      </w:r>
    </w:p>
    <w:p w14:paraId="1E5A72B5" w14:textId="2CFF979B" w:rsidR="0035769E" w:rsidRDefault="0035769E" w:rsidP="008B7658">
      <w:r>
        <w:t>Neben</w:t>
      </w:r>
      <w:r w:rsidR="00E62F15">
        <w:t xml:space="preserve"> de</w:t>
      </w:r>
      <w:r w:rsidR="008360EE">
        <w:t xml:space="preserve">n Rohdaten </w:t>
      </w:r>
      <w:r w:rsidR="00E62F15">
        <w:t>werden auch</w:t>
      </w:r>
      <w:r>
        <w:t xml:space="preserve"> statische</w:t>
      </w:r>
      <w:r w:rsidR="00E62F15">
        <w:t xml:space="preserve"> Diagramme zur Datenvisualisierung</w:t>
      </w:r>
      <w:r>
        <w:t xml:space="preserve"> der globalen Trends</w:t>
      </w:r>
      <w:r w:rsidR="00E62F15">
        <w:t xml:space="preserve"> eingesetzt</w:t>
      </w:r>
      <w:r w:rsidR="00616B1E">
        <w:t xml:space="preserve">. Konkret </w:t>
      </w:r>
      <w:r>
        <w:t>handelt es sich um</w:t>
      </w:r>
      <w:r w:rsidR="00E62F15">
        <w:t xml:space="preserve"> </w:t>
      </w:r>
      <w:r w:rsidR="00616B1E">
        <w:t>aggregierte Zeitreihen-Diagramme</w:t>
      </w:r>
      <w:r>
        <w:t xml:space="preserve">, welche die Entwicklung über die gesamte Simulationsdauer (alle Matches) abbilden. Dabei werden drei Metriken nach Agententyp betrachtet: die Entwicklung des Strategievektors, die </w:t>
      </w:r>
      <w:r>
        <w:lastRenderedPageBreak/>
        <w:t>durchschnittliche Kooperationsrate</w:t>
      </w:r>
      <w:r w:rsidR="00575F70">
        <w:t xml:space="preserve"> aller Agenten eines Agententyps</w:t>
      </w:r>
      <w:r>
        <w:t xml:space="preserve"> sowie der durchschnittliche erzielte </w:t>
      </w:r>
      <w:proofErr w:type="spellStart"/>
      <w:r>
        <w:t>Reward</w:t>
      </w:r>
      <w:proofErr w:type="spellEnd"/>
      <w:r w:rsidR="00575F70">
        <w:t xml:space="preserve"> aller Agenten eines Agententyps</w:t>
      </w:r>
      <w:r>
        <w:t>.</w:t>
      </w:r>
    </w:p>
    <w:p w14:paraId="0A8470A9" w14:textId="104BDE7E" w:rsidR="0005324E" w:rsidRDefault="00575F70" w:rsidP="00E526E9">
      <w:pPr>
        <w:spacing w:after="0"/>
      </w:pPr>
      <w:r>
        <w:t>E</w:t>
      </w:r>
      <w:r w:rsidR="00466ADF">
        <w:t>ine weitere Datenvisualisierung ist die interaktive Gitter-Visualisierung</w:t>
      </w:r>
      <w:r>
        <w:t xml:space="preserve">, welches im Folgenden auch als </w:t>
      </w:r>
      <w:r w:rsidR="00466ADF">
        <w:t>Analyse-Dashboards</w:t>
      </w:r>
      <w:r>
        <w:t xml:space="preserve"> bezeichnet wird</w:t>
      </w:r>
      <w:r w:rsidR="00466ADF">
        <w:t>.</w:t>
      </w:r>
      <w:r w:rsidR="00322DCF">
        <w:t xml:space="preserve"> </w:t>
      </w:r>
      <w:r w:rsidR="00E526E9">
        <w:t xml:space="preserve">Die Interaktivität besteht dabei aus der Möglichkeit, mit den Pfeiltasten links und rechts durch die Match-Historie zu klicken, um den Gesamtzustand des Gitters in jedem Match analysieren zu können. </w:t>
      </w:r>
      <w:r w:rsidR="00466ADF">
        <w:t>Dabei wird der Agentenpool als ein räumliches 2D-Gitter dargestellt, wobei jede Zelle einen Agenten repräsentiert. Jede Zelle wird basierend auf einer Strategie-Klassifizierung einer bestimmten Farbe zugeordnet.</w:t>
      </w:r>
      <w:r w:rsidR="006306E6">
        <w:t xml:space="preserve"> Die Wahl der Strategieklassen wurde zum einen auf Basis von Voruntersuchungen getätigt, in welcher beobachtet wurde, welche Strategien besonders häufig oder konsistent emergieren und zum anderen auf Basis relevanter Strategien aus der spieltheoretischen Literatur</w:t>
      </w:r>
      <w:r w:rsidR="004A6EDA">
        <w:t xml:space="preserve"> wie etwa Tit-</w:t>
      </w:r>
      <w:proofErr w:type="spellStart"/>
      <w:r w:rsidR="004A6EDA">
        <w:t>For</w:t>
      </w:r>
      <w:proofErr w:type="spellEnd"/>
      <w:r w:rsidR="004A6EDA">
        <w:t xml:space="preserve">-Tat oder </w:t>
      </w:r>
      <w:proofErr w:type="spellStart"/>
      <w:r w:rsidR="004A6EDA">
        <w:t>Win</w:t>
      </w:r>
      <w:proofErr w:type="spellEnd"/>
      <w:r w:rsidR="004A6EDA">
        <w:t>-</w:t>
      </w:r>
      <w:proofErr w:type="spellStart"/>
      <w:r w:rsidR="004A6EDA">
        <w:t>Stay</w:t>
      </w:r>
      <w:proofErr w:type="spellEnd"/>
      <w:r w:rsidR="004A6EDA">
        <w:t>-Lose-Shift</w:t>
      </w:r>
      <w:r w:rsidR="006306E6">
        <w:t>.</w:t>
      </w:r>
      <w:r w:rsidR="004A6EDA">
        <w:t xml:space="preserve"> Das Ziel war es grundsätzlich, eine möglichst effektive Erfassung der emergierenden Strategien zu ermöglichen, ohne gleichzeitig zu viele verschiedene Farben für unterschiedliche Strategien definieren zu müssen, da dies schnell unübersichtlich werden könnte und den Fokus auf die relevanten Strategien verzerren könnte. </w:t>
      </w:r>
      <w:r w:rsidR="00466ADF">
        <w:t xml:space="preserve">Die Gitter-Visualisierung funktioniert unabhängig vom gewählten Begegnungsschemata, da es zur Erstellung lediglich den Agentenpool iterativ einliest und </w:t>
      </w:r>
      <w:r w:rsidR="00A870D8">
        <w:t>als</w:t>
      </w:r>
      <w:r w:rsidR="00466ADF">
        <w:t xml:space="preserve"> ein 2D-Gitter </w:t>
      </w:r>
      <w:r w:rsidR="00A870D8">
        <w:t>darstellt</w:t>
      </w:r>
      <w:r w:rsidR="00466ADF">
        <w:t xml:space="preserve">. </w:t>
      </w:r>
      <w:r w:rsidR="00A870D8">
        <w:t xml:space="preserve">Die Strategie-Klassifizierung erfolgt auf Basis des Strategievektors </w:t>
      </w:r>
      <w:r w:rsidR="00A570F2">
        <w:rPr>
          <w:i/>
          <w:iCs/>
        </w:rPr>
        <w:t>p</w:t>
      </w:r>
      <w:r w:rsidR="00A870D8">
        <w:t xml:space="preserve"> = (P(C|CC), P(C|CD), P(C|DC), P(C|DD)).</w:t>
      </w:r>
      <w:r w:rsidR="00E0559D">
        <w:t xml:space="preserve"> Für lernfähige Agenten ist es wie folgt definiert:</w:t>
      </w:r>
      <w:r w:rsidR="00A870D8">
        <w:t xml:space="preserve"> </w:t>
      </w:r>
    </w:p>
    <w:p w14:paraId="061A9201" w14:textId="238A3C4D" w:rsidR="0005324E" w:rsidRDefault="008E3D82" w:rsidP="000A1097">
      <w:r w:rsidRPr="008E3D82">
        <w:rPr>
          <w:color w:val="EE0000"/>
        </w:rPr>
        <w:t>█</w:t>
      </w:r>
      <w:r w:rsidR="0005324E">
        <w:t xml:space="preserve"> – Rot für </w:t>
      </w:r>
      <w:proofErr w:type="spellStart"/>
      <w:r w:rsidR="0005324E">
        <w:t>Defektoren</w:t>
      </w:r>
      <w:proofErr w:type="spellEnd"/>
      <w:r w:rsidR="0005324E">
        <w:t xml:space="preserve">. </w:t>
      </w:r>
      <w:r w:rsidR="0005324E" w:rsidRPr="0005324E">
        <w:t>Wenn mindestens zwei dieser Werte kleiner oder gleich 0,2 sind, also die Wahrscheinlichkeit, dass nächste Runde defektiert wird, mindestens 80% ist, und gleichzeitig die anderen beiden Werte nicht größer als 0,8 sind, dann wird die Zelle rot angezeigt.</w:t>
      </w:r>
    </w:p>
    <w:p w14:paraId="2736C932" w14:textId="5CA1B1A2" w:rsidR="0005324E" w:rsidRDefault="008E3D82" w:rsidP="000A1097">
      <w:r w:rsidRPr="008E3D82">
        <w:rPr>
          <w:color w:val="00B050"/>
        </w:rPr>
        <w:t>█</w:t>
      </w:r>
      <w:r w:rsidR="0005324E">
        <w:t xml:space="preserve"> – Grün für Kooperatoren. </w:t>
      </w:r>
      <w:r w:rsidR="0005324E" w:rsidRPr="0005324E">
        <w:t xml:space="preserve">Das Gegenteil </w:t>
      </w:r>
      <w:r>
        <w:t xml:space="preserve">der roten </w:t>
      </w:r>
      <w:proofErr w:type="spellStart"/>
      <w:r>
        <w:t>Defektoren</w:t>
      </w:r>
      <w:proofErr w:type="spellEnd"/>
      <w:r>
        <w:t>.</w:t>
      </w:r>
      <w:r w:rsidR="0005324E" w:rsidRPr="0005324E">
        <w:t xml:space="preserve"> </w:t>
      </w:r>
      <w:r>
        <w:t>W</w:t>
      </w:r>
      <w:r w:rsidR="0005324E" w:rsidRPr="0005324E">
        <w:t>enn mindestens zwei Werte größer als 0,8 sind und die anderen beiden nicht kleiner als 0,2</w:t>
      </w:r>
      <w:r>
        <w:t xml:space="preserve"> sind</w:t>
      </w:r>
      <w:r w:rsidR="0005324E" w:rsidRPr="0005324E">
        <w:t>, wird die Zelle als grün dargestellt.</w:t>
      </w:r>
    </w:p>
    <w:p w14:paraId="3F83A4EA" w14:textId="4D95D36D" w:rsidR="0005324E" w:rsidRDefault="008E3D82" w:rsidP="000A1097">
      <w:r w:rsidRPr="008E3D82">
        <w:rPr>
          <w:color w:val="E36C0A" w:themeColor="accent6" w:themeShade="BF"/>
        </w:rPr>
        <w:t>█</w:t>
      </w:r>
      <w:r w:rsidR="0005324E" w:rsidRPr="0005324E">
        <w:t xml:space="preserve"> – Orange für Polarisie</w:t>
      </w:r>
      <w:r w:rsidR="0005324E">
        <w:t xml:space="preserve">rte Strategien. </w:t>
      </w:r>
      <w:r w:rsidR="0005324E" w:rsidRPr="0005324E">
        <w:t>Wenn mindestens zwei unter 0,2 und die anderen zwei über 0,8 sind, wird die Zelle der Farbe Orange zugeordnet.</w:t>
      </w:r>
    </w:p>
    <w:p w14:paraId="41274FB7" w14:textId="77777777" w:rsidR="0005324E" w:rsidRPr="0005324E" w:rsidRDefault="00A870D8" w:rsidP="000A1097">
      <w:r w:rsidRPr="0005324E">
        <w:t>Die Farben Lila, Blau und Cyan beschreiben konkrete Strategien</w:t>
      </w:r>
      <w:r w:rsidR="00E0559D" w:rsidRPr="0005324E">
        <w:t xml:space="preserve">. </w:t>
      </w:r>
    </w:p>
    <w:p w14:paraId="35BB9B8D" w14:textId="36D02C43" w:rsidR="0005324E" w:rsidRPr="008E3D82" w:rsidRDefault="008E3D82" w:rsidP="000A1097">
      <w:r w:rsidRPr="008E3D82">
        <w:rPr>
          <w:color w:val="7030A0"/>
        </w:rPr>
        <w:t>█</w:t>
      </w:r>
      <w:r w:rsidR="0005324E" w:rsidRPr="008E3D82">
        <w:t xml:space="preserve"> – Lila für </w:t>
      </w:r>
      <w:proofErr w:type="spellStart"/>
      <w:r w:rsidR="0005324E" w:rsidRPr="008E3D82">
        <w:t>Win</w:t>
      </w:r>
      <w:proofErr w:type="spellEnd"/>
      <w:r w:rsidR="0005324E" w:rsidRPr="008E3D82">
        <w:t>-</w:t>
      </w:r>
      <w:proofErr w:type="spellStart"/>
      <w:r w:rsidR="0005324E" w:rsidRPr="008E3D82">
        <w:t>Stay</w:t>
      </w:r>
      <w:proofErr w:type="spellEnd"/>
      <w:r w:rsidR="0005324E" w:rsidRPr="008E3D82">
        <w:t>-Lose-Shift</w:t>
      </w:r>
      <w:r w:rsidRPr="008E3D82">
        <w:t xml:space="preserve"> </w:t>
      </w:r>
      <w:r>
        <w:t>(WSLS)</w:t>
      </w:r>
      <w:r w:rsidR="0005324E" w:rsidRPr="008E3D82">
        <w:t>.</w:t>
      </w:r>
      <w:r w:rsidRPr="008E3D82">
        <w:t xml:space="preserve"> Bei </w:t>
      </w:r>
      <w:r>
        <w:t>WSLS bedeutet gewinnen, wenn der Agent die Auszahlungen R oder T bekommt und verlieren, wenn er S oder P bekommt.</w:t>
      </w:r>
      <w:r w:rsidR="00B902F3">
        <w:t xml:space="preserve"> Wenn er also gewinnt, behält er seine Aktion, welche er zuletzt gespielt hat, bei, ansonsten wechselt er zu der anderen Aktion.</w:t>
      </w:r>
    </w:p>
    <w:p w14:paraId="1D27D3AB" w14:textId="79A89F7F" w:rsidR="0005324E" w:rsidRDefault="008E3D82" w:rsidP="000A1097">
      <w:r w:rsidRPr="008E3D82">
        <w:rPr>
          <w:color w:val="548DD4" w:themeColor="text2" w:themeTint="99"/>
        </w:rPr>
        <w:t>█</w:t>
      </w:r>
      <w:r w:rsidR="0005324E" w:rsidRPr="0005324E">
        <w:t xml:space="preserve"> – Blau für T</w:t>
      </w:r>
      <w:r w:rsidR="0005324E">
        <w:t>it-</w:t>
      </w:r>
      <w:proofErr w:type="spellStart"/>
      <w:r w:rsidR="0005324E">
        <w:t>for</w:t>
      </w:r>
      <w:proofErr w:type="spellEnd"/>
      <w:r w:rsidR="0005324E">
        <w:t>-Tat.</w:t>
      </w:r>
    </w:p>
    <w:p w14:paraId="15A05014" w14:textId="2C4C8A2F" w:rsidR="0005324E" w:rsidRDefault="008E3D82" w:rsidP="000A1097">
      <w:r w:rsidRPr="008E3D82">
        <w:rPr>
          <w:color w:val="4BACC6" w:themeColor="accent5"/>
        </w:rPr>
        <w:lastRenderedPageBreak/>
        <w:t>█</w:t>
      </w:r>
      <w:r w:rsidR="0005324E" w:rsidRPr="0005324E">
        <w:t xml:space="preserve"> – Cyan für eine Vo</w:t>
      </w:r>
      <w:r w:rsidR="0005324E">
        <w:t>rstufe von Tit-</w:t>
      </w:r>
      <w:proofErr w:type="spellStart"/>
      <w:r w:rsidR="0005324E">
        <w:t>for</w:t>
      </w:r>
      <w:proofErr w:type="spellEnd"/>
      <w:r w:rsidR="0005324E">
        <w:t xml:space="preserve">-Tat. </w:t>
      </w:r>
      <w:r w:rsidR="0005324E" w:rsidRPr="0005324E">
        <w:t xml:space="preserve">Cyan </w:t>
      </w:r>
      <w:r w:rsidR="0005324E">
        <w:t xml:space="preserve">ist </w:t>
      </w:r>
      <w:r w:rsidR="0005324E" w:rsidRPr="0005324E">
        <w:t xml:space="preserve">für Agenten, welche nur dann mit </w:t>
      </w:r>
      <w:r w:rsidR="00385C53">
        <w:t>einer Wahrscheinlichkeit von 0,8 oder höher</w:t>
      </w:r>
      <w:r w:rsidR="0005324E" w:rsidRPr="0005324E">
        <w:t xml:space="preserve"> kooperieren, wenn der Gegenspieler sowie der Agent selbst letzte Runde beide kooperiert haben</w:t>
      </w:r>
      <w:r w:rsidR="00385C53">
        <w:t>. In</w:t>
      </w:r>
      <w:r w:rsidR="0005324E" w:rsidRPr="0005324E">
        <w:t xml:space="preserve"> allen anderen Zuständen</w:t>
      </w:r>
      <w:r w:rsidR="00385C53">
        <w:t xml:space="preserve"> kooperiert er nur</w:t>
      </w:r>
      <w:r w:rsidR="0005324E" w:rsidRPr="0005324E">
        <w:t xml:space="preserve"> mit</w:t>
      </w:r>
      <w:r w:rsidR="00385C53">
        <w:t xml:space="preserve"> einer Wahrscheinlichkeit von 0,2 oder kleiner</w:t>
      </w:r>
      <w:r w:rsidR="0005324E" w:rsidRPr="0005324E">
        <w:t>.</w:t>
      </w:r>
    </w:p>
    <w:p w14:paraId="2A1736AF" w14:textId="414D5D6E" w:rsidR="008E3D82" w:rsidRDefault="008E3D82" w:rsidP="000A1097">
      <w:r w:rsidRPr="008E3D82">
        <w:rPr>
          <w:color w:val="FFFF00"/>
        </w:rPr>
        <w:t>█</w:t>
      </w:r>
      <w:r w:rsidRPr="008E3D82">
        <w:t xml:space="preserve"> - Gelb</w:t>
      </w:r>
      <w:r>
        <w:t xml:space="preserve"> für Agenten, welche in keines der vordefinierten </w:t>
      </w:r>
      <w:proofErr w:type="spellStart"/>
      <w:r>
        <w:t>Farbkategorieren</w:t>
      </w:r>
      <w:proofErr w:type="spellEnd"/>
      <w:r>
        <w:t xml:space="preserve"> fällt.</w:t>
      </w:r>
    </w:p>
    <w:p w14:paraId="2FCFAE6B" w14:textId="1F1304D9" w:rsidR="008E3D82" w:rsidRDefault="008E3D82" w:rsidP="000A1097">
      <w:r w:rsidRPr="008E3D82">
        <w:rPr>
          <w:color w:val="A6A6A6" w:themeColor="background1" w:themeShade="A6"/>
        </w:rPr>
        <w:t>█</w:t>
      </w:r>
      <w:r w:rsidRPr="008E3D82">
        <w:t xml:space="preserve"> - Grau</w:t>
      </w:r>
      <w:r>
        <w:t xml:space="preserve"> für unbekannte Agententypen.</w:t>
      </w:r>
    </w:p>
    <w:p w14:paraId="697ACF32" w14:textId="30C05CAD" w:rsidR="005E49A1" w:rsidRPr="005E49A1" w:rsidRDefault="00E0559D" w:rsidP="000A1097">
      <w:r w:rsidRPr="008E3D82">
        <w:t>Für Agenten mit einer reinen Strategie</w:t>
      </w:r>
      <w:r w:rsidR="00322DCF" w:rsidRPr="008E3D82">
        <w:t>, ist die Farbverteilung wie folgt festgelegt: Blau stets für Tit-</w:t>
      </w:r>
      <w:proofErr w:type="spellStart"/>
      <w:r w:rsidR="001D1883" w:rsidRPr="008E3D82">
        <w:t>f</w:t>
      </w:r>
      <w:r w:rsidR="00322DCF" w:rsidRPr="008E3D82">
        <w:t>or</w:t>
      </w:r>
      <w:proofErr w:type="spellEnd"/>
      <w:r w:rsidR="00322DCF" w:rsidRPr="008E3D82">
        <w:t xml:space="preserve">-Tat, Rot für Always </w:t>
      </w:r>
      <w:proofErr w:type="spellStart"/>
      <w:r w:rsidR="00322DCF" w:rsidRPr="008E3D82">
        <w:t>Defect</w:t>
      </w:r>
      <w:proofErr w:type="spellEnd"/>
      <w:r w:rsidR="00322DCF" w:rsidRPr="008E3D82">
        <w:t xml:space="preserve">, Grün für Always </w:t>
      </w:r>
      <w:proofErr w:type="spellStart"/>
      <w:r w:rsidR="00322DCF" w:rsidRPr="008E3D82">
        <w:t>Cooperate</w:t>
      </w:r>
      <w:proofErr w:type="spellEnd"/>
      <w:r w:rsidR="00322DCF" w:rsidRPr="008E3D82">
        <w:t xml:space="preserve"> und Lila für andere Strategien wie Grim Trigger oder Random.</w:t>
      </w:r>
    </w:p>
    <w:p w14:paraId="45D66F15" w14:textId="6B095ABB" w:rsidR="0077681B" w:rsidRPr="00BE0125" w:rsidRDefault="00322DCF" w:rsidP="00BE0125">
      <w:pPr>
        <w:pStyle w:val="Beschriftung"/>
        <w:jc w:val="both"/>
        <w:rPr>
          <w:b w:val="0"/>
          <w:bCs w:val="0"/>
          <w:sz w:val="24"/>
          <w:szCs w:val="24"/>
        </w:rPr>
      </w:pPr>
      <w:r w:rsidRPr="00BE0125">
        <w:rPr>
          <w:b w:val="0"/>
          <w:bCs w:val="0"/>
          <w:sz w:val="24"/>
          <w:szCs w:val="24"/>
        </w:rPr>
        <w:t>Zum Gesamt</w:t>
      </w:r>
      <w:r w:rsidR="00A23A45" w:rsidRPr="00BE0125">
        <w:rPr>
          <w:b w:val="0"/>
          <w:bCs w:val="0"/>
          <w:sz w:val="24"/>
          <w:szCs w:val="24"/>
        </w:rPr>
        <w:t>bild</w:t>
      </w:r>
      <w:r w:rsidRPr="00BE0125">
        <w:rPr>
          <w:b w:val="0"/>
          <w:bCs w:val="0"/>
          <w:sz w:val="24"/>
          <w:szCs w:val="24"/>
        </w:rPr>
        <w:t xml:space="preserve"> des Gitters gehören auch zwei Heatmaps und die</w:t>
      </w:r>
      <w:r w:rsidR="00A23A45" w:rsidRPr="00BE0125">
        <w:rPr>
          <w:b w:val="0"/>
          <w:bCs w:val="0"/>
          <w:sz w:val="24"/>
          <w:szCs w:val="24"/>
        </w:rPr>
        <w:t xml:space="preserve"> scrollbare</w:t>
      </w:r>
      <w:r w:rsidRPr="00BE0125">
        <w:rPr>
          <w:b w:val="0"/>
          <w:bCs w:val="0"/>
          <w:sz w:val="24"/>
          <w:szCs w:val="24"/>
        </w:rPr>
        <w:t xml:space="preserve"> Agentenliste</w:t>
      </w:r>
      <w:r w:rsidR="00873371" w:rsidRPr="00BE0125">
        <w:rPr>
          <w:b w:val="0"/>
          <w:bCs w:val="0"/>
          <w:sz w:val="24"/>
          <w:szCs w:val="24"/>
        </w:rPr>
        <w:t xml:space="preserve"> mit dem jeweiligen Strategievektor eines Agenten. Die erste Heatmap zeigt die Kooperationsrate eines Agenten im Gitter zum Zeitpunkt des jeweiligen Matches. Das Farbspektrum geht von rot für eine geringe Kooperationsrate und grün für eine hohe Kooperationsrate. Die zweite Heatmap zeigt den Mittelwert des aktuellen Gesamtgewinns eines Agenten im Gitter zum Zeitpunkt des aktuellen Matches.</w:t>
      </w:r>
      <w:r w:rsidR="00DF3345" w:rsidRPr="00BE0125">
        <w:rPr>
          <w:b w:val="0"/>
          <w:bCs w:val="0"/>
          <w:sz w:val="24"/>
          <w:szCs w:val="24"/>
        </w:rPr>
        <w:t xml:space="preserve"> Die Obergrenze definiert der aktuell effizienteste Agent und die Untergrenze dementsprechend der aktuell ineffizienteste Agent.</w:t>
      </w:r>
      <w:r w:rsidR="00BE0125" w:rsidRPr="00BE0125">
        <w:rPr>
          <w:b w:val="0"/>
          <w:bCs w:val="0"/>
          <w:sz w:val="24"/>
          <w:szCs w:val="24"/>
        </w:rPr>
        <w:t xml:space="preserve"> Die Heatmaps </w:t>
      </w:r>
      <w:r w:rsidR="00BE0125">
        <w:rPr>
          <w:b w:val="0"/>
          <w:bCs w:val="0"/>
          <w:sz w:val="24"/>
          <w:szCs w:val="24"/>
        </w:rPr>
        <w:t>sind</w:t>
      </w:r>
      <w:r w:rsidR="00BE0125" w:rsidRPr="00BE0125">
        <w:rPr>
          <w:b w:val="0"/>
          <w:bCs w:val="0"/>
          <w:sz w:val="24"/>
          <w:szCs w:val="24"/>
        </w:rPr>
        <w:t xml:space="preserve"> aufgebaut wie das räumliche Gitter wie es in Abbildung 6 zu sehen ist. Das bedeutet, es gibt 200 Zellen innerhalb einer Heatmap, wobei die Zelle ganz oben links die Kooperationsrate von Agent 0 darstellt und die Zelle ganz unten rechts die Kooperationsrate von Agent 200. </w:t>
      </w:r>
      <w:r w:rsidR="00873371" w:rsidRPr="00BE0125">
        <w:rPr>
          <w:b w:val="0"/>
          <w:bCs w:val="0"/>
          <w:sz w:val="24"/>
          <w:szCs w:val="24"/>
        </w:rPr>
        <w:t>Die Agentenliste zeigt alle Agenten und ihre jeweilige Strategie zum Zeitpunkt des aktuellen Matches.</w:t>
      </w:r>
    </w:p>
    <w:p w14:paraId="18FAB700" w14:textId="77777777" w:rsidR="0022257C" w:rsidRDefault="00A7673D" w:rsidP="0022257C">
      <w:pPr>
        <w:keepNext/>
        <w:spacing w:after="0"/>
      </w:pPr>
      <w:r w:rsidRPr="00A7673D">
        <w:rPr>
          <w:noProof/>
        </w:rPr>
        <w:drawing>
          <wp:inline distT="0" distB="0" distL="0" distR="0" wp14:anchorId="0FEBF2C1" wp14:editId="67F3A1A5">
            <wp:extent cx="5759450" cy="1923415"/>
            <wp:effectExtent l="0" t="0" r="0" b="635"/>
            <wp:docPr id="1665540350" name="Grafik 10" descr="Ein Bild, das Screenshot, Farbigkei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0350" name="Grafik 10" descr="Ein Bild, das Screenshot, Farbigkeit, Text, Multimedia-Software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923415"/>
                    </a:xfrm>
                    <a:prstGeom prst="rect">
                      <a:avLst/>
                    </a:prstGeom>
                    <a:noFill/>
                    <a:ln>
                      <a:noFill/>
                    </a:ln>
                  </pic:spPr>
                </pic:pic>
              </a:graphicData>
            </a:graphic>
          </wp:inline>
        </w:drawing>
      </w:r>
    </w:p>
    <w:p w14:paraId="5D96E109" w14:textId="680876B9" w:rsidR="00F64FFA" w:rsidRPr="00D14755" w:rsidRDefault="0022257C" w:rsidP="00D14755">
      <w:pPr>
        <w:pStyle w:val="Beschriftung"/>
        <w:jc w:val="both"/>
      </w:pPr>
      <w:bookmarkStart w:id="40" w:name="_Toc215239169"/>
      <w:r>
        <w:t xml:space="preserve">Abbildung </w:t>
      </w:r>
      <w:r>
        <w:fldChar w:fldCharType="begin"/>
      </w:r>
      <w:r>
        <w:instrText xml:space="preserve"> SEQ Abbildung \* ARABIC </w:instrText>
      </w:r>
      <w:r>
        <w:fldChar w:fldCharType="separate"/>
      </w:r>
      <w:r w:rsidR="005721E5">
        <w:t>6</w:t>
      </w:r>
      <w:r>
        <w:fldChar w:fldCharType="end"/>
      </w:r>
      <w:r>
        <w:t xml:space="preserve"> - Snapshot des Analyse-Dashboards zum Matchcount 200</w:t>
      </w:r>
      <w:r w:rsidR="00D64714">
        <w:t>.</w:t>
      </w:r>
      <w:r>
        <w:t>000 von Seed 0.</w:t>
      </w:r>
      <w:bookmarkEnd w:id="40"/>
    </w:p>
    <w:p w14:paraId="251897D0" w14:textId="4DC06F4F" w:rsidR="00F64FFA" w:rsidRPr="00F64FFA" w:rsidRDefault="00F64FFA" w:rsidP="000A1097">
      <w:pPr>
        <w:spacing w:after="0"/>
        <w:rPr>
          <w:rFonts w:eastAsia="Times New Roman"/>
          <w:szCs w:val="24"/>
          <w:lang w:eastAsia="de-DE"/>
        </w:rPr>
      </w:pPr>
      <w:r>
        <w:rPr>
          <w:rFonts w:eastAsia="Times New Roman"/>
          <w:szCs w:val="24"/>
          <w:lang w:eastAsia="de-DE"/>
        </w:rPr>
        <w:t>Um ein Gesamtbild über mehrere Seeds beziehungsweise Simulationsdurchläufen zu bekommen, werden die gesammelten Daten der einzelnen Durchläufe nach Durchführung von ausreichend verschiedenen Seeds zusammengefasst.</w:t>
      </w:r>
    </w:p>
    <w:p w14:paraId="26C85F54" w14:textId="3B6E0B36" w:rsidR="0077681B" w:rsidRDefault="00533021" w:rsidP="0077681B">
      <w:pPr>
        <w:pStyle w:val="berschrift2"/>
      </w:pPr>
      <w:bookmarkStart w:id="41" w:name="_Toc215239384"/>
      <w:r>
        <w:lastRenderedPageBreak/>
        <w:t xml:space="preserve">Setup 0 - </w:t>
      </w:r>
      <w:r w:rsidR="0077681B">
        <w:t>Baseline-Setup</w:t>
      </w:r>
      <w:bookmarkEnd w:id="41"/>
    </w:p>
    <w:p w14:paraId="6FFDDD9F" w14:textId="6969299C" w:rsidR="0077681B" w:rsidRDefault="0077681B" w:rsidP="0077681B">
      <w:r>
        <w:t>Das folgende Setup beschreibt die Ausgangssituation für die Simulation. Von dieser Baseline-Konfiguration ausgehend wird in den folgenden Untersuchungen eine ausgewählte unabhängige Variable, wie etwa die Nachbarschaftsgrößte, der Agententyp oder das Begegnungsschemata, verändert und betrachtet, um die Auswirkungen auf das Agentenverhalten zu untersuchen.</w:t>
      </w:r>
    </w:p>
    <w:p w14:paraId="53C458DA" w14:textId="27C77637" w:rsidR="00414134" w:rsidRDefault="0077681B" w:rsidP="0077681B">
      <w:r>
        <w:t>Die Agentenpopulation ist homogen und besteht ausschließlich aus 200 Q-Learning-Agenten.</w:t>
      </w:r>
      <w:r w:rsidR="00414134">
        <w:t xml:space="preserve"> Die Anzahl an Agenten wurde so gewählt, dass eine Balance zwischen statistischer Aussagekraft und Recheneffizienz beibehalten wird. Denn zu wenige Agenten würden kein akkurates Gesamtbild der Experimente darstellen und die Ergebnisse anfällig für stochastische Ausreißer machen, während zu </w:t>
      </w:r>
      <w:r w:rsidR="004E32BC">
        <w:t>v</w:t>
      </w:r>
      <w:r w:rsidR="00414134">
        <w:t>iele den Rechenaufwand stark erhöhen würden, da mit einer steigenden Anzahl an Agenten auch die maximale Matchanzahl steigen muss, da sonst womöglich die Zeit für die Entwicklung und Emergenz bestimmter Strategien zu kurz wäre.</w:t>
      </w:r>
      <w:r>
        <w:t xml:space="preserve"> </w:t>
      </w:r>
    </w:p>
    <w:p w14:paraId="792C213B" w14:textId="42A55F0F" w:rsidR="0077681B" w:rsidRDefault="0077681B" w:rsidP="0077681B">
      <w:r>
        <w:t xml:space="preserve">Es werden </w:t>
      </w:r>
      <w:r w:rsidR="00FD6E3E">
        <w:t>keine vordefinierten Strategien</w:t>
      </w:r>
      <w:r>
        <w:t xml:space="preserve"> verwendet. Die Agenten beginnen mit einer zufällig initialisierten Q-Tabellen</w:t>
      </w:r>
      <w:r w:rsidR="00FD6E3E">
        <w:t xml:space="preserve"> mit einem Wertebereich zwischen 1 und 0</w:t>
      </w:r>
      <w:r w:rsidRPr="00FD6E3E">
        <w:t>.</w:t>
      </w:r>
      <w:r w:rsidR="00BF7F8E" w:rsidRPr="00FD6E3E">
        <w:t xml:space="preserve"> </w:t>
      </w:r>
      <w:r>
        <w:t xml:space="preserve">Als </w:t>
      </w:r>
      <w:proofErr w:type="spellStart"/>
      <w:r>
        <w:t>Verhaltenspolicy</w:t>
      </w:r>
      <w:proofErr w:type="spellEnd"/>
      <w:r>
        <w:t xml:space="preserve"> wird Epsilon-</w:t>
      </w:r>
      <w:proofErr w:type="spellStart"/>
      <w:r>
        <w:t>Greedy</w:t>
      </w:r>
      <w:proofErr w:type="spellEnd"/>
      <w:r>
        <w:t xml:space="preserve"> eingesetzt. Die Agenten nutzen die in dem Abschnitt 3.4.1 „Lernfähige Agenten“ vorgestellten Hyperparameter. Die </w:t>
      </w:r>
      <w:proofErr w:type="spellStart"/>
      <w:r>
        <w:t>Lernart</w:t>
      </w:r>
      <w:proofErr w:type="spellEnd"/>
      <w:r>
        <w:t xml:space="preserve"> ist Offline-Lernen beziehungsweise Batch-Lernen, das heißt, es wird zunächst eine Liste an Beobachtungen gesammelt über ein Match hinweg, also 200 Beobachtungen, und auf Basis dieser Liste wird dann für jede Beobachtung einzeln gelernt.</w:t>
      </w:r>
    </w:p>
    <w:p w14:paraId="2D03DA08" w14:textId="0C2D231B" w:rsidR="0077681B" w:rsidRDefault="0077681B" w:rsidP="0077681B">
      <w:r>
        <w:t xml:space="preserve">Des Weiteren wird als Begegnungsschema das räumliche Gitter verwendet. Als Nachbarschaftstyp wird die </w:t>
      </w:r>
      <w:r w:rsidR="00582ED2">
        <w:t xml:space="preserve">erweiterte </w:t>
      </w:r>
      <w:r>
        <w:t>Moore-Nachbarschaft verwendet. Basierend auf der Agentenzahl von 200 ergibt sich die Gitterform von 20x10.</w:t>
      </w:r>
    </w:p>
    <w:p w14:paraId="5F100F84" w14:textId="33EAEDDD" w:rsidR="00C0324B" w:rsidRDefault="0077681B" w:rsidP="0077681B">
      <w:r w:rsidRPr="002216A6">
        <w:t xml:space="preserve">Die Simulationsdauer ist auf </w:t>
      </w:r>
      <w:r w:rsidR="004A0447">
        <w:t>20</w:t>
      </w:r>
      <w:r w:rsidRPr="002216A6">
        <w:t>0</w:t>
      </w:r>
      <w:r w:rsidR="00D64714">
        <w:t>.</w:t>
      </w:r>
      <w:r w:rsidRPr="002216A6">
        <w:t>000</w:t>
      </w:r>
      <w:r>
        <w:t xml:space="preserve"> </w:t>
      </w:r>
      <w:r w:rsidR="00064690">
        <w:t xml:space="preserve">Matches </w:t>
      </w:r>
      <w:r>
        <w:t>fest</w:t>
      </w:r>
      <w:r w:rsidRPr="002216A6">
        <w:t xml:space="preserve">gelegt, wobei jedes </w:t>
      </w:r>
      <w:r w:rsidR="00064690">
        <w:t>Match</w:t>
      </w:r>
      <w:r w:rsidRPr="002216A6">
        <w:t xml:space="preserve"> über 200 Runden läuft.</w:t>
      </w:r>
      <w:r w:rsidR="00122581">
        <w:t xml:space="preserve"> </w:t>
      </w:r>
    </w:p>
    <w:p w14:paraId="4B32568F" w14:textId="44149F94" w:rsidR="00C0324B" w:rsidRDefault="00C0324B" w:rsidP="0077681B">
      <w:r>
        <w:t xml:space="preserve">Die IGD-Rundenanzahl von 200 wurde in Anlehnung an das erste Computer-Turnier von Axelrod gewählt </w:t>
      </w:r>
      <w:sdt>
        <w:sdtPr>
          <w:id w:val="-475998751"/>
          <w:citation/>
        </w:sdtPr>
        <w:sdtContent>
          <w:r>
            <w:fldChar w:fldCharType="begin"/>
          </w:r>
          <w:r>
            <w:instrText xml:space="preserve"> CITATION Axe84 \l 1031 </w:instrText>
          </w:r>
          <w:r>
            <w:fldChar w:fldCharType="separate"/>
          </w:r>
          <w:r w:rsidRPr="004A0447">
            <w:rPr>
              <w:noProof/>
            </w:rPr>
            <w:t>[2]</w:t>
          </w:r>
          <w:r>
            <w:fldChar w:fldCharType="end"/>
          </w:r>
        </w:sdtContent>
      </w:sdt>
      <w:r>
        <w:t>.</w:t>
      </w:r>
    </w:p>
    <w:p w14:paraId="07D039A7" w14:textId="7CF405F7" w:rsidR="0077681B" w:rsidRDefault="0077681B" w:rsidP="0077681B">
      <w:r>
        <w:t>Die Simulationsdauer ist so gewählt, dass die Entwicklung de</w:t>
      </w:r>
      <w:r w:rsidR="003B1D34">
        <w:t xml:space="preserve">s Systems </w:t>
      </w:r>
      <w:r>
        <w:t xml:space="preserve">ausreichend dargestellt wird. Die </w:t>
      </w:r>
      <w:proofErr w:type="spellStart"/>
      <w:r>
        <w:t>Epsilonwahrscheinlichkeit</w:t>
      </w:r>
      <w:proofErr w:type="spellEnd"/>
      <w:r>
        <w:t xml:space="preserve">, welche für zufälliges, explorierendes Verhalten sorgt, wird mit jedem Lernschritt um den Faktor </w:t>
      </w:r>
      <w:proofErr w:type="spellStart"/>
      <w:r>
        <w:t>Epsilon</w:t>
      </w:r>
      <w:r w:rsidRPr="00BA61BE">
        <w:rPr>
          <w:vertAlign w:val="subscript"/>
        </w:rPr>
        <w:t>Decay</w:t>
      </w:r>
      <w:proofErr w:type="spellEnd"/>
      <w:r>
        <w:t xml:space="preserve"> = 0,9995 verringert. Bei 200 Runden pro Match ergeben sich somit 200 Lernschritte pro Match. Da der minimale </w:t>
      </w:r>
      <w:proofErr w:type="spellStart"/>
      <w:r>
        <w:t>Epsilonwert</w:t>
      </w:r>
      <w:proofErr w:type="spellEnd"/>
      <w:r>
        <w:t xml:space="preserve"> auf </w:t>
      </w:r>
      <w:proofErr w:type="spellStart"/>
      <w:r>
        <w:t>Epsilon</w:t>
      </w:r>
      <w:r w:rsidRPr="00BA61BE">
        <w:rPr>
          <w:vertAlign w:val="subscript"/>
        </w:rPr>
        <w:t>final</w:t>
      </w:r>
      <w:proofErr w:type="spellEnd"/>
      <w:r>
        <w:t xml:space="preserve"> = 0,001 und das Startepsilon auf </w:t>
      </w:r>
      <w:proofErr w:type="spellStart"/>
      <w:r>
        <w:t>Epsilon</w:t>
      </w:r>
      <w:r w:rsidRPr="00BA61BE">
        <w:rPr>
          <w:vertAlign w:val="subscript"/>
        </w:rPr>
        <w:t>Start</w:t>
      </w:r>
      <w:proofErr w:type="spellEnd"/>
      <w:r>
        <w:t xml:space="preserve"> = 1,0 festgelegt sind, ergibt sich über folgende Formel die Rundenzahl N = 13,812, nach welchem Epsilon das Minimum erreicht hat:</w:t>
      </w:r>
    </w:p>
    <w:p w14:paraId="5A407FDA" w14:textId="77777777" w:rsidR="0077681B" w:rsidRPr="00DF2ED6" w:rsidRDefault="0077681B" w:rsidP="0077681B">
      <m:oMathPara>
        <m:oMath>
          <m:r>
            <m:rPr>
              <m:sty m:val="p"/>
            </m:rPr>
            <w:rPr>
              <w:rFonts w:ascii="Cambria Math" w:hAnsi="Cambria Math"/>
            </w:rPr>
            <w:lastRenderedPageBreak/>
            <m:t>N</m:t>
          </m:r>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final</m:t>
                          </m:r>
                        </m:sub>
                      </m:sSub>
                    </m:e>
                  </m:d>
                </m:e>
              </m:func>
              <m:r>
                <w:rPr>
                  <w:rFonts w:ascii="Cambria Math" w:hAnsi="Cambria Math"/>
                </w:rPr>
                <m:t>-</m:t>
              </m:r>
              <m:r>
                <m:rPr>
                  <m:sty m:val="p"/>
                </m:rPr>
                <w:rPr>
                  <w:rFonts w:ascii="Cambria Math" w:hAnsi="Cambria Math"/>
                </w:rPr>
                <m:t>log⁡</m:t>
              </m:r>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Start</m:t>
                  </m:r>
                </m:sub>
              </m:sSub>
              <m:r>
                <w:rPr>
                  <w:rFonts w:ascii="Cambria Math" w:hAnsi="Cambria Math"/>
                </w:rPr>
                <m:t>)</m:t>
              </m:r>
            </m:num>
            <m:den>
              <m:r>
                <m:rPr>
                  <m:sty m:val="p"/>
                </m:rPr>
                <w:rPr>
                  <w:rFonts w:ascii="Cambria Math" w:hAnsi="Cambria Math"/>
                </w:rPr>
                <m:t>log⁡</m:t>
              </m:r>
              <m:r>
                <w:rPr>
                  <w:rFonts w:ascii="Cambria Math" w:hAnsi="Cambria Math"/>
                </w:rPr>
                <m:t>(Epsilo</m:t>
              </m:r>
              <m:sSub>
                <m:sSubPr>
                  <m:ctrlPr>
                    <w:rPr>
                      <w:rFonts w:ascii="Cambria Math" w:hAnsi="Cambria Math"/>
                      <w:i/>
                    </w:rPr>
                  </m:ctrlPr>
                </m:sSubPr>
                <m:e>
                  <m:r>
                    <w:rPr>
                      <w:rFonts w:ascii="Cambria Math" w:hAnsi="Cambria Math"/>
                    </w:rPr>
                    <m:t>n</m:t>
                  </m:r>
                </m:e>
                <m:sub>
                  <m:r>
                    <w:rPr>
                      <w:rFonts w:ascii="Cambria Math" w:hAnsi="Cambria Math"/>
                    </w:rPr>
                    <m:t>Decay</m:t>
                  </m:r>
                </m:sub>
              </m:sSub>
              <m:r>
                <w:rPr>
                  <w:rFonts w:ascii="Cambria Math" w:hAnsi="Cambria Math"/>
                </w:rPr>
                <m:t>)</m:t>
              </m:r>
            </m:den>
          </m:f>
        </m:oMath>
      </m:oMathPara>
    </w:p>
    <w:p w14:paraId="7775B345" w14:textId="0A23561C" w:rsidR="0077681B" w:rsidRDefault="0077681B" w:rsidP="0077681B">
      <w:r>
        <w:t xml:space="preserve">Das bedeutet, dass die Lernphase nur sehr kurz ist, nämlich </w:t>
      </w:r>
      <m:oMath>
        <m:f>
          <m:fPr>
            <m:ctrlPr>
              <w:rPr>
                <w:rFonts w:ascii="Cambria Math" w:hAnsi="Cambria Math"/>
                <w:i/>
              </w:rPr>
            </m:ctrlPr>
          </m:fPr>
          <m:num>
            <m:r>
              <w:rPr>
                <w:rFonts w:ascii="Cambria Math" w:hAnsi="Cambria Math"/>
              </w:rPr>
              <m:t>13812</m:t>
            </m:r>
          </m:num>
          <m:den>
            <m:r>
              <w:rPr>
                <w:rFonts w:ascii="Cambria Math" w:hAnsi="Cambria Math"/>
              </w:rPr>
              <m:t>200</m:t>
            </m:r>
          </m:den>
        </m:f>
        <m:r>
          <w:rPr>
            <w:rFonts w:ascii="Cambria Math" w:hAnsi="Cambria Math"/>
          </w:rPr>
          <m:t xml:space="preserve"> ≈69</m:t>
        </m:r>
      </m:oMath>
      <w:r>
        <w:t xml:space="preserve"> Matches</w:t>
      </w:r>
      <w:r w:rsidR="004A0447">
        <w:t xml:space="preserve"> </w:t>
      </w:r>
      <w:r w:rsidR="00DF3345">
        <w:t>pro Agenten</w:t>
      </w:r>
      <w:r>
        <w:t>. Da die Umgebung mit zwei Aktionen und vier Zuständen jedoch relativ klein ist und bedenkt, dass 200 Agenten im System existieren, sollte die Länge der Lernphase ausreichend sein, denn bis alle Agenten ihr jeweiliges Epsilon-Minimum erreicht haben dauert es</w:t>
      </w:r>
      <w:r w:rsidR="004A0447">
        <w:t xml:space="preserve"> </w:t>
      </w:r>
      <m:oMath>
        <m:r>
          <m:rPr>
            <m:sty m:val="p"/>
          </m:rPr>
          <w:rPr>
            <w:rFonts w:ascii="Cambria Math" w:hAnsi="Cambria Math"/>
          </w:rPr>
          <m:t>200 Agenten * 69 Matches = 13800 Matches</m:t>
        </m:r>
      </m:oMath>
      <w:r>
        <w:t>.</w:t>
      </w:r>
      <w:r>
        <w:br/>
        <w:t xml:space="preserve">Des Weiteren haben Vorstudien, welche die Entwicklung des Systems betrachtet haben, ergeben, dass ungefähr </w:t>
      </w:r>
      <w:r w:rsidR="004A0447">
        <w:t>20</w:t>
      </w:r>
      <w:r>
        <w:t>0</w:t>
      </w:r>
      <w:r w:rsidR="00D64714">
        <w:t>.</w:t>
      </w:r>
      <w:r>
        <w:t>000 Matches bei den gegebenen Hyperparametern ausreichen, sowie nötig sind, um einen guten Überblick über die Entwicklung des Systems zu bekommen. Diese Testdurchläufe der Vorstudien wurden auf Basis des Baseline-Setup</w:t>
      </w:r>
      <w:r w:rsidR="00BF39B1">
        <w:t>s</w:t>
      </w:r>
      <w:r>
        <w:t xml:space="preserve"> vorgenommen.</w:t>
      </w:r>
    </w:p>
    <w:p w14:paraId="796B5F8A" w14:textId="0F7638EA" w:rsidR="0077681B" w:rsidRDefault="0077681B" w:rsidP="0077681B">
      <w:pPr>
        <w:pStyle w:val="berschrift2"/>
      </w:pPr>
      <w:bookmarkStart w:id="42" w:name="_Toc215239385"/>
      <w:r>
        <w:t>Setup 1 – Begegnungsschema</w:t>
      </w:r>
      <w:bookmarkEnd w:id="42"/>
    </w:p>
    <w:p w14:paraId="62007A59" w14:textId="0A54A6B2" w:rsidR="00533021" w:rsidRPr="00533021" w:rsidRDefault="00533021" w:rsidP="00533021">
      <w:r>
        <w:t xml:space="preserve">Die erste Untersuchung beschäftigt sich mir der Frage, welchen Einfluss das Schema, nach welchem die </w:t>
      </w:r>
      <w:proofErr w:type="spellStart"/>
      <w:r>
        <w:t>Agentepaare</w:t>
      </w:r>
      <w:proofErr w:type="spellEnd"/>
      <w:r>
        <w:t xml:space="preserve"> zustande kommen, auf das Agentenverhalten und somit auf die Dynamiken des Multiagentensystems hat. Als Vergleichsschema wird die zufällige Paarung verwendet, da diese den Vorteil der statistischen Voreingenommenheit hat.</w:t>
      </w:r>
    </w:p>
    <w:p w14:paraId="273D2C8B" w14:textId="6A2EB753" w:rsidR="0077681B" w:rsidRDefault="0077681B" w:rsidP="0077681B">
      <w:pPr>
        <w:pStyle w:val="berschrift2"/>
      </w:pPr>
      <w:bookmarkStart w:id="43" w:name="_Toc215239386"/>
      <w:r>
        <w:t>Setup 2 – RL-Verfahren</w:t>
      </w:r>
      <w:bookmarkEnd w:id="43"/>
    </w:p>
    <w:p w14:paraId="3BBD9CD7" w14:textId="107CBBE0" w:rsidR="00533021" w:rsidRDefault="00533021" w:rsidP="00533021">
      <w:r>
        <w:t xml:space="preserve">Das nächste Experiment untersucht die Auswirkungen, welche unterschiedliche RL-Lernverfahren auf das Agentenverhalten und MAS-Dynamiken </w:t>
      </w:r>
      <w:r w:rsidR="00FB6079">
        <w:t>haben</w:t>
      </w:r>
      <w:r>
        <w:t>. Das Vergleichsverfahren ist das On-Policy</w:t>
      </w:r>
      <w:r w:rsidR="0035769E">
        <w:t>-</w:t>
      </w:r>
      <w:r>
        <w:t>Verfahren SARSA.</w:t>
      </w:r>
    </w:p>
    <w:p w14:paraId="3D85F6B8" w14:textId="77777777" w:rsidR="00512D29" w:rsidRDefault="00512D29" w:rsidP="00512D29">
      <w:pPr>
        <w:pStyle w:val="berschrift2"/>
      </w:pPr>
      <w:bookmarkStart w:id="44" w:name="_Toc215239387"/>
      <w:r>
        <w:t>Setup 4 – Nachbarschaftstypen</w:t>
      </w:r>
      <w:bookmarkEnd w:id="44"/>
    </w:p>
    <w:p w14:paraId="32A3DEF0" w14:textId="60E7A7E9" w:rsidR="00512D29" w:rsidRPr="00533021" w:rsidRDefault="00512D29" w:rsidP="00533021">
      <w:r>
        <w:t>Hier soll untersucht werden, ob die Größe des Nachbarschaftstyps einen Einfluss auf das Agentenverhalten und MAS-Dynamiken hat. Dazu werden die Nachbarschaftstypen, welche im Abschnitt 3.5.2 erläutert wurden, miteinander verglichen.</w:t>
      </w:r>
      <w:r>
        <w:rPr>
          <w:noProof/>
        </w:rPr>
        <w:t xml:space="preserve"> </w:t>
      </w:r>
    </w:p>
    <w:p w14:paraId="70E28A43" w14:textId="07CA1897" w:rsidR="0077681B" w:rsidRDefault="0077681B" w:rsidP="0077681B">
      <w:pPr>
        <w:pStyle w:val="berschrift2"/>
      </w:pPr>
      <w:bookmarkStart w:id="45" w:name="_Toc215239388"/>
      <w:r>
        <w:t>Setup 3 – Policy</w:t>
      </w:r>
      <w:bookmarkEnd w:id="45"/>
    </w:p>
    <w:p w14:paraId="311DD6C7" w14:textId="06FDAAE9" w:rsidR="00DE70E2" w:rsidRDefault="00533021" w:rsidP="00533021">
      <w:r>
        <w:t xml:space="preserve">Mit diesem Setup soll untersucht werden, welchen Einfluss eine unterschiedliche </w:t>
      </w:r>
      <w:proofErr w:type="spellStart"/>
      <w:r>
        <w:t>Verhaltenspolicy</w:t>
      </w:r>
      <w:proofErr w:type="spellEnd"/>
      <w:r>
        <w:t xml:space="preserve"> bei Q-Learning auf das Agentenverhalten und </w:t>
      </w:r>
      <w:r w:rsidR="00FB6079">
        <w:t xml:space="preserve">MAS-Dynamiken hat. Bei dem Wechsel zu </w:t>
      </w:r>
      <w:proofErr w:type="spellStart"/>
      <w:r w:rsidR="00FB6079">
        <w:t>Softmax</w:t>
      </w:r>
      <w:proofErr w:type="spellEnd"/>
      <w:r w:rsidR="00FB6079">
        <w:t xml:space="preserve"> wird die Größte des Unterschieds beziehungsweise der Unsicherheit des Agenten bezüglich der Q-Werte berücksichtigt.</w:t>
      </w:r>
      <w:r w:rsidR="003B1D34">
        <w:t xml:space="preserve"> </w:t>
      </w:r>
      <w:r w:rsidR="00DE70E2">
        <w:t xml:space="preserve">Für dieses Experiment ist der neue Hyperparameter </w:t>
      </w:r>
      <w:proofErr w:type="spellStart"/>
      <w:r w:rsidR="00DE70E2">
        <w:t>Temperature</w:t>
      </w:r>
      <w:proofErr w:type="spellEnd"/>
      <w:r w:rsidR="00DE70E2">
        <w:t xml:space="preserve"> erforderlich. Dieser wurde in Anlehnung an die Experimente von </w:t>
      </w:r>
      <w:proofErr w:type="spellStart"/>
      <w:r w:rsidR="00DE70E2">
        <w:lastRenderedPageBreak/>
        <w:t>Sandholm</w:t>
      </w:r>
      <w:proofErr w:type="spellEnd"/>
      <w:r w:rsidR="00DE70E2">
        <w:t xml:space="preserve"> und </w:t>
      </w:r>
      <w:proofErr w:type="spellStart"/>
      <w:r w:rsidR="00DE70E2">
        <w:t>Crites</w:t>
      </w:r>
      <w:proofErr w:type="spellEnd"/>
      <w:r w:rsidR="00DE70E2">
        <w:t xml:space="preserve"> (1996) gewählt und setzt sich aus der folgenden Konfiguration zusammen </w:t>
      </w:r>
      <w:sdt>
        <w:sdtPr>
          <w:id w:val="914058975"/>
          <w:citation/>
        </w:sdtPr>
        <w:sdtContent>
          <w:r w:rsidR="00DE70E2">
            <w:fldChar w:fldCharType="begin"/>
          </w:r>
          <w:r w:rsidR="00DE70E2">
            <w:instrText xml:space="preserve"> CITATION San96 \l 1031 </w:instrText>
          </w:r>
          <w:r w:rsidR="00DE70E2">
            <w:fldChar w:fldCharType="separate"/>
          </w:r>
          <w:r w:rsidR="00DE70E2" w:rsidRPr="00DE70E2">
            <w:rPr>
              <w:noProof/>
            </w:rPr>
            <w:t>[4]</w:t>
          </w:r>
          <w:r w:rsidR="00DE70E2">
            <w:fldChar w:fldCharType="end"/>
          </w:r>
        </w:sdtContent>
      </w:sdt>
      <w:r w:rsidR="00DE70E2">
        <w:t xml:space="preserve">: </w:t>
      </w:r>
    </w:p>
    <w:p w14:paraId="6882610C" w14:textId="023D1B30" w:rsidR="00DE70E2" w:rsidRDefault="00DE70E2" w:rsidP="00DE70E2">
      <w:pPr>
        <w:pStyle w:val="Listenabsatz"/>
        <w:numPr>
          <w:ilvl w:val="0"/>
          <w:numId w:val="20"/>
        </w:numPr>
      </w:pPr>
      <w:r>
        <w:t>Start-</w:t>
      </w:r>
      <w:proofErr w:type="spellStart"/>
      <w:r>
        <w:t>Temperature</w:t>
      </w:r>
      <w:proofErr w:type="spellEnd"/>
      <w:r>
        <w:t>: 50,0</w:t>
      </w:r>
    </w:p>
    <w:p w14:paraId="21AB7BB4" w14:textId="7191763B" w:rsidR="00DE70E2" w:rsidRDefault="00DE70E2" w:rsidP="00DE70E2">
      <w:pPr>
        <w:pStyle w:val="Listenabsatz"/>
        <w:numPr>
          <w:ilvl w:val="0"/>
          <w:numId w:val="20"/>
        </w:numPr>
      </w:pPr>
      <w:proofErr w:type="spellStart"/>
      <w:r>
        <w:t>Temperature</w:t>
      </w:r>
      <w:proofErr w:type="spellEnd"/>
      <w:r>
        <w:t>-Decay: 0,9999</w:t>
      </w:r>
    </w:p>
    <w:p w14:paraId="63C28212" w14:textId="4FEFA0D2" w:rsidR="00DE70E2" w:rsidRDefault="00DE70E2" w:rsidP="00DE70E2">
      <w:pPr>
        <w:pStyle w:val="Listenabsatz"/>
        <w:numPr>
          <w:ilvl w:val="0"/>
          <w:numId w:val="20"/>
        </w:numPr>
      </w:pPr>
      <w:r>
        <w:t xml:space="preserve">Minimalwert der </w:t>
      </w:r>
      <w:proofErr w:type="spellStart"/>
      <w:r>
        <w:t>Temperature</w:t>
      </w:r>
      <w:proofErr w:type="spellEnd"/>
      <w:r>
        <w:t>: 0,1</w:t>
      </w:r>
    </w:p>
    <w:p w14:paraId="1DE60E0A" w14:textId="7F70A7AF" w:rsidR="002E4B2C" w:rsidRDefault="002E4B2C" w:rsidP="002E4B2C">
      <w:pPr>
        <w:pStyle w:val="berschrift1"/>
      </w:pPr>
      <w:bookmarkStart w:id="46" w:name="_Toc215239389"/>
      <w:r>
        <w:t>Ergebnisse</w:t>
      </w:r>
      <w:bookmarkEnd w:id="46"/>
    </w:p>
    <w:p w14:paraId="1C58B3BF" w14:textId="4C5EBA54" w:rsidR="00327FC4" w:rsidRDefault="0077681B" w:rsidP="00327FC4">
      <w:pPr>
        <w:pStyle w:val="berschrift2"/>
      </w:pPr>
      <w:bookmarkStart w:id="47" w:name="_Toc215239390"/>
      <w:r>
        <w:t xml:space="preserve">Setup 0 - </w:t>
      </w:r>
      <w:r w:rsidR="006856A9">
        <w:t xml:space="preserve">Ergebnis des </w:t>
      </w:r>
      <w:r w:rsidR="00E31F81">
        <w:t>Baseline-Setup</w:t>
      </w:r>
      <w:bookmarkEnd w:id="47"/>
    </w:p>
    <w:p w14:paraId="7847ADE1" w14:textId="1D95C18C" w:rsidR="00FF7049" w:rsidRPr="00FF7049" w:rsidRDefault="00FF7049" w:rsidP="00FF7049">
      <w:r>
        <w:rPr>
          <w:noProof/>
        </w:rPr>
        <w:t>In diesem Abschnitt werden die Ergebnisse des Baseline-Setups betrachtet und erläutert.</w:t>
      </w:r>
    </w:p>
    <w:p w14:paraId="367FF9BE" w14:textId="4C4719A4" w:rsidR="00327FC4" w:rsidRDefault="00327FC4" w:rsidP="006B76DF">
      <w:pPr>
        <w:pStyle w:val="berschrift3"/>
        <w:rPr>
          <w:noProof/>
        </w:rPr>
      </w:pPr>
      <w:bookmarkStart w:id="48" w:name="_Toc215239391"/>
      <w:r>
        <w:rPr>
          <w:noProof/>
        </w:rPr>
        <w:t>Diagramme</w:t>
      </w:r>
      <w:bookmarkEnd w:id="48"/>
    </w:p>
    <w:p w14:paraId="42C587F8" w14:textId="50904E6A" w:rsidR="00327FC4" w:rsidRPr="00327FC4" w:rsidRDefault="00FF7049" w:rsidP="006B76DF">
      <w:pPr>
        <w:rPr>
          <w:noProof/>
        </w:rPr>
      </w:pPr>
      <w:r>
        <w:rPr>
          <w:noProof/>
        </w:rPr>
        <w:t>Beginnend</w:t>
      </w:r>
      <w:r w:rsidR="00327FC4">
        <w:rPr>
          <w:noProof/>
        </w:rPr>
        <w:t xml:space="preserve"> mit den Zeitreihendiagrammen </w:t>
      </w:r>
      <w:r>
        <w:rPr>
          <w:noProof/>
        </w:rPr>
        <w:t>werden</w:t>
      </w:r>
      <w:r w:rsidR="00327FC4">
        <w:rPr>
          <w:noProof/>
        </w:rPr>
        <w:t xml:space="preserve"> die durchschnittliche Entwicklung der Agentenstrategien, die durchschnittliche Kooperationsrate, sowie den duchschnittlichen Reward </w:t>
      </w:r>
      <w:r>
        <w:rPr>
          <w:noProof/>
        </w:rPr>
        <w:t>ge</w:t>
      </w:r>
      <w:r w:rsidR="00327FC4">
        <w:rPr>
          <w:noProof/>
        </w:rPr>
        <w:t>zeig</w:t>
      </w:r>
      <w:r>
        <w:rPr>
          <w:noProof/>
        </w:rPr>
        <w:t>t</w:t>
      </w:r>
      <w:r w:rsidR="00327FC4">
        <w:rPr>
          <w:noProof/>
        </w:rPr>
        <w:t>. Diese Diagramme wurden über zehn Durchläufen mit jeweils unterschiedlichen Seeds aggregiert.</w:t>
      </w:r>
    </w:p>
    <w:p w14:paraId="64F64A30" w14:textId="7E318EAE" w:rsidR="00E6315A" w:rsidRDefault="002D0553" w:rsidP="006B76DF">
      <w:r w:rsidRPr="002D0553">
        <w:rPr>
          <w:noProof/>
        </w:rPr>
        <w:drawing>
          <wp:inline distT="0" distB="0" distL="0" distR="0" wp14:anchorId="4E3B9EC6" wp14:editId="02F06053">
            <wp:extent cx="6105524" cy="3052762"/>
            <wp:effectExtent l="0" t="0" r="0" b="0"/>
            <wp:docPr id="1585179844" name="Grafik 1" descr="Ein Bild, das Text, Diagramm,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9844" name="Grafik 1" descr="Ein Bild, das Text, Diagramm, Screenshot, Reihe enthält.&#10;&#10;KI-generierte Inhalte können fehlerhaft sein."/>
                    <pic:cNvPicPr/>
                  </pic:nvPicPr>
                  <pic:blipFill>
                    <a:blip r:embed="rId17"/>
                    <a:stretch>
                      <a:fillRect/>
                    </a:stretch>
                  </pic:blipFill>
                  <pic:spPr>
                    <a:xfrm>
                      <a:off x="0" y="0"/>
                      <a:ext cx="6111299" cy="3055649"/>
                    </a:xfrm>
                    <a:prstGeom prst="rect">
                      <a:avLst/>
                    </a:prstGeom>
                  </pic:spPr>
                </pic:pic>
              </a:graphicData>
            </a:graphic>
          </wp:inline>
        </w:drawing>
      </w:r>
    </w:p>
    <w:p w14:paraId="7862C15D" w14:textId="5B82E79E" w:rsidR="00327FC4" w:rsidRPr="00E44CB5" w:rsidRDefault="00E6315A" w:rsidP="006B76DF">
      <w:pPr>
        <w:rPr>
          <w:b/>
          <w:bCs/>
          <w:sz w:val="20"/>
          <w:szCs w:val="20"/>
        </w:rPr>
      </w:pPr>
      <w:bookmarkStart w:id="49" w:name="_Toc215239170"/>
      <w:r w:rsidRPr="00E44CB5">
        <w:rPr>
          <w:b/>
          <w:bCs/>
          <w:sz w:val="20"/>
          <w:szCs w:val="20"/>
        </w:rPr>
        <w:t xml:space="preserve">Abbildung </w:t>
      </w:r>
      <w:r w:rsidR="007B232F" w:rsidRPr="00E44CB5">
        <w:rPr>
          <w:b/>
          <w:bCs/>
          <w:sz w:val="20"/>
          <w:szCs w:val="20"/>
        </w:rPr>
        <w:fldChar w:fldCharType="begin"/>
      </w:r>
      <w:r w:rsidR="007B232F" w:rsidRPr="00E44CB5">
        <w:rPr>
          <w:b/>
          <w:bCs/>
          <w:sz w:val="20"/>
          <w:szCs w:val="20"/>
        </w:rPr>
        <w:instrText xml:space="preserve"> SEQ Abbildung \* ARABIC </w:instrText>
      </w:r>
      <w:r w:rsidR="007B232F" w:rsidRPr="00E44CB5">
        <w:rPr>
          <w:b/>
          <w:bCs/>
          <w:sz w:val="20"/>
          <w:szCs w:val="20"/>
        </w:rPr>
        <w:fldChar w:fldCharType="separate"/>
      </w:r>
      <w:r w:rsidR="005721E5">
        <w:rPr>
          <w:b/>
          <w:bCs/>
          <w:noProof/>
          <w:sz w:val="20"/>
          <w:szCs w:val="20"/>
        </w:rPr>
        <w:t>7</w:t>
      </w:r>
      <w:r w:rsidR="007B232F" w:rsidRPr="00E44CB5">
        <w:rPr>
          <w:b/>
          <w:bCs/>
          <w:noProof/>
          <w:sz w:val="20"/>
          <w:szCs w:val="20"/>
        </w:rPr>
        <w:fldChar w:fldCharType="end"/>
      </w:r>
      <w:r w:rsidRPr="00E44CB5">
        <w:rPr>
          <w:b/>
          <w:bCs/>
          <w:sz w:val="20"/>
          <w:szCs w:val="20"/>
        </w:rPr>
        <w:t xml:space="preserve"> - Zeitreihendiagramm von der aggregierten Strategieentwicklung aller Q-Learning-Agenten gemittelt über zehn verschiedenen Simulationsläufen</w:t>
      </w:r>
      <w:r w:rsidR="00E44CB5" w:rsidRPr="00E44CB5">
        <w:rPr>
          <w:b/>
          <w:bCs/>
          <w:sz w:val="20"/>
          <w:szCs w:val="20"/>
        </w:rPr>
        <w:t>.</w:t>
      </w:r>
      <w:bookmarkEnd w:id="49"/>
    </w:p>
    <w:p w14:paraId="1AFA721A" w14:textId="619C05B1" w:rsidR="005142A6" w:rsidRDefault="005142A6" w:rsidP="00327FC4">
      <w:r w:rsidRPr="005142A6">
        <w:t>Der aggregierte Strategieentwicklungsgraph (</w:t>
      </w:r>
      <w:r w:rsidR="00E6315A">
        <w:t xml:space="preserve">siehe </w:t>
      </w:r>
      <w:r w:rsidRPr="005142A6">
        <w:t xml:space="preserve">Abbildung </w:t>
      </w:r>
      <w:r w:rsidR="00E6315A">
        <w:t>5</w:t>
      </w:r>
      <w:r w:rsidRPr="005142A6">
        <w:t xml:space="preserve">) zeigt die durchschnittliche </w:t>
      </w:r>
      <w:proofErr w:type="spellStart"/>
      <w:r w:rsidRPr="005142A6">
        <w:t>Greedy</w:t>
      </w:r>
      <w:proofErr w:type="spellEnd"/>
      <w:r w:rsidRPr="005142A6">
        <w:t xml:space="preserve"> Policy (</w:t>
      </w:r>
      <w:r>
        <w:t>p</w:t>
      </w:r>
      <w:r w:rsidRPr="005142A6">
        <w:t xml:space="preserve">-Vektor) über alle Agenten eines Typs. Die Entwicklung lässt sich in zwei </w:t>
      </w:r>
      <w:r w:rsidRPr="005142A6">
        <w:lastRenderedPageBreak/>
        <w:t>Phasen unterteilen, die durch das Absinken der Explorations</w:t>
      </w:r>
      <w:r w:rsidR="00906176">
        <w:t>wahrscheinlichkeit</w:t>
      </w:r>
      <w:r w:rsidRPr="005142A6">
        <w:t xml:space="preserve"> </w:t>
      </w:r>
      <w:r w:rsidR="00906176">
        <w:t xml:space="preserve">Epsilon </w:t>
      </w:r>
      <w:r w:rsidRPr="005142A6">
        <w:t>definiert sind</w:t>
      </w:r>
      <w:r>
        <w:t>.</w:t>
      </w:r>
    </w:p>
    <w:p w14:paraId="5EDEBC48" w14:textId="6C38E17B" w:rsidR="00FF7049" w:rsidRDefault="00FF7049" w:rsidP="00327FC4">
      <w:r>
        <w:t xml:space="preserve">Der aggregierte Strategieentwicklungsgraph zeigt, dass die durchschnittliche Strategie bei 50% beginnt, dann stark nahe Null abfällt und sich die Strategiewerte in der </w:t>
      </w:r>
      <w:r w:rsidR="008D5C2F">
        <w:t>Explorations</w:t>
      </w:r>
      <w:r>
        <w:t>phase, also Match 0 – 13800, mit einem geringen Fehlerband zwischen den Durchläufen kaum unterscheidet. Die Lernphase verläuft wie folgt: p(C|</w:t>
      </w:r>
      <w:r w:rsidR="005142A6">
        <w:t>DD</w:t>
      </w:r>
      <w:r>
        <w:t>) weist den stärksten Anstieg mit einem maximum von ungefähr 0,34 und fällt dann wieder stark ab. Den zweitgrößten Anstieg erfährt der Wert p(C|CD), welcher anschließend ebenfalls stark abfällt. Die Werte p(C|CC) und p(C|DC) haben beide kaum einen Anstieg während der Lernphase und steigen erst zum Ende der Lernphase stark an.</w:t>
      </w:r>
    </w:p>
    <w:p w14:paraId="5F8CA6FA" w14:textId="5E28AA87" w:rsidR="00E31F81" w:rsidRDefault="00FF7049" w:rsidP="00327FC4">
      <w:r>
        <w:t xml:space="preserve">Sobald die </w:t>
      </w:r>
      <w:r w:rsidR="005142A6">
        <w:t>Explorationsphase</w:t>
      </w:r>
      <w:r>
        <w:t xml:space="preserve"> </w:t>
      </w:r>
      <w:r w:rsidR="0017758F">
        <w:t>beendet ist</w:t>
      </w:r>
      <w:r>
        <w:t xml:space="preserve">, also die </w:t>
      </w:r>
      <w:proofErr w:type="spellStart"/>
      <w:r>
        <w:t>Epsilonwahrscheinlichkeit</w:t>
      </w:r>
      <w:proofErr w:type="spellEnd"/>
      <w:r>
        <w:t xml:space="preserve"> bei allen Agenten </w:t>
      </w:r>
      <w:r w:rsidR="0017758F">
        <w:t xml:space="preserve">das Minimum erreicht hat, ergibt sich ein neues Gesamtbild der Verläufe. Zunächst fällt auf, dass der Wert p(C|CD) stetig einen durchschnittlichen Wert nahe Null hat, anders als die anderen drei Werte, welche sich </w:t>
      </w:r>
      <w:r w:rsidR="0017758F" w:rsidRPr="00E6315A">
        <w:t>wellenartig</w:t>
      </w:r>
      <w:r w:rsidR="00E6315A">
        <w:t xml:space="preserve"> und zyklisch</w:t>
      </w:r>
      <w:r w:rsidR="0017758F">
        <w:t xml:space="preserve"> im Bereich zwischen 0,5 und 0,2 bewegen. Dieser Bereich, in welchem sich diese drei Werte bewegen, wird ungefähr ab Match 75</w:t>
      </w:r>
      <w:r w:rsidR="00D64714">
        <w:t>.</w:t>
      </w:r>
      <w:r w:rsidR="0017758F">
        <w:t>000 schmäler und</w:t>
      </w:r>
      <w:r w:rsidR="00BB129E">
        <w:t xml:space="preserve"> bewegt</w:t>
      </w:r>
      <w:r w:rsidR="0017758F">
        <w:t xml:space="preserve"> sich somit nun in einem Bereich von 0,3 – 0,5.</w:t>
      </w:r>
      <w:r w:rsidR="00BB129E">
        <w:t xml:space="preserve"> Des Weiteren fällt auf, dass ab Match 25</w:t>
      </w:r>
      <w:r w:rsidR="00D64714">
        <w:t>.</w:t>
      </w:r>
      <w:r w:rsidR="00BB129E">
        <w:t>000 bei den Werten p(C|CC), p(C|DC) und p(C|DD) eine stärkere Fluktuation festzustellen ist, was an den breiteren Fehlerbändern zu bemerken ist.</w:t>
      </w:r>
    </w:p>
    <w:p w14:paraId="1579D005" w14:textId="10DAF56E" w:rsidR="00E6315A" w:rsidRDefault="002D0553" w:rsidP="00E6315A">
      <w:pPr>
        <w:keepNext/>
      </w:pPr>
      <w:r w:rsidRPr="002D0553">
        <w:rPr>
          <w:noProof/>
        </w:rPr>
        <w:drawing>
          <wp:inline distT="0" distB="0" distL="0" distR="0" wp14:anchorId="3B062A98" wp14:editId="3E282106">
            <wp:extent cx="5943413" cy="3467100"/>
            <wp:effectExtent l="0" t="0" r="635" b="0"/>
            <wp:docPr id="657707097"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7097" name="Grafik 1" descr="Ein Bild, das Text, Diagramm, Reihe, parallel enthält.&#10;&#10;KI-generierte Inhalte können fehlerhaft sein."/>
                    <pic:cNvPicPr/>
                  </pic:nvPicPr>
                  <pic:blipFill>
                    <a:blip r:embed="rId18"/>
                    <a:stretch>
                      <a:fillRect/>
                    </a:stretch>
                  </pic:blipFill>
                  <pic:spPr>
                    <a:xfrm>
                      <a:off x="0" y="0"/>
                      <a:ext cx="5945874" cy="3468536"/>
                    </a:xfrm>
                    <a:prstGeom prst="rect">
                      <a:avLst/>
                    </a:prstGeom>
                  </pic:spPr>
                </pic:pic>
              </a:graphicData>
            </a:graphic>
          </wp:inline>
        </w:drawing>
      </w:r>
    </w:p>
    <w:p w14:paraId="46122D31" w14:textId="0003A627" w:rsidR="00327FC4" w:rsidRDefault="00E6315A" w:rsidP="00E6315A">
      <w:pPr>
        <w:pStyle w:val="Beschriftung"/>
        <w:jc w:val="both"/>
      </w:pPr>
      <w:bookmarkStart w:id="50" w:name="_Toc215239171"/>
      <w:r>
        <w:t xml:space="preserve">Abbildung </w:t>
      </w:r>
      <w:r>
        <w:fldChar w:fldCharType="begin"/>
      </w:r>
      <w:r>
        <w:instrText xml:space="preserve"> SEQ Abbildung \* ARABIC </w:instrText>
      </w:r>
      <w:r>
        <w:fldChar w:fldCharType="separate"/>
      </w:r>
      <w:r w:rsidR="005721E5">
        <w:t>8</w:t>
      </w:r>
      <w:r>
        <w:fldChar w:fldCharType="end"/>
      </w:r>
      <w:r>
        <w:t xml:space="preserve"> - Zeitreihendiagramm der aggregierten Kooperaionsrate aller Q-Learning-Agenten gemittelt über zehn verschiedenen Simulationsläufen</w:t>
      </w:r>
      <w:r w:rsidR="00E44CB5">
        <w:t>.</w:t>
      </w:r>
      <w:bookmarkEnd w:id="50"/>
    </w:p>
    <w:p w14:paraId="702A23A7" w14:textId="2C6D97B9" w:rsidR="00E6315A" w:rsidRDefault="00233BE1" w:rsidP="00CA264E">
      <w:r>
        <w:lastRenderedPageBreak/>
        <w:t>Der Graph</w:t>
      </w:r>
      <w:r w:rsidR="00E6315A">
        <w:t xml:space="preserve"> (siehe Abbildung 6)</w:t>
      </w:r>
      <w:r>
        <w:t xml:space="preserve"> beginnt mit einem Initialwert von 0% bei Match 0 und einem darauffolgenden initialen steilen Anstieg auf das </w:t>
      </w:r>
      <w:r w:rsidR="00882520">
        <w:t xml:space="preserve">globale </w:t>
      </w:r>
      <w:r>
        <w:t>Maximum des beobachteten Zeitraums von 43,5% bei Match 300.</w:t>
      </w:r>
      <w:r w:rsidR="006128FE">
        <w:t xml:space="preserve"> </w:t>
      </w:r>
      <w:r>
        <w:t>Anschließend fällt die Rate sofort wieder stark ab</w:t>
      </w:r>
      <w:r w:rsidR="006177BB">
        <w:t>,</w:t>
      </w:r>
      <w:r>
        <w:t xml:space="preserve"> verlangsamt sich</w:t>
      </w:r>
      <w:r w:rsidR="006177BB">
        <w:t xml:space="preserve"> jedoch wieder</w:t>
      </w:r>
      <w:r>
        <w:t xml:space="preserve"> ab Match 3</w:t>
      </w:r>
      <w:r w:rsidR="00D64714">
        <w:t>.</w:t>
      </w:r>
      <w:r>
        <w:t xml:space="preserve">000 </w:t>
      </w:r>
      <w:r w:rsidR="00046876">
        <w:t xml:space="preserve">stark und behält bis </w:t>
      </w:r>
      <w:r w:rsidR="0045177D">
        <w:t xml:space="preserve">zum ungefähren Wendepunkt bei </w:t>
      </w:r>
      <w:r w:rsidR="00046876">
        <w:t xml:space="preserve">Match </w:t>
      </w:r>
      <w:r w:rsidR="0045177D">
        <w:t>7</w:t>
      </w:r>
      <w:r w:rsidR="00D64714">
        <w:t>.</w:t>
      </w:r>
      <w:r w:rsidR="00046876">
        <w:t xml:space="preserve">000 einen flachen Abfall bei. Ab Match </w:t>
      </w:r>
      <w:r w:rsidR="0045177D">
        <w:t>7</w:t>
      </w:r>
      <w:r w:rsidR="00D64714">
        <w:t>.</w:t>
      </w:r>
      <w:r w:rsidR="00046876">
        <w:t xml:space="preserve">000 ist der Abfall </w:t>
      </w:r>
      <w:r w:rsidR="0045177D">
        <w:t xml:space="preserve">somit </w:t>
      </w:r>
      <w:r w:rsidR="00046876">
        <w:t>wieder verstärkt bis zum</w:t>
      </w:r>
      <w:r w:rsidR="00882520">
        <w:t xml:space="preserve"> globalen</w:t>
      </w:r>
      <w:r w:rsidR="00046876">
        <w:t xml:space="preserve"> Minimum des beobachteten Zeitraums von 13,5%</w:t>
      </w:r>
      <w:r w:rsidR="00882520">
        <w:t xml:space="preserve"> bei Match 18</w:t>
      </w:r>
      <w:r w:rsidR="00D64714">
        <w:t>.</w:t>
      </w:r>
      <w:r w:rsidR="00882520">
        <w:t>000</w:t>
      </w:r>
      <w:r w:rsidR="00046876">
        <w:t>.</w:t>
      </w:r>
      <w:r w:rsidR="006128FE">
        <w:t xml:space="preserve"> </w:t>
      </w:r>
      <w:r w:rsidR="00046876">
        <w:t>Ab diesem Punkt steigt der Graph zunächst stärker an und</w:t>
      </w:r>
      <w:r w:rsidR="006177BB">
        <w:t xml:space="preserve"> </w:t>
      </w:r>
      <w:r w:rsidR="00046876">
        <w:t xml:space="preserve">ab </w:t>
      </w:r>
      <w:r w:rsidR="006177BB">
        <w:t>M</w:t>
      </w:r>
      <w:r w:rsidR="00046876">
        <w:t>atch 50</w:t>
      </w:r>
      <w:r w:rsidR="00D64714">
        <w:t>.</w:t>
      </w:r>
      <w:r w:rsidR="00046876">
        <w:t>000 schwächt die Zunahme ab. Die Kooperationsrate steigt</w:t>
      </w:r>
      <w:r w:rsidR="0045177D">
        <w:t xml:space="preserve"> bei</w:t>
      </w:r>
      <w:r w:rsidR="00046876">
        <w:t xml:space="preserve"> Match 50</w:t>
      </w:r>
      <w:r w:rsidR="00D64714">
        <w:t>.</w:t>
      </w:r>
      <w:r w:rsidR="00046876">
        <w:t xml:space="preserve">000 leicht, aber stetig in dem beobachteten Zeitraum bis zu 29% an und hat eine Standardabweichung zum Ende der Simulation von </w:t>
      </w:r>
      <w:r w:rsidR="00046876" w:rsidRPr="0045177D">
        <w:t>+-</w:t>
      </w:r>
      <w:r w:rsidR="00046876">
        <w:t>1,3%. Die geringe Standardabweichung deutet darauf hin, dass dieses Konvergenzverhalten über alle Simulationsdurchläufe hinweg robust ist.</w:t>
      </w:r>
    </w:p>
    <w:p w14:paraId="4EFD95FB" w14:textId="6E52DB96" w:rsidR="002828E5" w:rsidRDefault="00327FC4" w:rsidP="00327FC4">
      <w:pPr>
        <w:pStyle w:val="berschrift3"/>
      </w:pPr>
      <w:bookmarkStart w:id="51" w:name="_Toc215239392"/>
      <w:r>
        <w:t>Rohdaten</w:t>
      </w:r>
      <w:bookmarkEnd w:id="51"/>
    </w:p>
    <w:p w14:paraId="6F9B826E" w14:textId="20C824F9" w:rsidR="00BC7923" w:rsidRDefault="00BC7923" w:rsidP="00BC7923">
      <w:r>
        <w:t>Dieser Abschnitt präsentiert die erfassten Rohdaten gemittelt über zehn verschiedene Simulationsläufen mit jeweils unterschiedlichen Seeds.</w:t>
      </w:r>
    </w:p>
    <w:p w14:paraId="55F92773" w14:textId="0634DBFA" w:rsidR="002C413D" w:rsidRDefault="002C413D" w:rsidP="002C413D">
      <w:pPr>
        <w:pStyle w:val="Beschriftung"/>
        <w:keepNext/>
      </w:pPr>
      <w:bookmarkStart w:id="52" w:name="_Toc215239152"/>
      <w:r>
        <w:t xml:space="preserve">Tabelle </w:t>
      </w:r>
      <w:r>
        <w:fldChar w:fldCharType="begin"/>
      </w:r>
      <w:r>
        <w:instrText xml:space="preserve"> SEQ Tabelle \* ARABIC </w:instrText>
      </w:r>
      <w:r>
        <w:fldChar w:fldCharType="separate"/>
      </w:r>
      <w:r w:rsidR="005721E5">
        <w:t>1</w:t>
      </w:r>
      <w:r>
        <w:fldChar w:fldCharType="end"/>
      </w:r>
      <w:r>
        <w:t xml:space="preserve"> - </w:t>
      </w:r>
      <w:r w:rsidR="00FD2268">
        <w:t>Finale Koordinationsrate, System-Effizienz und Agenten-Performance</w:t>
      </w:r>
      <w:bookmarkEnd w:id="52"/>
    </w:p>
    <w:tbl>
      <w:tblPr>
        <w:tblStyle w:val="Tabellenraster"/>
        <w:tblW w:w="0" w:type="auto"/>
        <w:tblInd w:w="38" w:type="dxa"/>
        <w:tblLook w:val="04A0" w:firstRow="1" w:lastRow="0" w:firstColumn="1" w:lastColumn="0" w:noHBand="0" w:noVBand="1"/>
      </w:tblPr>
      <w:tblGrid>
        <w:gridCol w:w="3070"/>
        <w:gridCol w:w="3070"/>
      </w:tblGrid>
      <w:tr w:rsidR="000E0405" w14:paraId="052F4356" w14:textId="77777777" w:rsidTr="002C413D">
        <w:tc>
          <w:tcPr>
            <w:tcW w:w="3070" w:type="dxa"/>
          </w:tcPr>
          <w:p w14:paraId="0FC90B22" w14:textId="5BBA28DA" w:rsidR="000E0405" w:rsidRDefault="000E0405" w:rsidP="00BC7923"/>
        </w:tc>
        <w:tc>
          <w:tcPr>
            <w:tcW w:w="3070" w:type="dxa"/>
          </w:tcPr>
          <w:p w14:paraId="2EBCD46B" w14:textId="049C70A8" w:rsidR="000E0405" w:rsidRDefault="000E0405" w:rsidP="00BC7923">
            <w:r>
              <w:t>Gesamtzeitraum</w:t>
            </w:r>
          </w:p>
        </w:tc>
      </w:tr>
      <w:tr w:rsidR="000E0405" w14:paraId="7B933638" w14:textId="77777777" w:rsidTr="002C413D">
        <w:tc>
          <w:tcPr>
            <w:tcW w:w="3070" w:type="dxa"/>
          </w:tcPr>
          <w:p w14:paraId="0136EBB3" w14:textId="479C0079" w:rsidR="000E0405" w:rsidRDefault="000E0405" w:rsidP="00BC7923">
            <w:r>
              <w:t>Kooperationsrate (Durchschnitt)</w:t>
            </w:r>
          </w:p>
        </w:tc>
        <w:tc>
          <w:tcPr>
            <w:tcW w:w="3070" w:type="dxa"/>
          </w:tcPr>
          <w:p w14:paraId="32FCE102" w14:textId="62F775E8" w:rsidR="000E0405" w:rsidRDefault="000E0405" w:rsidP="00BC7923">
            <w:r>
              <w:t>24,57% (+-1,10%)</w:t>
            </w:r>
          </w:p>
        </w:tc>
      </w:tr>
      <w:tr w:rsidR="000E0405" w14:paraId="00BA90AB" w14:textId="77777777" w:rsidTr="002C413D">
        <w:tc>
          <w:tcPr>
            <w:tcW w:w="3070" w:type="dxa"/>
          </w:tcPr>
          <w:p w14:paraId="5993EF1A" w14:textId="78FEE457" w:rsidR="000E0405" w:rsidRDefault="000E0405" w:rsidP="00BC7923">
            <w:r>
              <w:t>System-Effizienz</w:t>
            </w:r>
          </w:p>
        </w:tc>
        <w:tc>
          <w:tcPr>
            <w:tcW w:w="3070" w:type="dxa"/>
          </w:tcPr>
          <w:p w14:paraId="1B489822" w14:textId="41A6DEFD" w:rsidR="000E0405" w:rsidRDefault="000E0405" w:rsidP="00BC7923">
            <w:r>
              <w:t>57,43% (+-0,94%)</w:t>
            </w:r>
          </w:p>
        </w:tc>
      </w:tr>
      <w:tr w:rsidR="000E0405" w14:paraId="1CAEA3AD" w14:textId="77777777" w:rsidTr="002C413D">
        <w:tc>
          <w:tcPr>
            <w:tcW w:w="3070" w:type="dxa"/>
          </w:tcPr>
          <w:p w14:paraId="31F3802A" w14:textId="26DD9CD0" w:rsidR="000E0405" w:rsidRDefault="000E0405" w:rsidP="00BC7923">
            <w:r>
              <w:t>Agenten-Performance</w:t>
            </w:r>
          </w:p>
        </w:tc>
        <w:tc>
          <w:tcPr>
            <w:tcW w:w="3070" w:type="dxa"/>
          </w:tcPr>
          <w:p w14:paraId="6588A2EC" w14:textId="48E473DD" w:rsidR="000E0405" w:rsidRDefault="000E0405" w:rsidP="00BC7923">
            <w:r>
              <w:t>343,80 (+-5,88)</w:t>
            </w:r>
          </w:p>
        </w:tc>
      </w:tr>
    </w:tbl>
    <w:p w14:paraId="10846232" w14:textId="77777777" w:rsidR="00BC7923" w:rsidRDefault="00BC7923" w:rsidP="00BC7923"/>
    <w:p w14:paraId="6F7388D2" w14:textId="07599096" w:rsidR="002C413D" w:rsidRDefault="00F64FFA" w:rsidP="00BC7923">
      <w:r>
        <w:t xml:space="preserve">Tabelle 1 zeigt, wie gut das Gesamtsystem abgeschnitten hat, indem die durchschnittliche Kooperationsrate, der erzielte </w:t>
      </w:r>
      <w:proofErr w:type="spellStart"/>
      <w:r>
        <w:t>Gesamtreward</w:t>
      </w:r>
      <w:proofErr w:type="spellEnd"/>
      <w:r>
        <w:t xml:space="preserve"> aller Agenten sowie die durchschnittliche Agentenperformance betrachtet werden.</w:t>
      </w:r>
    </w:p>
    <w:p w14:paraId="54E8E96D" w14:textId="07A6CFEE" w:rsidR="002C413D" w:rsidRDefault="002C413D" w:rsidP="002C413D">
      <w:pPr>
        <w:pStyle w:val="Beschriftung"/>
        <w:keepNext/>
      </w:pPr>
      <w:bookmarkStart w:id="53" w:name="_Toc215239153"/>
      <w:r>
        <w:t xml:space="preserve">Tabelle </w:t>
      </w:r>
      <w:r>
        <w:fldChar w:fldCharType="begin"/>
      </w:r>
      <w:r>
        <w:instrText xml:space="preserve"> SEQ Tabelle \* ARABIC </w:instrText>
      </w:r>
      <w:r>
        <w:fldChar w:fldCharType="separate"/>
      </w:r>
      <w:r w:rsidR="005721E5">
        <w:t>2</w:t>
      </w:r>
      <w:r>
        <w:fldChar w:fldCharType="end"/>
      </w:r>
      <w:r>
        <w:t xml:space="preserve"> - Snapshot des Strategievorkommens zum Ende der Simulation</w:t>
      </w:r>
      <w:bookmarkEnd w:id="53"/>
    </w:p>
    <w:tbl>
      <w:tblPr>
        <w:tblStyle w:val="Tabellenraster"/>
        <w:tblW w:w="9210" w:type="dxa"/>
        <w:tblInd w:w="38" w:type="dxa"/>
        <w:tblLook w:val="04A0" w:firstRow="1" w:lastRow="0" w:firstColumn="1" w:lastColumn="0" w:noHBand="0" w:noVBand="1"/>
      </w:tblPr>
      <w:tblGrid>
        <w:gridCol w:w="4605"/>
        <w:gridCol w:w="4605"/>
      </w:tblGrid>
      <w:tr w:rsidR="00772DA3" w14:paraId="7747DC06" w14:textId="32997906" w:rsidTr="00772DA3">
        <w:tc>
          <w:tcPr>
            <w:tcW w:w="4605" w:type="dxa"/>
          </w:tcPr>
          <w:p w14:paraId="40F2569E" w14:textId="48BA99FD" w:rsidR="00772DA3" w:rsidRDefault="00772DA3" w:rsidP="00772DA3">
            <w:r>
              <w:t>Strategietyp</w:t>
            </w:r>
          </w:p>
        </w:tc>
        <w:tc>
          <w:tcPr>
            <w:tcW w:w="4605" w:type="dxa"/>
          </w:tcPr>
          <w:p w14:paraId="2BF1D367" w14:textId="39B26124" w:rsidR="00772DA3" w:rsidRDefault="00772DA3" w:rsidP="00772DA3">
            <w:r>
              <w:t>Anteil am System und Standardabweichung</w:t>
            </w:r>
          </w:p>
        </w:tc>
      </w:tr>
      <w:tr w:rsidR="00772DA3" w14:paraId="7F896371" w14:textId="77777777" w:rsidTr="00772DA3">
        <w:tc>
          <w:tcPr>
            <w:tcW w:w="4605" w:type="dxa"/>
          </w:tcPr>
          <w:p w14:paraId="7C0D9518" w14:textId="4BC5DA9C" w:rsidR="00772DA3" w:rsidRDefault="00772DA3" w:rsidP="00772DA3">
            <w:proofErr w:type="spellStart"/>
            <w:r>
              <w:t>Defektor</w:t>
            </w:r>
            <w:proofErr w:type="spellEnd"/>
            <w:r>
              <w:t xml:space="preserve"> (Rot)</w:t>
            </w:r>
          </w:p>
        </w:tc>
        <w:tc>
          <w:tcPr>
            <w:tcW w:w="4605" w:type="dxa"/>
          </w:tcPr>
          <w:p w14:paraId="301DBA86" w14:textId="3316DB28" w:rsidR="00772DA3" w:rsidRDefault="00772DA3" w:rsidP="00772DA3">
            <w:r>
              <w:t>44,1% (+-3,3%)</w:t>
            </w:r>
          </w:p>
        </w:tc>
      </w:tr>
      <w:tr w:rsidR="00772DA3" w14:paraId="6A3FD743" w14:textId="77777777" w:rsidTr="00772DA3">
        <w:tc>
          <w:tcPr>
            <w:tcW w:w="4605" w:type="dxa"/>
          </w:tcPr>
          <w:p w14:paraId="54B8F22A" w14:textId="4FEC8544" w:rsidR="00772DA3" w:rsidRDefault="00772DA3" w:rsidP="00772DA3">
            <w:r>
              <w:t>Polarisiert (Orange)</w:t>
            </w:r>
          </w:p>
        </w:tc>
        <w:tc>
          <w:tcPr>
            <w:tcW w:w="4605" w:type="dxa"/>
          </w:tcPr>
          <w:p w14:paraId="562F28DF" w14:textId="6A4325B5" w:rsidR="00772DA3" w:rsidRDefault="00772DA3" w:rsidP="00772DA3">
            <w:r>
              <w:t>16,7% (+-4,5%)</w:t>
            </w:r>
          </w:p>
        </w:tc>
      </w:tr>
      <w:tr w:rsidR="00772DA3" w14:paraId="1B94180C" w14:textId="77777777" w:rsidTr="00772DA3">
        <w:tc>
          <w:tcPr>
            <w:tcW w:w="4605" w:type="dxa"/>
          </w:tcPr>
          <w:p w14:paraId="2E3226E4" w14:textId="0CD6E1BD" w:rsidR="00772DA3" w:rsidRDefault="00772DA3" w:rsidP="00772DA3">
            <w:r>
              <w:t>Vorstufe-TFT (Cyan)</w:t>
            </w:r>
          </w:p>
        </w:tc>
        <w:tc>
          <w:tcPr>
            <w:tcW w:w="4605" w:type="dxa"/>
          </w:tcPr>
          <w:p w14:paraId="550AD4D7" w14:textId="05C3FF12" w:rsidR="00772DA3" w:rsidRDefault="00772DA3" w:rsidP="00772DA3">
            <w:r>
              <w:t>15,4% (+-5,5%)</w:t>
            </w:r>
          </w:p>
        </w:tc>
      </w:tr>
      <w:tr w:rsidR="00772DA3" w14:paraId="5C057F01" w14:textId="77777777" w:rsidTr="00772DA3">
        <w:tc>
          <w:tcPr>
            <w:tcW w:w="4605" w:type="dxa"/>
          </w:tcPr>
          <w:p w14:paraId="1B6B32F8" w14:textId="7FF45427" w:rsidR="00772DA3" w:rsidRDefault="00772DA3" w:rsidP="00772DA3">
            <w:r>
              <w:t>Tit-</w:t>
            </w:r>
            <w:proofErr w:type="spellStart"/>
            <w:r>
              <w:t>for</w:t>
            </w:r>
            <w:proofErr w:type="spellEnd"/>
            <w:r>
              <w:t>-Tat (Blau)</w:t>
            </w:r>
          </w:p>
        </w:tc>
        <w:tc>
          <w:tcPr>
            <w:tcW w:w="4605" w:type="dxa"/>
          </w:tcPr>
          <w:p w14:paraId="7A8F06D1" w14:textId="3E7D42F8" w:rsidR="00772DA3" w:rsidRDefault="00772DA3" w:rsidP="00772DA3">
            <w:r>
              <w:t>10,2% (+-1,8%)</w:t>
            </w:r>
          </w:p>
        </w:tc>
      </w:tr>
      <w:tr w:rsidR="00772DA3" w:rsidRPr="002C413D" w14:paraId="641CD134" w14:textId="77777777" w:rsidTr="00772DA3">
        <w:tc>
          <w:tcPr>
            <w:tcW w:w="4605" w:type="dxa"/>
          </w:tcPr>
          <w:p w14:paraId="59E62599" w14:textId="405FB42F" w:rsidR="00772DA3" w:rsidRPr="002C413D" w:rsidRDefault="00772DA3" w:rsidP="00772DA3">
            <w:pPr>
              <w:rPr>
                <w:lang w:val="en-US"/>
              </w:rPr>
            </w:pPr>
            <w:r>
              <w:lastRenderedPageBreak/>
              <w:t>Kooperator (Grün)</w:t>
            </w:r>
          </w:p>
        </w:tc>
        <w:tc>
          <w:tcPr>
            <w:tcW w:w="4605" w:type="dxa"/>
          </w:tcPr>
          <w:p w14:paraId="6D3D4F6C" w14:textId="19848E9D" w:rsidR="00772DA3" w:rsidRPr="002C413D" w:rsidRDefault="00772DA3" w:rsidP="00772DA3">
            <w:pPr>
              <w:rPr>
                <w:lang w:val="en-US"/>
              </w:rPr>
            </w:pPr>
            <w:r>
              <w:rPr>
                <w:lang w:val="en-US"/>
              </w:rPr>
              <w:t>10,2% (+-2,0%)</w:t>
            </w:r>
          </w:p>
        </w:tc>
      </w:tr>
      <w:tr w:rsidR="00772DA3" w14:paraId="35AB830B" w14:textId="77777777" w:rsidTr="00772DA3">
        <w:tc>
          <w:tcPr>
            <w:tcW w:w="4605" w:type="dxa"/>
          </w:tcPr>
          <w:p w14:paraId="4092922E" w14:textId="4EA4CCE7" w:rsidR="00772DA3" w:rsidRPr="002C413D" w:rsidRDefault="00772DA3" w:rsidP="00772DA3">
            <w:pPr>
              <w:rPr>
                <w:lang w:val="en-US"/>
              </w:rPr>
            </w:pPr>
            <w:r w:rsidRPr="002C413D">
              <w:rPr>
                <w:lang w:val="en-US"/>
              </w:rPr>
              <w:t>Win-Stay-Lose-Shift (L</w:t>
            </w:r>
            <w:r>
              <w:rPr>
                <w:lang w:val="en-US"/>
              </w:rPr>
              <w:t>ila)</w:t>
            </w:r>
          </w:p>
        </w:tc>
        <w:tc>
          <w:tcPr>
            <w:tcW w:w="4605" w:type="dxa"/>
          </w:tcPr>
          <w:p w14:paraId="51FEC3D4" w14:textId="557432F4" w:rsidR="00772DA3" w:rsidRDefault="00772DA3" w:rsidP="00772DA3">
            <w:r>
              <w:t>3,4% (+-0,9%)</w:t>
            </w:r>
          </w:p>
        </w:tc>
      </w:tr>
    </w:tbl>
    <w:p w14:paraId="73373E6C" w14:textId="0C18DDFE" w:rsidR="00842B2B" w:rsidRDefault="00842B2B" w:rsidP="00327FC4"/>
    <w:p w14:paraId="7806CEF7" w14:textId="40838931" w:rsidR="00A81537" w:rsidRDefault="00A81537" w:rsidP="00327FC4">
      <w:r>
        <w:t>Tabelle 2 zeigt, zu welchem Anteil die jeweiligen Strategietypen zum Ende der Simulation vorkommen</w:t>
      </w:r>
      <w:r w:rsidR="003939CC">
        <w:t>. Die Werte in den Klammern sind die jeweiligen Standardabweichungen über alle zehn Durchläufe hinweg.</w:t>
      </w:r>
    </w:p>
    <w:p w14:paraId="3027F952" w14:textId="0A2D1170" w:rsidR="00327FC4" w:rsidRDefault="00327FC4" w:rsidP="00327FC4">
      <w:pPr>
        <w:pStyle w:val="berschrift3"/>
      </w:pPr>
      <w:bookmarkStart w:id="54" w:name="_Toc215239393"/>
      <w:r>
        <w:t>Analyse-Dashboard</w:t>
      </w:r>
      <w:bookmarkEnd w:id="54"/>
    </w:p>
    <w:p w14:paraId="34325770" w14:textId="525837D1" w:rsidR="001235E1" w:rsidRDefault="00BE0125" w:rsidP="001235E1">
      <w:pPr>
        <w:keepNext/>
      </w:pPr>
      <w:r w:rsidRPr="00BE0125">
        <w:rPr>
          <w:noProof/>
        </w:rPr>
        <w:drawing>
          <wp:inline distT="0" distB="0" distL="0" distR="0" wp14:anchorId="1D6234DB" wp14:editId="240622AA">
            <wp:extent cx="5759450" cy="3961130"/>
            <wp:effectExtent l="0" t="0" r="0" b="1270"/>
            <wp:docPr id="1262053762"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3762" name="Grafik 1" descr="Ein Bild, das Screenshot, Text enthält.&#10;&#10;KI-generierte Inhalte können fehlerhaft sein."/>
                    <pic:cNvPicPr/>
                  </pic:nvPicPr>
                  <pic:blipFill>
                    <a:blip r:embed="rId19"/>
                    <a:stretch>
                      <a:fillRect/>
                    </a:stretch>
                  </pic:blipFill>
                  <pic:spPr>
                    <a:xfrm>
                      <a:off x="0" y="0"/>
                      <a:ext cx="5759450" cy="3961130"/>
                    </a:xfrm>
                    <a:prstGeom prst="rect">
                      <a:avLst/>
                    </a:prstGeom>
                  </pic:spPr>
                </pic:pic>
              </a:graphicData>
            </a:graphic>
          </wp:inline>
        </w:drawing>
      </w:r>
    </w:p>
    <w:p w14:paraId="60D624E0" w14:textId="1A301F99" w:rsidR="002B6DC6" w:rsidRDefault="001235E1" w:rsidP="00AB5B3C">
      <w:pPr>
        <w:pStyle w:val="Beschriftung"/>
        <w:jc w:val="both"/>
      </w:pPr>
      <w:bookmarkStart w:id="55" w:name="_Toc215239172"/>
      <w:r>
        <w:t xml:space="preserve">Abbildung </w:t>
      </w:r>
      <w:r>
        <w:fldChar w:fldCharType="begin"/>
      </w:r>
      <w:r>
        <w:instrText xml:space="preserve"> SEQ Abbildung \* ARABIC </w:instrText>
      </w:r>
      <w:r>
        <w:fldChar w:fldCharType="separate"/>
      </w:r>
      <w:r w:rsidR="005721E5">
        <w:t>9</w:t>
      </w:r>
      <w:r>
        <w:fldChar w:fldCharType="end"/>
      </w:r>
      <w:r>
        <w:t xml:space="preserve"> - </w:t>
      </w:r>
      <w:r w:rsidRPr="00A17822">
        <w:t xml:space="preserve">Die Abbildung zeigt oben </w:t>
      </w:r>
      <w:r w:rsidR="00BE0125">
        <w:t xml:space="preserve">die Entwicklung der Kooperationsrate anhand von Heatmaps </w:t>
      </w:r>
      <w:r w:rsidRPr="00A17822">
        <w:t>über die Dauer der Simulation hinweg. Die Zahlen über den Heatmaps geben den jeweiligen Matchcount an, zu welchem Zeitpunkt die Heatmap erstellt wurde. Der untere Teil zeigt</w:t>
      </w:r>
      <w:r w:rsidR="00AB5B3C">
        <w:t xml:space="preserve"> die Entwicklung des kumulativen Rewards.</w:t>
      </w:r>
      <w:r w:rsidR="003C5510">
        <w:t xml:space="preserve"> Diese Verläufe stammen aus dem Durchlauf mit Seed 0</w:t>
      </w:r>
      <w:r w:rsidR="00BE0125">
        <w:t>. Dieser Durchlauf spiegelt den konsistenten Trend wider, der über alle Simulationsdurchläufe hinweg beobachtet wurde.</w:t>
      </w:r>
      <w:bookmarkEnd w:id="55"/>
    </w:p>
    <w:p w14:paraId="17317D3F" w14:textId="740E1E14" w:rsidR="00081EE2" w:rsidRDefault="00442C7C" w:rsidP="00081EE2">
      <w:r>
        <w:t xml:space="preserve">In Abbildung </w:t>
      </w:r>
      <w:r w:rsidR="00AB5B3C">
        <w:t>9</w:t>
      </w:r>
      <w:r>
        <w:t xml:space="preserve"> sind die beiden Entwicklungen der Kooperationsraten (oben) sowie de</w:t>
      </w:r>
      <w:r w:rsidR="00AB5B3C">
        <w:t>s</w:t>
      </w:r>
      <w:r>
        <w:t xml:space="preserve"> kumulativen </w:t>
      </w:r>
      <w:proofErr w:type="spellStart"/>
      <w:r>
        <w:t>Rewards</w:t>
      </w:r>
      <w:proofErr w:type="spellEnd"/>
      <w:r>
        <w:t xml:space="preserve"> (unten) zu sehen.</w:t>
      </w:r>
      <w:r w:rsidR="004D0569">
        <w:t xml:space="preserve"> In der Lernphase entwickelt sich das System zu einer Kooperationsrate von ungefähr 50%, wird daraufhin jedoch zunächst stark defektiv. Nachdem die Explorationsphase vorbei ist, ist die Entstehung von defektiven und kooperativen Clustern </w:t>
      </w:r>
      <w:r w:rsidR="004D0569">
        <w:lastRenderedPageBreak/>
        <w:t>zu bemerken.</w:t>
      </w:r>
      <w:r w:rsidR="00232209">
        <w:t xml:space="preserve"> </w:t>
      </w:r>
      <w:r w:rsidR="00232209" w:rsidRPr="00FD6E3E">
        <w:t xml:space="preserve">Ein Cluster ist in diesem Kontext eine Fläche an </w:t>
      </w:r>
      <w:r w:rsidR="00232209">
        <w:t>Agenten mit ähnlicher Kooperationsrate oder Performance</w:t>
      </w:r>
      <w:r w:rsidR="00232209" w:rsidRPr="00FD6E3E">
        <w:t xml:space="preserve"> im Gitter, welche ohne Lücken zusammenhängen.</w:t>
      </w:r>
    </w:p>
    <w:p w14:paraId="0FE3E3E2" w14:textId="2EA7551C" w:rsidR="002B6DC6" w:rsidRDefault="002B6DC6" w:rsidP="002B6DC6">
      <w:pPr>
        <w:keepNext/>
      </w:pPr>
      <w:r w:rsidRPr="002B6DC6">
        <w:rPr>
          <w:noProof/>
        </w:rPr>
        <w:drawing>
          <wp:inline distT="0" distB="0" distL="0" distR="0" wp14:anchorId="4179506C" wp14:editId="559DC5D0">
            <wp:extent cx="5759450" cy="1922145"/>
            <wp:effectExtent l="0" t="0" r="0" b="1905"/>
            <wp:docPr id="1189457026" name="Grafik 1" descr="Ein Bild, das Screenshot, Farbigkei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7026" name="Grafik 1" descr="Ein Bild, das Screenshot, Farbigkeit, Text, Multimedia-Software enthält.&#10;&#10;KI-generierte Inhalte können fehlerhaft sein."/>
                    <pic:cNvPicPr/>
                  </pic:nvPicPr>
                  <pic:blipFill>
                    <a:blip r:embed="rId20"/>
                    <a:stretch>
                      <a:fillRect/>
                    </a:stretch>
                  </pic:blipFill>
                  <pic:spPr>
                    <a:xfrm>
                      <a:off x="0" y="0"/>
                      <a:ext cx="5759450" cy="1922145"/>
                    </a:xfrm>
                    <a:prstGeom prst="rect">
                      <a:avLst/>
                    </a:prstGeom>
                  </pic:spPr>
                </pic:pic>
              </a:graphicData>
            </a:graphic>
          </wp:inline>
        </w:drawing>
      </w:r>
    </w:p>
    <w:p w14:paraId="044731CF" w14:textId="5203A8C7" w:rsidR="00081EE2" w:rsidRDefault="002B6DC6" w:rsidP="002B6DC6">
      <w:pPr>
        <w:pStyle w:val="Beschriftung"/>
        <w:jc w:val="both"/>
      </w:pPr>
      <w:bookmarkStart w:id="56" w:name="_Toc215239173"/>
      <w:r>
        <w:t xml:space="preserve">Abbildung </w:t>
      </w:r>
      <w:r>
        <w:fldChar w:fldCharType="begin"/>
      </w:r>
      <w:r>
        <w:instrText xml:space="preserve"> SEQ Abbildung \* ARABIC </w:instrText>
      </w:r>
      <w:r>
        <w:fldChar w:fldCharType="separate"/>
      </w:r>
      <w:r w:rsidR="005721E5">
        <w:t>10</w:t>
      </w:r>
      <w:r>
        <w:fldChar w:fldCharType="end"/>
      </w:r>
      <w:r>
        <w:t xml:space="preserve"> - Gesamtbild des Analyse-Dashboards zum Matchcount 200</w:t>
      </w:r>
      <w:r w:rsidR="00D64714">
        <w:t>.</w:t>
      </w:r>
      <w:r>
        <w:t>000</w:t>
      </w:r>
      <w:r w:rsidR="00FB1F08">
        <w:t xml:space="preserve"> (Seed 0).</w:t>
      </w:r>
      <w:bookmarkEnd w:id="56"/>
    </w:p>
    <w:p w14:paraId="21D703A9" w14:textId="20B8511F" w:rsidR="004D0569" w:rsidRPr="004D0569" w:rsidRDefault="004D0569" w:rsidP="004D0569">
      <w:r>
        <w:t>In Abbildung 10 sieht man, dass eine gemischte und große Vielfalt an verschiedenen Strategien emergieren.</w:t>
      </w:r>
    </w:p>
    <w:p w14:paraId="7980A2A7" w14:textId="77777777" w:rsidR="00B168FA" w:rsidRDefault="00B168FA" w:rsidP="00B168FA">
      <w:pPr>
        <w:keepNext/>
      </w:pPr>
      <w:r w:rsidRPr="00B168FA">
        <w:rPr>
          <w:noProof/>
        </w:rPr>
        <w:drawing>
          <wp:inline distT="0" distB="0" distL="0" distR="0" wp14:anchorId="6F9C2FBC" wp14:editId="33125FFE">
            <wp:extent cx="5759450" cy="4031615"/>
            <wp:effectExtent l="0" t="0" r="0" b="6985"/>
            <wp:docPr id="1603553558" name="Grafik 1" descr="Ein Bild, das Text, Screenshot,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3558" name="Grafik 1" descr="Ein Bild, das Text, Screenshot, Essen enthält.&#10;&#10;KI-generierte Inhalte können fehlerhaft sein."/>
                    <pic:cNvPicPr/>
                  </pic:nvPicPr>
                  <pic:blipFill>
                    <a:blip r:embed="rId21"/>
                    <a:stretch>
                      <a:fillRect/>
                    </a:stretch>
                  </pic:blipFill>
                  <pic:spPr>
                    <a:xfrm>
                      <a:off x="0" y="0"/>
                      <a:ext cx="5759450" cy="4031615"/>
                    </a:xfrm>
                    <a:prstGeom prst="rect">
                      <a:avLst/>
                    </a:prstGeom>
                  </pic:spPr>
                </pic:pic>
              </a:graphicData>
            </a:graphic>
          </wp:inline>
        </w:drawing>
      </w:r>
    </w:p>
    <w:p w14:paraId="1A2D1204" w14:textId="0D5DEE92" w:rsidR="00442C7C" w:rsidRDefault="00B168FA" w:rsidP="00B168FA">
      <w:pPr>
        <w:pStyle w:val="Beschriftung"/>
        <w:jc w:val="both"/>
      </w:pPr>
      <w:bookmarkStart w:id="57" w:name="_Toc215239174"/>
      <w:r>
        <w:t xml:space="preserve">Abbildung </w:t>
      </w:r>
      <w:r>
        <w:fldChar w:fldCharType="begin"/>
      </w:r>
      <w:r>
        <w:instrText xml:space="preserve"> SEQ Abbildung \* ARABIC </w:instrText>
      </w:r>
      <w:r>
        <w:fldChar w:fldCharType="separate"/>
      </w:r>
      <w:r w:rsidR="005721E5">
        <w:t>11</w:t>
      </w:r>
      <w:r>
        <w:fldChar w:fldCharType="end"/>
      </w:r>
      <w:r>
        <w:t xml:space="preserve"> - Endzustände von zehn verschiedenen Seeds (0-9). Das bedeutet, alle Heatmaps wurden bei Match 200</w:t>
      </w:r>
      <w:r w:rsidR="00D64714">
        <w:t>.</w:t>
      </w:r>
      <w:r>
        <w:t>000 erstellt. Der obere Teil sind die Seeds 0-4, der untere Teil die Seeds 5-9. Die jeweils obere Heatmap zeigt die Kooperationsraten-Heatmap und die Untere zeigt die Heatmap für den kumulativen Reward.</w:t>
      </w:r>
      <w:bookmarkEnd w:id="57"/>
    </w:p>
    <w:p w14:paraId="3D79D8C4" w14:textId="3C093AB1" w:rsidR="00480135" w:rsidRPr="00480135" w:rsidRDefault="002059ED" w:rsidP="00480135">
      <w:r>
        <w:lastRenderedPageBreak/>
        <w:t>Abbildung 11 zeigt, dass zwar stets kooperative Cluster im MAS entstehen, jedoch immer unterschiedliche Nachbarschaften zu kooperativen Clustern werden.</w:t>
      </w:r>
    </w:p>
    <w:p w14:paraId="5EACBDEF" w14:textId="33C0B582" w:rsidR="00EA4639" w:rsidRDefault="0077681B" w:rsidP="00EA4639">
      <w:pPr>
        <w:pStyle w:val="berschrift2"/>
      </w:pPr>
      <w:bookmarkStart w:id="58" w:name="_Toc215239394"/>
      <w:r>
        <w:t xml:space="preserve">Setup 1 - </w:t>
      </w:r>
      <w:r w:rsidR="00EA4639">
        <w:t>Einfluss des Begegnungsschemas</w:t>
      </w:r>
      <w:bookmarkEnd w:id="58"/>
    </w:p>
    <w:p w14:paraId="2941460C" w14:textId="1E33E811" w:rsidR="00502F6A" w:rsidRPr="00502F6A" w:rsidRDefault="00502F6A" w:rsidP="00502F6A">
      <w:r>
        <w:t>In diesem Setup wird nun untersucht, wie sich das Begegnungsschema auf die Dynamiken des gegebenen MAS auswirkt.</w:t>
      </w:r>
    </w:p>
    <w:p w14:paraId="3A72A111" w14:textId="6C9B8526" w:rsidR="00A420E6" w:rsidRPr="00A420E6" w:rsidRDefault="00A420E6" w:rsidP="00A420E6">
      <w:pPr>
        <w:pStyle w:val="berschrift3"/>
      </w:pPr>
      <w:bookmarkStart w:id="59" w:name="_Toc215239395"/>
      <w:r>
        <w:t>Diagramme</w:t>
      </w:r>
      <w:bookmarkEnd w:id="59"/>
    </w:p>
    <w:p w14:paraId="7E84153B" w14:textId="77777777" w:rsidR="00E44CB5" w:rsidRDefault="00302F59" w:rsidP="00E44CB5">
      <w:pPr>
        <w:keepNext/>
      </w:pPr>
      <w:r w:rsidRPr="00302F59">
        <w:rPr>
          <w:noProof/>
        </w:rPr>
        <w:drawing>
          <wp:inline distT="0" distB="0" distL="0" distR="0" wp14:anchorId="1FF6FD96" wp14:editId="0E3EA77D">
            <wp:extent cx="5759450" cy="2879725"/>
            <wp:effectExtent l="0" t="0" r="0" b="0"/>
            <wp:docPr id="1953497652" name="Grafik 10"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7652" name="Grafik 10" descr="Ein Bild, das Text, Screenshot, Diagramm, Reihe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2C2F744B" w14:textId="4207647E" w:rsidR="00E44CB5" w:rsidRDefault="00E44CB5" w:rsidP="00E44CB5">
      <w:pPr>
        <w:pStyle w:val="Beschriftung"/>
        <w:jc w:val="both"/>
      </w:pPr>
      <w:bookmarkStart w:id="60" w:name="_Toc215239175"/>
      <w:r>
        <w:t xml:space="preserve">Abbildung </w:t>
      </w:r>
      <w:r>
        <w:fldChar w:fldCharType="begin"/>
      </w:r>
      <w:r>
        <w:instrText xml:space="preserve"> SEQ Abbildung \* ARABIC </w:instrText>
      </w:r>
      <w:r>
        <w:fldChar w:fldCharType="separate"/>
      </w:r>
      <w:r w:rsidR="005721E5">
        <w:t>12</w:t>
      </w:r>
      <w:r>
        <w:fldChar w:fldCharType="end"/>
      </w:r>
      <w:r>
        <w:t xml:space="preserve"> - Zeitreihendiagramm von der aggregierten Strategieentwicklung aller Q-Learning-Agenten gemittelt über zehn verschiedenen Simulationsläufen.</w:t>
      </w:r>
      <w:bookmarkEnd w:id="60"/>
    </w:p>
    <w:p w14:paraId="4D46B3FB" w14:textId="1520D1CC" w:rsidR="00DA1D59" w:rsidRPr="00DA1D59" w:rsidRDefault="00906176" w:rsidP="00DA1D59">
      <w:r>
        <w:t xml:space="preserve">Bei diesem Strategieentwicklungsgraph ist die anfängliche Explorationsphase sehr ähnlich im Vergleich mit der Strategieentwicklung im räumlichen Gitter. Nach der Explorationsphase sind dann Unterschiede bemerkbar. Die Wahrscheinlichkeit p(C|DD) bewegt sich in einem Bereich zwischen </w:t>
      </w:r>
      <w:r w:rsidRPr="00BF46D3">
        <w:t>0,15 und 0,35</w:t>
      </w:r>
      <w:r>
        <w:t xml:space="preserve"> und ist somit durchschnittlich deutlich geringer als im räumlichen Gitter, dafür aber stabiler. Das gleiche gilt für die Werte p(C|CC) und p(C|DC). Diese sind jedoch auf einem höheren Niveau im Bereich zwischen </w:t>
      </w:r>
      <w:r w:rsidRPr="00BF46D3">
        <w:t>0,3 und 0,4</w:t>
      </w:r>
      <w:r>
        <w:t xml:space="preserve"> ab Match 50</w:t>
      </w:r>
      <w:r w:rsidR="00D64714">
        <w:t>.</w:t>
      </w:r>
      <w:r>
        <w:t>000.</w:t>
      </w:r>
    </w:p>
    <w:p w14:paraId="123DC20C" w14:textId="77777777" w:rsidR="00E44CB5" w:rsidRDefault="00302F59" w:rsidP="00E44CB5">
      <w:pPr>
        <w:keepNext/>
      </w:pPr>
      <w:r w:rsidRPr="00302F59">
        <w:rPr>
          <w:noProof/>
        </w:rPr>
        <w:lastRenderedPageBreak/>
        <w:drawing>
          <wp:inline distT="0" distB="0" distL="0" distR="0" wp14:anchorId="616B31B7" wp14:editId="43E65690">
            <wp:extent cx="5759450" cy="3359785"/>
            <wp:effectExtent l="0" t="0" r="0" b="0"/>
            <wp:docPr id="850102171" name="Grafik 9" descr="Ein Bild, das Text, Reihe, Diagramm,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2171" name="Grafik 9" descr="Ein Bild, das Text, Reihe, Diagramm, Zahl enthält.&#10;&#10;KI-generierte Inhalte können fehlerhaft se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2FE44BF5" w14:textId="38E2ACCD" w:rsidR="00302F59" w:rsidRDefault="00E44CB5" w:rsidP="00E44CB5">
      <w:pPr>
        <w:pStyle w:val="Beschriftung"/>
        <w:jc w:val="both"/>
      </w:pPr>
      <w:bookmarkStart w:id="61" w:name="_Toc215239176"/>
      <w:r>
        <w:t xml:space="preserve">Abbildung </w:t>
      </w:r>
      <w:r>
        <w:fldChar w:fldCharType="begin"/>
      </w:r>
      <w:r>
        <w:instrText xml:space="preserve"> SEQ Abbildung \* ARABIC </w:instrText>
      </w:r>
      <w:r>
        <w:fldChar w:fldCharType="separate"/>
      </w:r>
      <w:r w:rsidR="005721E5">
        <w:t>13</w:t>
      </w:r>
      <w:r>
        <w:fldChar w:fldCharType="end"/>
      </w:r>
      <w:r>
        <w:t xml:space="preserve"> - Zeitreihendiagramm der aggregierten Kooperaionsrate aller Q-Learning-Agenten gemittelt über zehn verschiedenen Simulationsläufen.</w:t>
      </w:r>
      <w:bookmarkEnd w:id="61"/>
    </w:p>
    <w:p w14:paraId="5D509088" w14:textId="504B47CB" w:rsidR="005E49A1" w:rsidRPr="005E49A1" w:rsidRDefault="005E49A1" w:rsidP="005E49A1">
      <w:r>
        <w:t>Die Entwicklung</w:t>
      </w:r>
      <w:r w:rsidR="00A25A22">
        <w:t xml:space="preserve"> der</w:t>
      </w:r>
      <w:r>
        <w:t xml:space="preserve"> durchschnittliche</w:t>
      </w:r>
      <w:r w:rsidR="00A25A22">
        <w:t>n</w:t>
      </w:r>
      <w:r>
        <w:t xml:space="preserve"> Kooperationsrate in größtenteils analog zur Entwicklung der durchschnittlichen Kooperationsrate im räumlichen Gitter, mit dem Unterschied, dass der Anstieg ab Matchcount 50.000 ungefähr, </w:t>
      </w:r>
      <w:r w:rsidR="00A25A22">
        <w:t xml:space="preserve">etwas </w:t>
      </w:r>
      <w:r>
        <w:t>schwächer ist als im räumlichen Gitter.</w:t>
      </w:r>
      <w:r w:rsidR="000B1FEF">
        <w:t xml:space="preserve"> Die durchschnittliche Kooperationsrate am Ende der Simulation beläuft sich auf 22,42% mit einer Standardabweichung von 0,91%.</w:t>
      </w:r>
    </w:p>
    <w:p w14:paraId="5D1F0D1D" w14:textId="3CF07C6D" w:rsidR="00A420E6" w:rsidRDefault="00A420E6" w:rsidP="00A420E6">
      <w:pPr>
        <w:pStyle w:val="berschrift3"/>
      </w:pPr>
      <w:bookmarkStart w:id="62" w:name="_Toc215239396"/>
      <w:r>
        <w:t>Rohdaten</w:t>
      </w:r>
      <w:bookmarkEnd w:id="62"/>
    </w:p>
    <w:p w14:paraId="06E86257" w14:textId="323AB190" w:rsidR="00FC4BB3" w:rsidRDefault="00FC4BB3" w:rsidP="00FC4BB3">
      <w:pPr>
        <w:pStyle w:val="Beschriftung"/>
        <w:keepNext/>
      </w:pPr>
      <w:bookmarkStart w:id="63" w:name="_Toc215239154"/>
      <w:r>
        <w:t xml:space="preserve">Tabelle </w:t>
      </w:r>
      <w:r>
        <w:fldChar w:fldCharType="begin"/>
      </w:r>
      <w:r>
        <w:instrText xml:space="preserve"> SEQ Tabelle \* ARABIC </w:instrText>
      </w:r>
      <w:r>
        <w:fldChar w:fldCharType="separate"/>
      </w:r>
      <w:r w:rsidR="005721E5">
        <w:t>3</w:t>
      </w:r>
      <w:r>
        <w:fldChar w:fldCharType="end"/>
      </w:r>
      <w:r>
        <w:t xml:space="preserve"> - Finale Koordinationsrate</w:t>
      </w:r>
      <w:r w:rsidR="00FD2268">
        <w:t>,</w:t>
      </w:r>
      <w:r>
        <w:t xml:space="preserve"> System-Effizienz</w:t>
      </w:r>
      <w:r w:rsidR="00FD2268">
        <w:t xml:space="preserve"> und Agenten-Performance</w:t>
      </w:r>
      <w:bookmarkEnd w:id="63"/>
    </w:p>
    <w:tbl>
      <w:tblPr>
        <w:tblStyle w:val="Tabellenraster"/>
        <w:tblW w:w="0" w:type="auto"/>
        <w:tblInd w:w="38" w:type="dxa"/>
        <w:tblLook w:val="04A0" w:firstRow="1" w:lastRow="0" w:firstColumn="1" w:lastColumn="0" w:noHBand="0" w:noVBand="1"/>
      </w:tblPr>
      <w:tblGrid>
        <w:gridCol w:w="3070"/>
        <w:gridCol w:w="3070"/>
        <w:gridCol w:w="3070"/>
      </w:tblGrid>
      <w:tr w:rsidR="00D54E5D" w14:paraId="12DE8B9A" w14:textId="027029C8" w:rsidTr="00DF5383">
        <w:tc>
          <w:tcPr>
            <w:tcW w:w="3070" w:type="dxa"/>
          </w:tcPr>
          <w:p w14:paraId="082B04A0" w14:textId="075257ED" w:rsidR="00D54E5D" w:rsidRDefault="00D54E5D" w:rsidP="00820AF6"/>
        </w:tc>
        <w:tc>
          <w:tcPr>
            <w:tcW w:w="3070" w:type="dxa"/>
          </w:tcPr>
          <w:p w14:paraId="755D2EEF" w14:textId="77777777" w:rsidR="00D54E5D" w:rsidRDefault="00D54E5D" w:rsidP="00820AF6">
            <w:r>
              <w:t>Gesamtzeitraum</w:t>
            </w:r>
          </w:p>
        </w:tc>
        <w:tc>
          <w:tcPr>
            <w:tcW w:w="3070" w:type="dxa"/>
          </w:tcPr>
          <w:p w14:paraId="23FF958E" w14:textId="6431A24C" w:rsidR="00D54E5D" w:rsidRDefault="00D54E5D" w:rsidP="00820AF6">
            <w:r>
              <w:t>Differenz (</w:t>
            </w:r>
            <w:r w:rsidRPr="005E49A1">
              <w:t>∆</w:t>
            </w:r>
            <w:r>
              <w:t>) zum Baseline-Setup</w:t>
            </w:r>
          </w:p>
        </w:tc>
      </w:tr>
      <w:tr w:rsidR="00D54E5D" w14:paraId="75F77341" w14:textId="1F192F66" w:rsidTr="00DF5383">
        <w:tc>
          <w:tcPr>
            <w:tcW w:w="3070" w:type="dxa"/>
          </w:tcPr>
          <w:p w14:paraId="7E9E4153" w14:textId="77777777" w:rsidR="00D54E5D" w:rsidRDefault="00D54E5D" w:rsidP="00820AF6">
            <w:r>
              <w:t>Kooperationsrate (Durchschnitt)</w:t>
            </w:r>
          </w:p>
        </w:tc>
        <w:tc>
          <w:tcPr>
            <w:tcW w:w="3070" w:type="dxa"/>
          </w:tcPr>
          <w:p w14:paraId="183CF7B4" w14:textId="13E7C41D" w:rsidR="00D54E5D" w:rsidRDefault="00D54E5D" w:rsidP="00820AF6">
            <w:r>
              <w:t>20,74% (+-0,92%)</w:t>
            </w:r>
          </w:p>
        </w:tc>
        <w:tc>
          <w:tcPr>
            <w:tcW w:w="3070" w:type="dxa"/>
          </w:tcPr>
          <w:p w14:paraId="243C1920" w14:textId="37CE46E1" w:rsidR="00D54E5D" w:rsidRDefault="00D54E5D" w:rsidP="00820AF6">
            <w:r w:rsidRPr="005E49A1">
              <w:t>∆</w:t>
            </w:r>
            <w:r>
              <w:t xml:space="preserve"> -3,83% (</w:t>
            </w:r>
            <w:r w:rsidRPr="005E49A1">
              <w:t>∆</w:t>
            </w:r>
            <w:r>
              <w:t xml:space="preserve"> -0,18%)</w:t>
            </w:r>
          </w:p>
        </w:tc>
      </w:tr>
      <w:tr w:rsidR="00D54E5D" w14:paraId="6677117F" w14:textId="309C9587" w:rsidTr="00DF5383">
        <w:tc>
          <w:tcPr>
            <w:tcW w:w="3070" w:type="dxa"/>
          </w:tcPr>
          <w:p w14:paraId="310D6DAA" w14:textId="77777777" w:rsidR="00D54E5D" w:rsidRDefault="00D54E5D" w:rsidP="00820AF6">
            <w:r>
              <w:t>System-Effizienz</w:t>
            </w:r>
          </w:p>
        </w:tc>
        <w:tc>
          <w:tcPr>
            <w:tcW w:w="3070" w:type="dxa"/>
          </w:tcPr>
          <w:p w14:paraId="6B34DFB5" w14:textId="304C95AD" w:rsidR="00D54E5D" w:rsidRDefault="00D54E5D" w:rsidP="00820AF6">
            <w:r>
              <w:t>51,58% (+-0,62%)</w:t>
            </w:r>
          </w:p>
        </w:tc>
        <w:tc>
          <w:tcPr>
            <w:tcW w:w="3070" w:type="dxa"/>
          </w:tcPr>
          <w:p w14:paraId="022118AA" w14:textId="630B146F" w:rsidR="00D54E5D" w:rsidRDefault="00D54E5D" w:rsidP="00820AF6">
            <w:r w:rsidRPr="005E49A1">
              <w:t>∆</w:t>
            </w:r>
            <w:r>
              <w:t xml:space="preserve"> -5,85% (</w:t>
            </w:r>
            <w:r w:rsidRPr="005E49A1">
              <w:t>∆</w:t>
            </w:r>
            <w:r>
              <w:t xml:space="preserve"> -0,32%)</w:t>
            </w:r>
          </w:p>
        </w:tc>
      </w:tr>
      <w:tr w:rsidR="00D54E5D" w14:paraId="11D726ED" w14:textId="4ABBE336" w:rsidTr="00DF5383">
        <w:tc>
          <w:tcPr>
            <w:tcW w:w="3070" w:type="dxa"/>
          </w:tcPr>
          <w:p w14:paraId="00E720F6" w14:textId="77777777" w:rsidR="00D54E5D" w:rsidRDefault="00D54E5D" w:rsidP="00820AF6">
            <w:r>
              <w:t>Agenten-Performance</w:t>
            </w:r>
          </w:p>
        </w:tc>
        <w:tc>
          <w:tcPr>
            <w:tcW w:w="3070" w:type="dxa"/>
          </w:tcPr>
          <w:p w14:paraId="3DE83F74" w14:textId="09C25FD3" w:rsidR="00D54E5D" w:rsidRDefault="00D54E5D" w:rsidP="00820AF6">
            <w:r>
              <w:t>309,47 (+-3,78)</w:t>
            </w:r>
          </w:p>
        </w:tc>
        <w:tc>
          <w:tcPr>
            <w:tcW w:w="3070" w:type="dxa"/>
          </w:tcPr>
          <w:p w14:paraId="250863F7" w14:textId="6DB962F3" w:rsidR="00D54E5D" w:rsidRDefault="00D54E5D" w:rsidP="00820AF6">
            <w:r w:rsidRPr="005E49A1">
              <w:t>∆</w:t>
            </w:r>
            <w:r>
              <w:t xml:space="preserve"> -34,33 (</w:t>
            </w:r>
            <w:r w:rsidRPr="005E49A1">
              <w:t>∆</w:t>
            </w:r>
            <w:r>
              <w:t xml:space="preserve"> -2,1)</w:t>
            </w:r>
          </w:p>
        </w:tc>
      </w:tr>
    </w:tbl>
    <w:p w14:paraId="27072C1A" w14:textId="77777777" w:rsidR="00D54E5D" w:rsidRDefault="00D54E5D" w:rsidP="00A420E6"/>
    <w:p w14:paraId="036215C5" w14:textId="1F320A98" w:rsidR="00D54E5D" w:rsidRPr="00A420E6" w:rsidRDefault="00551B46" w:rsidP="00A420E6">
      <w:r>
        <w:t>Die Zufallspaarung hat in allen System-Metriken (siehe Tabelle 3) schlechter abgeschnitten als das räumliche Gitter.</w:t>
      </w:r>
    </w:p>
    <w:p w14:paraId="1C8892FA" w14:textId="32A2959D" w:rsidR="00FC4BB3" w:rsidRDefault="00FC4BB3" w:rsidP="00FC4BB3">
      <w:pPr>
        <w:pStyle w:val="Beschriftung"/>
        <w:keepNext/>
      </w:pPr>
      <w:bookmarkStart w:id="64" w:name="_Toc215239155"/>
      <w:r>
        <w:lastRenderedPageBreak/>
        <w:t xml:space="preserve">Tabelle </w:t>
      </w:r>
      <w:r>
        <w:fldChar w:fldCharType="begin"/>
      </w:r>
      <w:r>
        <w:instrText xml:space="preserve"> SEQ Tabelle \* ARABIC </w:instrText>
      </w:r>
      <w:r>
        <w:fldChar w:fldCharType="separate"/>
      </w:r>
      <w:r w:rsidR="005721E5">
        <w:t>4</w:t>
      </w:r>
      <w:r>
        <w:fldChar w:fldCharType="end"/>
      </w:r>
      <w:r>
        <w:t xml:space="preserve"> - </w:t>
      </w:r>
      <w:r w:rsidRPr="00C5370E">
        <w:t>Snapshot des Strategievorkommens zum Ende der Simulation</w:t>
      </w:r>
      <w:bookmarkEnd w:id="64"/>
    </w:p>
    <w:tbl>
      <w:tblPr>
        <w:tblStyle w:val="Tabellenraster"/>
        <w:tblW w:w="0" w:type="auto"/>
        <w:tblInd w:w="38" w:type="dxa"/>
        <w:tblLook w:val="04A0" w:firstRow="1" w:lastRow="0" w:firstColumn="1" w:lastColumn="0" w:noHBand="0" w:noVBand="1"/>
      </w:tblPr>
      <w:tblGrid>
        <w:gridCol w:w="3750"/>
        <w:gridCol w:w="2894"/>
        <w:gridCol w:w="2239"/>
      </w:tblGrid>
      <w:tr w:rsidR="00D54E5D" w14:paraId="360CDA88" w14:textId="77777777" w:rsidTr="005E49A1">
        <w:trPr>
          <w:trHeight w:val="955"/>
        </w:trPr>
        <w:tc>
          <w:tcPr>
            <w:tcW w:w="3750" w:type="dxa"/>
          </w:tcPr>
          <w:p w14:paraId="102F7088" w14:textId="04E12DBF" w:rsidR="00D54E5D" w:rsidRDefault="00D54E5D" w:rsidP="00820AF6">
            <w:r>
              <w:t>Strategietyp</w:t>
            </w:r>
          </w:p>
        </w:tc>
        <w:tc>
          <w:tcPr>
            <w:tcW w:w="2894" w:type="dxa"/>
          </w:tcPr>
          <w:p w14:paraId="06FCD273" w14:textId="3F31149A" w:rsidR="00D54E5D" w:rsidRDefault="00D54E5D" w:rsidP="00820AF6">
            <w:r>
              <w:t>Anteil am System und Standardabweichung</w:t>
            </w:r>
          </w:p>
        </w:tc>
        <w:tc>
          <w:tcPr>
            <w:tcW w:w="2239" w:type="dxa"/>
          </w:tcPr>
          <w:p w14:paraId="2C222C5E" w14:textId="14F5BD86" w:rsidR="00D54E5D" w:rsidRPr="005E49A1" w:rsidRDefault="00D54E5D" w:rsidP="00820AF6">
            <w:r>
              <w:t>Differenz</w:t>
            </w:r>
            <w:r w:rsidR="008C2DCF">
              <w:t xml:space="preserve"> (</w:t>
            </w:r>
            <w:r w:rsidR="008C2DCF" w:rsidRPr="005E49A1">
              <w:t>∆</w:t>
            </w:r>
            <w:r w:rsidR="008C2DCF">
              <w:t>)</w:t>
            </w:r>
            <w:r>
              <w:t xml:space="preserve"> zum Baseline-Setup</w:t>
            </w:r>
          </w:p>
        </w:tc>
      </w:tr>
      <w:tr w:rsidR="005E49A1" w14:paraId="14556FB3" w14:textId="01001982" w:rsidTr="005E49A1">
        <w:trPr>
          <w:trHeight w:val="955"/>
        </w:trPr>
        <w:tc>
          <w:tcPr>
            <w:tcW w:w="3750" w:type="dxa"/>
          </w:tcPr>
          <w:p w14:paraId="12585215" w14:textId="77777777" w:rsidR="005E49A1" w:rsidRDefault="005E49A1" w:rsidP="00820AF6">
            <w:proofErr w:type="spellStart"/>
            <w:r>
              <w:t>Defektor</w:t>
            </w:r>
            <w:proofErr w:type="spellEnd"/>
            <w:r>
              <w:t xml:space="preserve"> (Rot)</w:t>
            </w:r>
          </w:p>
        </w:tc>
        <w:tc>
          <w:tcPr>
            <w:tcW w:w="2894" w:type="dxa"/>
          </w:tcPr>
          <w:p w14:paraId="6151A5E0" w14:textId="71923B1A" w:rsidR="005E49A1" w:rsidRDefault="005E49A1" w:rsidP="00820AF6">
            <w:r>
              <w:t>55,2% (+-2,8%)</w:t>
            </w:r>
          </w:p>
        </w:tc>
        <w:tc>
          <w:tcPr>
            <w:tcW w:w="2239" w:type="dxa"/>
          </w:tcPr>
          <w:p w14:paraId="7BDF4EB7" w14:textId="29B2B4F7" w:rsidR="005E49A1" w:rsidRDefault="005E49A1" w:rsidP="00820AF6">
            <w:r w:rsidRPr="005E49A1">
              <w:t>∆</w:t>
            </w:r>
            <w:r>
              <w:t xml:space="preserve"> +11,1% (</w:t>
            </w:r>
            <w:r w:rsidRPr="005E49A1">
              <w:t>∆</w:t>
            </w:r>
            <w:r>
              <w:t xml:space="preserve"> -0,5%)</w:t>
            </w:r>
          </w:p>
        </w:tc>
      </w:tr>
      <w:tr w:rsidR="005E49A1" w14:paraId="5AB97564" w14:textId="46D772BE" w:rsidTr="005E49A1">
        <w:trPr>
          <w:trHeight w:val="590"/>
        </w:trPr>
        <w:tc>
          <w:tcPr>
            <w:tcW w:w="3750" w:type="dxa"/>
          </w:tcPr>
          <w:p w14:paraId="2CAADA07" w14:textId="4D746263" w:rsidR="005E49A1" w:rsidRDefault="005E49A1" w:rsidP="00820AF6">
            <w:r w:rsidRPr="00D64714">
              <w:t>Vorstufe-TFT (Cyan)</w:t>
            </w:r>
            <w:r w:rsidRPr="00D64714">
              <w:tab/>
            </w:r>
          </w:p>
        </w:tc>
        <w:tc>
          <w:tcPr>
            <w:tcW w:w="2894" w:type="dxa"/>
          </w:tcPr>
          <w:p w14:paraId="317B1AA2" w14:textId="445875C0" w:rsidR="005E49A1" w:rsidRDefault="005E49A1" w:rsidP="00820AF6">
            <w:r w:rsidRPr="00D64714">
              <w:t>14,3% (+-3,3%)</w:t>
            </w:r>
          </w:p>
        </w:tc>
        <w:tc>
          <w:tcPr>
            <w:tcW w:w="2239" w:type="dxa"/>
          </w:tcPr>
          <w:p w14:paraId="5259C7E0" w14:textId="50A3C3C8" w:rsidR="005E49A1" w:rsidRPr="00D64714" w:rsidRDefault="005E49A1" w:rsidP="00820AF6">
            <w:r w:rsidRPr="005E49A1">
              <w:t>∆</w:t>
            </w:r>
            <w:r>
              <w:t xml:space="preserve"> -1,1% (</w:t>
            </w:r>
            <w:r w:rsidRPr="005E49A1">
              <w:t>∆</w:t>
            </w:r>
            <w:r>
              <w:t xml:space="preserve"> -1,2%)</w:t>
            </w:r>
          </w:p>
        </w:tc>
      </w:tr>
      <w:tr w:rsidR="005E49A1" w14:paraId="40BBE1C7" w14:textId="4B0ACD52" w:rsidTr="005E49A1">
        <w:trPr>
          <w:trHeight w:val="578"/>
        </w:trPr>
        <w:tc>
          <w:tcPr>
            <w:tcW w:w="3750" w:type="dxa"/>
          </w:tcPr>
          <w:p w14:paraId="17D9748B" w14:textId="10A22363" w:rsidR="005E49A1" w:rsidRDefault="005E49A1" w:rsidP="00D64714">
            <w:r w:rsidRPr="00FC4BB3">
              <w:t>Tit-</w:t>
            </w:r>
            <w:proofErr w:type="spellStart"/>
            <w:r w:rsidRPr="00FC4BB3">
              <w:t>for</w:t>
            </w:r>
            <w:proofErr w:type="spellEnd"/>
            <w:r w:rsidRPr="00FC4BB3">
              <w:t>-Tat (Blau)</w:t>
            </w:r>
          </w:p>
        </w:tc>
        <w:tc>
          <w:tcPr>
            <w:tcW w:w="2894" w:type="dxa"/>
          </w:tcPr>
          <w:p w14:paraId="0C58AB9A" w14:textId="768A0D3B" w:rsidR="005E49A1" w:rsidRDefault="005E49A1" w:rsidP="00D64714">
            <w:r w:rsidRPr="00FC4BB3">
              <w:t>13,2% (+-2,1%)</w:t>
            </w:r>
          </w:p>
        </w:tc>
        <w:tc>
          <w:tcPr>
            <w:tcW w:w="2239" w:type="dxa"/>
          </w:tcPr>
          <w:p w14:paraId="7873A1B8" w14:textId="4A1F3C5E" w:rsidR="005E49A1" w:rsidRPr="00FC4BB3" w:rsidRDefault="005E49A1" w:rsidP="00D64714">
            <w:r w:rsidRPr="005E49A1">
              <w:t>∆</w:t>
            </w:r>
            <w:r>
              <w:t xml:space="preserve"> +3,0% (</w:t>
            </w:r>
            <w:r w:rsidRPr="005E49A1">
              <w:t>∆</w:t>
            </w:r>
            <w:r>
              <w:t xml:space="preserve"> +0,3%)</w:t>
            </w:r>
          </w:p>
        </w:tc>
      </w:tr>
      <w:tr w:rsidR="005E49A1" w14:paraId="1465AF25" w14:textId="0F108501" w:rsidTr="005E49A1">
        <w:trPr>
          <w:trHeight w:val="578"/>
        </w:trPr>
        <w:tc>
          <w:tcPr>
            <w:tcW w:w="3750" w:type="dxa"/>
          </w:tcPr>
          <w:p w14:paraId="02D156EE" w14:textId="582F2C2B" w:rsidR="005E49A1" w:rsidRDefault="005E49A1" w:rsidP="00FC4BB3">
            <w:r>
              <w:t>Polarisiert (Orange)</w:t>
            </w:r>
          </w:p>
        </w:tc>
        <w:tc>
          <w:tcPr>
            <w:tcW w:w="2894" w:type="dxa"/>
          </w:tcPr>
          <w:p w14:paraId="34008E73" w14:textId="24BE6030" w:rsidR="005E49A1" w:rsidRDefault="005E49A1" w:rsidP="00FC4BB3">
            <w:r>
              <w:t>8,9% (+-2,5%)</w:t>
            </w:r>
          </w:p>
        </w:tc>
        <w:tc>
          <w:tcPr>
            <w:tcW w:w="2239" w:type="dxa"/>
          </w:tcPr>
          <w:p w14:paraId="07CB2047" w14:textId="4C981623" w:rsidR="005E49A1" w:rsidRDefault="005E49A1" w:rsidP="00FC4BB3">
            <w:r w:rsidRPr="005E49A1">
              <w:t>∆</w:t>
            </w:r>
            <w:r>
              <w:t xml:space="preserve"> -7,8% (</w:t>
            </w:r>
            <w:r w:rsidRPr="005E49A1">
              <w:t>∆</w:t>
            </w:r>
            <w:r>
              <w:t xml:space="preserve"> -2,0%)</w:t>
            </w:r>
          </w:p>
        </w:tc>
      </w:tr>
      <w:tr w:rsidR="005E49A1" w:rsidRPr="002C413D" w14:paraId="5EEABBA6" w14:textId="5F9A9819" w:rsidTr="005E49A1">
        <w:trPr>
          <w:trHeight w:val="590"/>
        </w:trPr>
        <w:tc>
          <w:tcPr>
            <w:tcW w:w="3750" w:type="dxa"/>
          </w:tcPr>
          <w:p w14:paraId="1BFCCEFF" w14:textId="77777777" w:rsidR="005E49A1" w:rsidRPr="002C413D" w:rsidRDefault="005E49A1" w:rsidP="00FC4BB3">
            <w:pPr>
              <w:rPr>
                <w:lang w:val="en-US"/>
              </w:rPr>
            </w:pPr>
            <w:r>
              <w:t>Kooperator (Grün)</w:t>
            </w:r>
          </w:p>
        </w:tc>
        <w:tc>
          <w:tcPr>
            <w:tcW w:w="2894" w:type="dxa"/>
          </w:tcPr>
          <w:p w14:paraId="4C9DDB16" w14:textId="39A972C3" w:rsidR="005E49A1" w:rsidRPr="002C413D" w:rsidRDefault="005E49A1" w:rsidP="00FC4BB3">
            <w:pPr>
              <w:rPr>
                <w:lang w:val="en-US"/>
              </w:rPr>
            </w:pPr>
            <w:r>
              <w:rPr>
                <w:lang w:val="en-US"/>
              </w:rPr>
              <w:t>7,2% (+-1,7%)</w:t>
            </w:r>
          </w:p>
        </w:tc>
        <w:tc>
          <w:tcPr>
            <w:tcW w:w="2239" w:type="dxa"/>
          </w:tcPr>
          <w:p w14:paraId="48C9DD36" w14:textId="6EB7229B" w:rsidR="005E49A1" w:rsidRDefault="005E49A1" w:rsidP="00FC4BB3">
            <w:pPr>
              <w:rPr>
                <w:lang w:val="en-US"/>
              </w:rPr>
            </w:pPr>
            <w:r w:rsidRPr="005E49A1">
              <w:t>∆</w:t>
            </w:r>
            <w:r>
              <w:t xml:space="preserve"> -3,0% (</w:t>
            </w:r>
            <w:r w:rsidRPr="005E49A1">
              <w:t>∆</w:t>
            </w:r>
            <w:r>
              <w:t xml:space="preserve"> -0,3%)</w:t>
            </w:r>
          </w:p>
        </w:tc>
      </w:tr>
      <w:tr w:rsidR="005E49A1" w14:paraId="41B8AE36" w14:textId="1CB7A83E" w:rsidTr="005E49A1">
        <w:trPr>
          <w:trHeight w:val="578"/>
        </w:trPr>
        <w:tc>
          <w:tcPr>
            <w:tcW w:w="3750" w:type="dxa"/>
          </w:tcPr>
          <w:p w14:paraId="6E2DB548" w14:textId="77777777" w:rsidR="005E49A1" w:rsidRPr="002C413D" w:rsidRDefault="005E49A1" w:rsidP="00FC4BB3">
            <w:pPr>
              <w:rPr>
                <w:lang w:val="en-US"/>
              </w:rPr>
            </w:pPr>
            <w:r w:rsidRPr="002C413D">
              <w:rPr>
                <w:lang w:val="en-US"/>
              </w:rPr>
              <w:t>Win-Stay-Lose-Shift (L</w:t>
            </w:r>
            <w:r>
              <w:rPr>
                <w:lang w:val="en-US"/>
              </w:rPr>
              <w:t>ila)</w:t>
            </w:r>
          </w:p>
        </w:tc>
        <w:tc>
          <w:tcPr>
            <w:tcW w:w="2894" w:type="dxa"/>
          </w:tcPr>
          <w:p w14:paraId="6A906D29" w14:textId="0F99F92A" w:rsidR="005E49A1" w:rsidRDefault="005E49A1" w:rsidP="00FC4BB3">
            <w:r>
              <w:t>1,5% (+-0,5%)</w:t>
            </w:r>
          </w:p>
        </w:tc>
        <w:tc>
          <w:tcPr>
            <w:tcW w:w="2239" w:type="dxa"/>
          </w:tcPr>
          <w:p w14:paraId="4CBE1177" w14:textId="47A92816" w:rsidR="005E49A1" w:rsidRDefault="005E49A1" w:rsidP="00FC4BB3">
            <w:r w:rsidRPr="005E49A1">
              <w:t>∆</w:t>
            </w:r>
            <w:r>
              <w:t xml:space="preserve"> -1,9% (</w:t>
            </w:r>
            <w:r w:rsidRPr="005E49A1">
              <w:t>∆</w:t>
            </w:r>
            <w:r>
              <w:t xml:space="preserve"> -0,4%)</w:t>
            </w:r>
          </w:p>
        </w:tc>
      </w:tr>
    </w:tbl>
    <w:p w14:paraId="14A4C457" w14:textId="77777777" w:rsidR="00A420E6" w:rsidRDefault="00A420E6" w:rsidP="00A420E6"/>
    <w:p w14:paraId="48EDC8A7" w14:textId="77777777" w:rsidR="00D54E5D" w:rsidRDefault="005E49A1" w:rsidP="00A420E6">
      <w:proofErr w:type="spellStart"/>
      <w:r>
        <w:t>Defektoren</w:t>
      </w:r>
      <w:proofErr w:type="spellEnd"/>
      <w:r>
        <w:t xml:space="preserve"> sind bei der Zufallspaarung um ca. 11% präsenter als im räumlichen Gitter. Die Vorstufe von TFT ist fast identisch vertreten, mit einer Differenz von lediglich 1,1%. Tit-</w:t>
      </w:r>
      <w:proofErr w:type="spellStart"/>
      <w:r>
        <w:t>For</w:t>
      </w:r>
      <w:proofErr w:type="spellEnd"/>
      <w:r>
        <w:t>-Tat hat einen Anstieg von 3,0%, während starke Kooperatoren um 3,0% weniger oft vorkommen.</w:t>
      </w:r>
      <w:r w:rsidR="00D54E5D">
        <w:t xml:space="preserve"> Polarisierte Strategien haben mit -7,8% die zweitgrößte Differenz. </w:t>
      </w:r>
      <w:proofErr w:type="spellStart"/>
      <w:r w:rsidR="00D54E5D">
        <w:t>Win</w:t>
      </w:r>
      <w:proofErr w:type="spellEnd"/>
      <w:r w:rsidR="00D54E5D">
        <w:t>-</w:t>
      </w:r>
      <w:proofErr w:type="spellStart"/>
      <w:r w:rsidR="00D54E5D">
        <w:t>Stay</w:t>
      </w:r>
      <w:proofErr w:type="spellEnd"/>
      <w:r w:rsidR="00D54E5D">
        <w:t>-Lose-Shift ist um 1,9% gesunken.</w:t>
      </w:r>
    </w:p>
    <w:p w14:paraId="26502061" w14:textId="3FC640F4" w:rsidR="005E49A1" w:rsidRPr="00A420E6" w:rsidRDefault="00D54E5D" w:rsidP="00A420E6">
      <w:r>
        <w:t>Die Werte in den Klammern zeigen die Differenz der Standardabweichung zwischen den Experimenten.</w:t>
      </w:r>
    </w:p>
    <w:p w14:paraId="4693595E" w14:textId="1AFDC8C7" w:rsidR="00AB5B3C" w:rsidRPr="00AB5B3C" w:rsidRDefault="00A420E6" w:rsidP="00A420E6">
      <w:pPr>
        <w:pStyle w:val="berschrift3"/>
      </w:pPr>
      <w:bookmarkStart w:id="65" w:name="_Toc215239397"/>
      <w:r>
        <w:lastRenderedPageBreak/>
        <w:t>Analyse-Dashboard</w:t>
      </w:r>
      <w:bookmarkEnd w:id="65"/>
    </w:p>
    <w:p w14:paraId="06A95516" w14:textId="77777777" w:rsidR="00E44CB5" w:rsidRDefault="00687DCA" w:rsidP="00E44CB5">
      <w:pPr>
        <w:keepNext/>
      </w:pPr>
      <w:r w:rsidRPr="00687DCA">
        <w:rPr>
          <w:noProof/>
        </w:rPr>
        <w:drawing>
          <wp:inline distT="0" distB="0" distL="0" distR="0" wp14:anchorId="2570DBDA" wp14:editId="64BE50F6">
            <wp:extent cx="5759450" cy="3922395"/>
            <wp:effectExtent l="0" t="0" r="0" b="1905"/>
            <wp:docPr id="1225761609" name="Grafik 1" descr="Ein Bild, das Screenshot, Text, Farbigkei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1609" name="Grafik 1" descr="Ein Bild, das Screenshot, Text, Farbigkeit, Design enthält.&#10;&#10;KI-generierte Inhalte können fehlerhaft sein."/>
                    <pic:cNvPicPr/>
                  </pic:nvPicPr>
                  <pic:blipFill>
                    <a:blip r:embed="rId24"/>
                    <a:stretch>
                      <a:fillRect/>
                    </a:stretch>
                  </pic:blipFill>
                  <pic:spPr>
                    <a:xfrm>
                      <a:off x="0" y="0"/>
                      <a:ext cx="5759450" cy="3922395"/>
                    </a:xfrm>
                    <a:prstGeom prst="rect">
                      <a:avLst/>
                    </a:prstGeom>
                  </pic:spPr>
                </pic:pic>
              </a:graphicData>
            </a:graphic>
          </wp:inline>
        </w:drawing>
      </w:r>
    </w:p>
    <w:p w14:paraId="72A9A6B8" w14:textId="4F8371DF" w:rsidR="002158AC" w:rsidRDefault="00E44CB5" w:rsidP="00E44CB5">
      <w:pPr>
        <w:pStyle w:val="Beschriftung"/>
        <w:jc w:val="both"/>
      </w:pPr>
      <w:bookmarkStart w:id="66" w:name="_Toc215239177"/>
      <w:r>
        <w:t xml:space="preserve">Abbildung </w:t>
      </w:r>
      <w:r>
        <w:fldChar w:fldCharType="begin"/>
      </w:r>
      <w:r>
        <w:instrText xml:space="preserve"> SEQ Abbildung \* ARABIC </w:instrText>
      </w:r>
      <w:r>
        <w:fldChar w:fldCharType="separate"/>
      </w:r>
      <w:r w:rsidR="005721E5">
        <w:t>14</w:t>
      </w:r>
      <w:r>
        <w:fldChar w:fldCharType="end"/>
      </w:r>
      <w:r>
        <w:t xml:space="preserve"> - </w:t>
      </w:r>
      <w:r w:rsidR="00AB5B3C" w:rsidRPr="00A17822">
        <w:t xml:space="preserve">Die Abbildung zeigt oben </w:t>
      </w:r>
      <w:r w:rsidR="00AB5B3C">
        <w:t xml:space="preserve">die Entwicklung der Kooperationsrate anhand von Heatmaps </w:t>
      </w:r>
      <w:r w:rsidR="00AB5B3C" w:rsidRPr="00A17822">
        <w:t>über die Dauer der Simulation hinweg</w:t>
      </w:r>
      <w:r w:rsidR="00AB5B3C">
        <w:t>. Diese Verläufe stammen aus dem Durchlauf mit Seed 0. Dieser Durchlauf spiegelt den konsistenten Trend wider, der über alle Simulationsdurchläufe hinweg beobachtet wurde.</w:t>
      </w:r>
      <w:bookmarkEnd w:id="66"/>
    </w:p>
    <w:p w14:paraId="6DB22D8D" w14:textId="0CC08F9C" w:rsidR="00405DA9" w:rsidRPr="00405DA9" w:rsidRDefault="00405DA9" w:rsidP="00405DA9">
      <w:r>
        <w:t xml:space="preserve">Die </w:t>
      </w:r>
      <w:r w:rsidR="00BA38FE">
        <w:t>Initialphase ist analog zur</w:t>
      </w:r>
      <w:r>
        <w:t xml:space="preserve"> Entwicklung der Kooperationsraten und des </w:t>
      </w:r>
      <w:proofErr w:type="spellStart"/>
      <w:r>
        <w:t>Rewards</w:t>
      </w:r>
      <w:proofErr w:type="spellEnd"/>
      <w:r>
        <w:t xml:space="preserve"> der Agenten im räumlichen Gitter</w:t>
      </w:r>
      <w:r w:rsidR="00A25A22">
        <w:t>:</w:t>
      </w:r>
      <w:r>
        <w:t xml:space="preserve"> </w:t>
      </w:r>
      <w:r w:rsidR="00BA38FE" w:rsidRPr="00BA38FE">
        <w:t>Das System startet mit einer Kooperationsrate vo</w:t>
      </w:r>
      <w:r w:rsidR="00BA38FE">
        <w:t>n 50%</w:t>
      </w:r>
      <w:r>
        <w:t xml:space="preserve">, welche dann anschließend stark abfällt in Richtung </w:t>
      </w:r>
      <w:proofErr w:type="spellStart"/>
      <w:r>
        <w:t>Defektion</w:t>
      </w:r>
      <w:proofErr w:type="spellEnd"/>
      <w:r>
        <w:t xml:space="preserve">. Nach diesen beiden Phasen kristallisieren sich </w:t>
      </w:r>
      <w:r w:rsidR="00936802">
        <w:t xml:space="preserve">sehr verstreut </w:t>
      </w:r>
      <w:r>
        <w:t xml:space="preserve">dann einzelne Kooperatoren heraus. Das </w:t>
      </w:r>
      <w:r w:rsidR="00936802">
        <w:t>bedeutet</w:t>
      </w:r>
      <w:r>
        <w:t>, dass im Gegensatz zum räumlichen Gitter, in welchem Cluster entstehen, die kooperative Emergenz deutlich verstreuter und weniger zusammenhängend</w:t>
      </w:r>
      <w:r w:rsidR="00936802">
        <w:t xml:space="preserve"> ist</w:t>
      </w:r>
      <w:r>
        <w:t>.</w:t>
      </w:r>
      <w:r w:rsidR="005E49A1">
        <w:t xml:space="preserve"> Diese Beobachtung ist Seed-unabhängig, wie man an Abbildung 16 erkennt.</w:t>
      </w:r>
    </w:p>
    <w:p w14:paraId="62378810" w14:textId="77777777" w:rsidR="00E44CB5" w:rsidRDefault="00FB1F08" w:rsidP="00E44CB5">
      <w:pPr>
        <w:keepNext/>
      </w:pPr>
      <w:r w:rsidRPr="00FB1F08">
        <w:rPr>
          <w:noProof/>
        </w:rPr>
        <w:lastRenderedPageBreak/>
        <w:drawing>
          <wp:inline distT="0" distB="0" distL="0" distR="0" wp14:anchorId="209FC256" wp14:editId="48AE760D">
            <wp:extent cx="5759450" cy="1920875"/>
            <wp:effectExtent l="0" t="0" r="0" b="3175"/>
            <wp:docPr id="29956754" name="Grafik 9" descr="Ein Bild, das Screenshot, Text, Multimedia-Softwar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754" name="Grafik 9" descr="Ein Bild, das Screenshot, Text, Multimedia-Software, Farbigkeit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920875"/>
                    </a:xfrm>
                    <a:prstGeom prst="rect">
                      <a:avLst/>
                    </a:prstGeom>
                    <a:noFill/>
                    <a:ln>
                      <a:noFill/>
                    </a:ln>
                  </pic:spPr>
                </pic:pic>
              </a:graphicData>
            </a:graphic>
          </wp:inline>
        </w:drawing>
      </w:r>
    </w:p>
    <w:p w14:paraId="1269F980" w14:textId="41FFDDBE" w:rsidR="00FB1F08" w:rsidRDefault="00E44CB5" w:rsidP="00E44CB5">
      <w:pPr>
        <w:pStyle w:val="Beschriftung"/>
        <w:jc w:val="both"/>
      </w:pPr>
      <w:bookmarkStart w:id="67" w:name="_Toc215239178"/>
      <w:r>
        <w:t xml:space="preserve">Abbildung </w:t>
      </w:r>
      <w:r>
        <w:fldChar w:fldCharType="begin"/>
      </w:r>
      <w:r>
        <w:instrText xml:space="preserve"> SEQ Abbildung \* ARABIC </w:instrText>
      </w:r>
      <w:r>
        <w:fldChar w:fldCharType="separate"/>
      </w:r>
      <w:r w:rsidR="005721E5">
        <w:t>15</w:t>
      </w:r>
      <w:r>
        <w:fldChar w:fldCharType="end"/>
      </w:r>
      <w:r>
        <w:t xml:space="preserve"> -</w:t>
      </w:r>
      <w:r w:rsidR="00706AE7">
        <w:t xml:space="preserve"> Gesamtbild des Analyse-Dashboards zum Matchcount 200.000 (Seed 0).</w:t>
      </w:r>
      <w:bookmarkEnd w:id="67"/>
    </w:p>
    <w:p w14:paraId="5CCB5A0D" w14:textId="7DED9AFE" w:rsidR="00706AE7" w:rsidRPr="00706AE7" w:rsidRDefault="00706AE7" w:rsidP="00706AE7">
      <w:r>
        <w:t xml:space="preserve">Auch bei rein zufälliger Agentenpaarung entstehen kooperationsfreudige Agenten und eine allgemein vielfältige Emergenz an unterschiedlichen Strategien, jedoch mit dem Unterschied, </w:t>
      </w:r>
      <w:r w:rsidR="005E49A1">
        <w:t>dass</w:t>
      </w:r>
      <w:r>
        <w:t xml:space="preserve"> diese deutlich verstreuter sind, als </w:t>
      </w:r>
      <w:r w:rsidR="005E49A1">
        <w:t>bei den</w:t>
      </w:r>
      <w:r>
        <w:t xml:space="preserve"> begrenzten Nachbarschaften</w:t>
      </w:r>
      <w:r w:rsidR="005E49A1">
        <w:t xml:space="preserve"> im räumlichen Gitter</w:t>
      </w:r>
      <w:r>
        <w:t>.</w:t>
      </w:r>
    </w:p>
    <w:p w14:paraId="144D71B8" w14:textId="77777777" w:rsidR="00E44CB5" w:rsidRDefault="00FB1F08" w:rsidP="00E44CB5">
      <w:pPr>
        <w:keepNext/>
      </w:pPr>
      <w:r w:rsidRPr="00FB1F08">
        <w:rPr>
          <w:noProof/>
        </w:rPr>
        <w:drawing>
          <wp:inline distT="0" distB="0" distL="0" distR="0" wp14:anchorId="2242C40D" wp14:editId="134F40E4">
            <wp:extent cx="5759450" cy="3956050"/>
            <wp:effectExtent l="0" t="0" r="0" b="6350"/>
            <wp:docPr id="1618066617" name="Grafik 1" descr="Ein Bild, das Text, Screensho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6617" name="Grafik 1" descr="Ein Bild, das Text, Screenshot, Muster enthält.&#10;&#10;KI-generierte Inhalte können fehlerhaft sein."/>
                    <pic:cNvPicPr/>
                  </pic:nvPicPr>
                  <pic:blipFill>
                    <a:blip r:embed="rId26"/>
                    <a:stretch>
                      <a:fillRect/>
                    </a:stretch>
                  </pic:blipFill>
                  <pic:spPr>
                    <a:xfrm>
                      <a:off x="0" y="0"/>
                      <a:ext cx="5759450" cy="3956050"/>
                    </a:xfrm>
                    <a:prstGeom prst="rect">
                      <a:avLst/>
                    </a:prstGeom>
                  </pic:spPr>
                </pic:pic>
              </a:graphicData>
            </a:graphic>
          </wp:inline>
        </w:drawing>
      </w:r>
    </w:p>
    <w:p w14:paraId="6D754AC7" w14:textId="76D2BA40" w:rsidR="00F10023" w:rsidRPr="00F10023" w:rsidRDefault="00E44CB5" w:rsidP="005E49A1">
      <w:pPr>
        <w:pStyle w:val="Beschriftung"/>
        <w:jc w:val="both"/>
      </w:pPr>
      <w:bookmarkStart w:id="68" w:name="_Toc215239179"/>
      <w:r>
        <w:t xml:space="preserve">Abbildung </w:t>
      </w:r>
      <w:r>
        <w:fldChar w:fldCharType="begin"/>
      </w:r>
      <w:r>
        <w:instrText xml:space="preserve"> SEQ Abbildung \* ARABIC </w:instrText>
      </w:r>
      <w:r>
        <w:fldChar w:fldCharType="separate"/>
      </w:r>
      <w:r w:rsidR="005721E5">
        <w:t>16</w:t>
      </w:r>
      <w:r>
        <w:fldChar w:fldCharType="end"/>
      </w:r>
      <w:r>
        <w:t xml:space="preserve"> -</w:t>
      </w:r>
      <w:r w:rsidR="002126A5">
        <w:t xml:space="preserve"> Endzustände von zehn verschiedenen Seeds (0-9). Das bedeutet, alle Heatmaps wurden bei Match 200</w:t>
      </w:r>
      <w:r w:rsidR="00D64714">
        <w:t>.</w:t>
      </w:r>
      <w:r w:rsidR="002126A5">
        <w:t>000 erstellt.</w:t>
      </w:r>
      <w:bookmarkEnd w:id="68"/>
    </w:p>
    <w:p w14:paraId="04C14E15" w14:textId="4EA050CE" w:rsidR="00EA4639" w:rsidRDefault="0077681B" w:rsidP="00EA4639">
      <w:pPr>
        <w:pStyle w:val="berschrift2"/>
      </w:pPr>
      <w:bookmarkStart w:id="69" w:name="_Toc215239398"/>
      <w:r>
        <w:lastRenderedPageBreak/>
        <w:t xml:space="preserve">Setup 2 - </w:t>
      </w:r>
      <w:r w:rsidR="00EA4639">
        <w:t>Vergleichende Betrachtung der Lernalgorithmen und deren Auswirkungen</w:t>
      </w:r>
      <w:bookmarkEnd w:id="69"/>
    </w:p>
    <w:p w14:paraId="1DB11663" w14:textId="18F33371" w:rsidR="004208B6" w:rsidRPr="004208B6" w:rsidRDefault="004208B6" w:rsidP="004208B6">
      <w:r>
        <w:t>In diesem Abschnitt werden Q-Learning- und SARSA-Agenten im IGD-MAS gegenübergestellt und ihr Verhalten vergleichend betrach</w:t>
      </w:r>
      <w:r w:rsidR="00D56994">
        <w:t>tet</w:t>
      </w:r>
      <w:r>
        <w:t>.</w:t>
      </w:r>
    </w:p>
    <w:p w14:paraId="4E64131A" w14:textId="4D51ECDC" w:rsidR="00D119E8" w:rsidRPr="00D119E8" w:rsidRDefault="00D119E8" w:rsidP="00D119E8">
      <w:pPr>
        <w:pStyle w:val="berschrift3"/>
      </w:pPr>
      <w:bookmarkStart w:id="70" w:name="_Toc215239399"/>
      <w:r>
        <w:t>Diagramme</w:t>
      </w:r>
      <w:bookmarkEnd w:id="70"/>
    </w:p>
    <w:p w14:paraId="577B815E" w14:textId="77777777" w:rsidR="00E44CB5" w:rsidRDefault="00395F50" w:rsidP="00E44CB5">
      <w:pPr>
        <w:keepNext/>
      </w:pPr>
      <w:r w:rsidRPr="00395F50">
        <w:rPr>
          <w:noProof/>
        </w:rPr>
        <w:drawing>
          <wp:inline distT="0" distB="0" distL="0" distR="0" wp14:anchorId="79308EC1" wp14:editId="0234E3EB">
            <wp:extent cx="6004560" cy="3002280"/>
            <wp:effectExtent l="0" t="0" r="0" b="7620"/>
            <wp:docPr id="214334319" name="Grafik 1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19" name="Grafik 11" descr="Ein Bild, das Text, Screenshot, Diagramm, Reihe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4560" cy="3002280"/>
                    </a:xfrm>
                    <a:prstGeom prst="rect">
                      <a:avLst/>
                    </a:prstGeom>
                    <a:noFill/>
                    <a:ln>
                      <a:noFill/>
                    </a:ln>
                  </pic:spPr>
                </pic:pic>
              </a:graphicData>
            </a:graphic>
          </wp:inline>
        </w:drawing>
      </w:r>
    </w:p>
    <w:p w14:paraId="381ED66E" w14:textId="235FA075" w:rsidR="00E44CB5" w:rsidRDefault="00E44CB5" w:rsidP="00E44CB5">
      <w:pPr>
        <w:pStyle w:val="Beschriftung"/>
        <w:jc w:val="both"/>
      </w:pPr>
      <w:bookmarkStart w:id="71" w:name="_Toc215239180"/>
      <w:r>
        <w:t xml:space="preserve">Abbildung </w:t>
      </w:r>
      <w:r>
        <w:fldChar w:fldCharType="begin"/>
      </w:r>
      <w:r>
        <w:instrText xml:space="preserve"> SEQ Abbildung \* ARABIC </w:instrText>
      </w:r>
      <w:r>
        <w:fldChar w:fldCharType="separate"/>
      </w:r>
      <w:r w:rsidR="005721E5">
        <w:t>17</w:t>
      </w:r>
      <w:r>
        <w:fldChar w:fldCharType="end"/>
      </w:r>
      <w:r>
        <w:t xml:space="preserve"> -</w:t>
      </w:r>
      <w:r w:rsidR="002126A5">
        <w:t xml:space="preserve"> Zeitreihendiagramm von der aggregierten Strategieentwicklung aller SARSA-Agenten gemittelt über zehn verschiedenen Simulationsläufen.</w:t>
      </w:r>
      <w:bookmarkEnd w:id="71"/>
    </w:p>
    <w:p w14:paraId="0CE8365C" w14:textId="733F91A7" w:rsidR="00C5416F" w:rsidRDefault="00C5416F" w:rsidP="00CF4CCB">
      <w:r w:rsidRPr="00C5416F">
        <w:t xml:space="preserve">Die Analyse der aggregierten Strategieentwicklung (siehe Abbildung </w:t>
      </w:r>
      <w:r>
        <w:t>17</w:t>
      </w:r>
      <w:r w:rsidRPr="00C5416F">
        <w:t>) zeigt in der frühen Explorationsphase (Match 0 bis 1</w:t>
      </w:r>
      <w:r>
        <w:t>3</w:t>
      </w:r>
      <w:r w:rsidRPr="00C5416F">
        <w:t>.</w:t>
      </w:r>
      <w:r>
        <w:t>8</w:t>
      </w:r>
      <w:r w:rsidRPr="00C5416F">
        <w:t>00</w:t>
      </w:r>
      <w:r>
        <w:t>)</w:t>
      </w:r>
      <w:r w:rsidRPr="00C5416F">
        <w:t xml:space="preserve"> </w:t>
      </w:r>
      <w:r>
        <w:t>leichte</w:t>
      </w:r>
      <w:r w:rsidRPr="00C5416F">
        <w:t xml:space="preserve"> Fluktuationen.</w:t>
      </w:r>
    </w:p>
    <w:p w14:paraId="61C8E95D" w14:textId="6A83FE9A" w:rsidR="00936802" w:rsidRPr="00CF4CCB" w:rsidRDefault="00CF4CCB" w:rsidP="00CF4CCB">
      <w:r>
        <w:t>Die Strategien der Agenten haben während der Explorationsphase ein</w:t>
      </w:r>
      <w:r w:rsidR="00C5416F">
        <w:t>en</w:t>
      </w:r>
      <w:r>
        <w:t xml:space="preserve"> kurz</w:t>
      </w:r>
      <w:r w:rsidR="00C5416F">
        <w:t>zeitigen</w:t>
      </w:r>
      <w:r>
        <w:t xml:space="preserve"> und</w:t>
      </w:r>
      <w:r w:rsidR="00C5416F">
        <w:t xml:space="preserve"> sehr</w:t>
      </w:r>
      <w:r>
        <w:t xml:space="preserve"> kleine</w:t>
      </w:r>
      <w:r w:rsidR="00C5416F">
        <w:t>n</w:t>
      </w:r>
      <w:r>
        <w:t xml:space="preserve"> </w:t>
      </w:r>
      <w:r w:rsidR="00C5416F">
        <w:t>Höhepunkt</w:t>
      </w:r>
      <w:r>
        <w:t xml:space="preserve"> bis hin zu 0,13 beim Wert p(C|DD)</w:t>
      </w:r>
      <w:r w:rsidR="00C5416F">
        <w:t xml:space="preserve"> zum Matchcount 2500</w:t>
      </w:r>
      <w:r>
        <w:t xml:space="preserve"> und 0,8 beim Wert p(C|CD)</w:t>
      </w:r>
      <w:r w:rsidR="00C5416F">
        <w:t xml:space="preserve"> zum Matchcount 5000</w:t>
      </w:r>
      <w:r>
        <w:t>.</w:t>
      </w:r>
      <w:r w:rsidR="00C5416F">
        <w:t xml:space="preserve"> Die anderen beiden Werte sind nahe Null.</w:t>
      </w:r>
      <w:r>
        <w:t xml:space="preserve"> </w:t>
      </w:r>
      <w:r w:rsidR="00C5416F">
        <w:t>Nach absinken des Epsilons</w:t>
      </w:r>
      <w:r>
        <w:t xml:space="preserve"> konvergieren </w:t>
      </w:r>
      <w:r w:rsidR="00C5416F">
        <w:t>die Werte p(C|CC), p(C|CD) und p(C|DD)</w:t>
      </w:r>
      <w:r>
        <w:t xml:space="preserve"> nahe Null.</w:t>
      </w:r>
      <w:r w:rsidR="00C5416F">
        <w:t xml:space="preserve"> </w:t>
      </w:r>
      <w:r w:rsidR="00C5416F" w:rsidRPr="00C5416F">
        <w:t xml:space="preserve">Eine Ausnahme bildet der Wert </w:t>
      </w:r>
      <w:r w:rsidR="00C5416F">
        <w:t xml:space="preserve">p(C|DC), </w:t>
      </w:r>
      <w:r w:rsidR="00C5416F" w:rsidRPr="00C5416F">
        <w:t xml:space="preserve">der nicht vollständig gegen Null geht, sondern sich auf einem Niveau von ca. </w:t>
      </w:r>
      <w:r w:rsidR="00C5416F">
        <w:t xml:space="preserve">0,2 </w:t>
      </w:r>
      <w:r w:rsidR="00C5416F" w:rsidRPr="00C5416F">
        <w:t>stabilisiert.</w:t>
      </w:r>
    </w:p>
    <w:p w14:paraId="5FDF330E" w14:textId="4D51750B" w:rsidR="00E44CB5" w:rsidRDefault="00261927" w:rsidP="00E44CB5">
      <w:pPr>
        <w:keepNext/>
      </w:pPr>
      <w:r w:rsidRPr="00261927">
        <w:rPr>
          <w:noProof/>
        </w:rPr>
        <w:lastRenderedPageBreak/>
        <w:drawing>
          <wp:inline distT="0" distB="0" distL="0" distR="0" wp14:anchorId="716EB14D" wp14:editId="4CAE3143">
            <wp:extent cx="5759450" cy="3359785"/>
            <wp:effectExtent l="0" t="0" r="0" b="0"/>
            <wp:docPr id="205284600"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600" name="Grafik 9" descr="Ein Bild, das Text, Diagramm, Reihe, parallel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415B83A6" w14:textId="2F3A91BC" w:rsidR="00395F50" w:rsidRDefault="00E44CB5" w:rsidP="00E44CB5">
      <w:pPr>
        <w:pStyle w:val="Beschriftung"/>
        <w:jc w:val="both"/>
      </w:pPr>
      <w:bookmarkStart w:id="72" w:name="_Toc215239181"/>
      <w:r>
        <w:t xml:space="preserve">Abbildung </w:t>
      </w:r>
      <w:r>
        <w:fldChar w:fldCharType="begin"/>
      </w:r>
      <w:r>
        <w:instrText xml:space="preserve"> SEQ Abbildung \* ARABIC </w:instrText>
      </w:r>
      <w:r>
        <w:fldChar w:fldCharType="separate"/>
      </w:r>
      <w:r w:rsidR="005721E5">
        <w:t>18</w:t>
      </w:r>
      <w:r>
        <w:fldChar w:fldCharType="end"/>
      </w:r>
      <w:r>
        <w:t xml:space="preserve"> -</w:t>
      </w:r>
      <w:r w:rsidR="002126A5">
        <w:t xml:space="preserve"> Zeitreihendiagramm der aggregierten Kooperaionsrate aller SARSA-Agenten gemittelt über zehn verschiedenen Simulationsläufen.</w:t>
      </w:r>
      <w:bookmarkEnd w:id="72"/>
    </w:p>
    <w:p w14:paraId="37C92909" w14:textId="40AB5818" w:rsidR="00CF4CCB" w:rsidRPr="00CF4CCB" w:rsidRDefault="00CF4CCB" w:rsidP="00CF4CCB">
      <w:r>
        <w:t>Nach einem kurzfristigen Anstieg der durchschnittliche Kooperationsrate aller Agenten während der Explorationsphase, fällt diese wieder stark ab und konvergiert nahe Null.</w:t>
      </w:r>
      <w:r w:rsidR="000B1FEF">
        <w:t xml:space="preserve"> Die Kooperationsrate am Ende der Simulation ist 1,94% mit einer Standardabweichung von 0,39%.</w:t>
      </w:r>
    </w:p>
    <w:p w14:paraId="3B387590" w14:textId="10A03092" w:rsidR="00D119E8" w:rsidRDefault="00D119E8" w:rsidP="00D119E8">
      <w:pPr>
        <w:pStyle w:val="berschrift3"/>
      </w:pPr>
      <w:bookmarkStart w:id="73" w:name="_Toc215239400"/>
      <w:r>
        <w:t>Rohdaten</w:t>
      </w:r>
      <w:bookmarkEnd w:id="73"/>
    </w:p>
    <w:p w14:paraId="3F2B9EE0" w14:textId="4E72330F" w:rsidR="00FD2268" w:rsidRDefault="00FD2268" w:rsidP="00FD2268">
      <w:pPr>
        <w:pStyle w:val="Beschriftung"/>
        <w:keepNext/>
      </w:pPr>
      <w:bookmarkStart w:id="74" w:name="_Toc215239156"/>
      <w:r>
        <w:t xml:space="preserve">Tabelle </w:t>
      </w:r>
      <w:r>
        <w:fldChar w:fldCharType="begin"/>
      </w:r>
      <w:r>
        <w:instrText xml:space="preserve"> SEQ Tabelle \* ARABIC </w:instrText>
      </w:r>
      <w:r>
        <w:fldChar w:fldCharType="separate"/>
      </w:r>
      <w:r w:rsidR="005721E5">
        <w:t>5</w:t>
      </w:r>
      <w:r>
        <w:fldChar w:fldCharType="end"/>
      </w:r>
      <w:r>
        <w:t xml:space="preserve"> - </w:t>
      </w:r>
      <w:r w:rsidRPr="00773DAF">
        <w:t>Finale Koordinationsrate, System-Effizienz und Agenten-Performance</w:t>
      </w:r>
      <w:bookmarkEnd w:id="74"/>
    </w:p>
    <w:tbl>
      <w:tblPr>
        <w:tblStyle w:val="Tabellenraster"/>
        <w:tblW w:w="0" w:type="auto"/>
        <w:tblInd w:w="38" w:type="dxa"/>
        <w:tblLook w:val="04A0" w:firstRow="1" w:lastRow="0" w:firstColumn="1" w:lastColumn="0" w:noHBand="0" w:noVBand="1"/>
      </w:tblPr>
      <w:tblGrid>
        <w:gridCol w:w="3070"/>
        <w:gridCol w:w="3070"/>
        <w:gridCol w:w="3070"/>
      </w:tblGrid>
      <w:tr w:rsidR="008C2DCF" w14:paraId="0EBD9EBC" w14:textId="73F9773E" w:rsidTr="00364A20">
        <w:tc>
          <w:tcPr>
            <w:tcW w:w="3070" w:type="dxa"/>
          </w:tcPr>
          <w:p w14:paraId="57EAD197" w14:textId="77777777" w:rsidR="008C2DCF" w:rsidRDefault="008C2DCF" w:rsidP="00820AF6"/>
        </w:tc>
        <w:tc>
          <w:tcPr>
            <w:tcW w:w="3070" w:type="dxa"/>
          </w:tcPr>
          <w:p w14:paraId="66776DD6" w14:textId="77777777" w:rsidR="008C2DCF" w:rsidRDefault="008C2DCF" w:rsidP="00820AF6">
            <w:r>
              <w:t>Gesamtzeitraum</w:t>
            </w:r>
          </w:p>
        </w:tc>
        <w:tc>
          <w:tcPr>
            <w:tcW w:w="3070" w:type="dxa"/>
          </w:tcPr>
          <w:p w14:paraId="4460807B" w14:textId="4EB2188E" w:rsidR="008C2DCF" w:rsidRDefault="008C2DCF" w:rsidP="00820AF6">
            <w:r>
              <w:t>Differenz (</w:t>
            </w:r>
            <w:r w:rsidRPr="005E49A1">
              <w:t>∆</w:t>
            </w:r>
            <w:r>
              <w:t>) zum Baseline-Setup</w:t>
            </w:r>
          </w:p>
        </w:tc>
      </w:tr>
      <w:tr w:rsidR="008C2DCF" w14:paraId="714D9146" w14:textId="452DCB5F" w:rsidTr="00364A20">
        <w:tc>
          <w:tcPr>
            <w:tcW w:w="3070" w:type="dxa"/>
          </w:tcPr>
          <w:p w14:paraId="1B7F4CAB" w14:textId="77777777" w:rsidR="008C2DCF" w:rsidRDefault="008C2DCF" w:rsidP="00820AF6">
            <w:r>
              <w:t>Kooperationsrate (Durchschnitt)</w:t>
            </w:r>
          </w:p>
        </w:tc>
        <w:tc>
          <w:tcPr>
            <w:tcW w:w="3070" w:type="dxa"/>
          </w:tcPr>
          <w:p w14:paraId="7DAD02B3" w14:textId="207968EC" w:rsidR="008C2DCF" w:rsidRDefault="008C2DCF" w:rsidP="00820AF6">
            <w:r>
              <w:t>2,91% (+-0,23%)</w:t>
            </w:r>
          </w:p>
        </w:tc>
        <w:tc>
          <w:tcPr>
            <w:tcW w:w="3070" w:type="dxa"/>
          </w:tcPr>
          <w:p w14:paraId="08DFC971" w14:textId="2993E736" w:rsidR="008C2DCF" w:rsidRDefault="00512D29" w:rsidP="00820AF6">
            <w:r w:rsidRPr="005E49A1">
              <w:t>∆</w:t>
            </w:r>
            <w:r w:rsidR="00A3630C">
              <w:t xml:space="preserve"> -</w:t>
            </w:r>
            <w:r w:rsidR="00CE2CE8">
              <w:t>21,66</w:t>
            </w:r>
            <w:r w:rsidR="00A3630C">
              <w:t>% (</w:t>
            </w:r>
            <w:r w:rsidR="00A3630C" w:rsidRPr="005E49A1">
              <w:t>∆</w:t>
            </w:r>
            <w:r w:rsidR="00A3630C">
              <w:t xml:space="preserve"> -</w:t>
            </w:r>
            <w:r w:rsidR="00CE2CE8">
              <w:t>0,87</w:t>
            </w:r>
            <w:r w:rsidR="00A3630C">
              <w:t>%)</w:t>
            </w:r>
          </w:p>
        </w:tc>
      </w:tr>
      <w:tr w:rsidR="008C2DCF" w14:paraId="6F0A4A76" w14:textId="0C3FA3EF" w:rsidTr="00364A20">
        <w:tc>
          <w:tcPr>
            <w:tcW w:w="3070" w:type="dxa"/>
          </w:tcPr>
          <w:p w14:paraId="47CB1B32" w14:textId="77777777" w:rsidR="008C2DCF" w:rsidRDefault="008C2DCF" w:rsidP="00820AF6">
            <w:r>
              <w:t>System-Effizienz</w:t>
            </w:r>
          </w:p>
        </w:tc>
        <w:tc>
          <w:tcPr>
            <w:tcW w:w="3070" w:type="dxa"/>
          </w:tcPr>
          <w:p w14:paraId="55DF353D" w14:textId="05700606" w:rsidR="008C2DCF" w:rsidRDefault="008C2DCF" w:rsidP="00820AF6">
            <w:r>
              <w:t>35,09% (+-0,37%)</w:t>
            </w:r>
          </w:p>
        </w:tc>
        <w:tc>
          <w:tcPr>
            <w:tcW w:w="3070" w:type="dxa"/>
          </w:tcPr>
          <w:p w14:paraId="0080BDED" w14:textId="69AC4EA4" w:rsidR="008C2DCF" w:rsidRDefault="00512D29" w:rsidP="00820AF6">
            <w:r w:rsidRPr="005E49A1">
              <w:t>∆</w:t>
            </w:r>
            <w:r w:rsidR="00A3630C">
              <w:t xml:space="preserve"> </w:t>
            </w:r>
            <w:r w:rsidR="00A3630C" w:rsidRPr="00A3630C">
              <w:t>-22,34</w:t>
            </w:r>
            <w:r w:rsidR="00A3630C">
              <w:t>% (</w:t>
            </w:r>
            <w:r w:rsidR="00A3630C" w:rsidRPr="005E49A1">
              <w:t>∆</w:t>
            </w:r>
            <w:r w:rsidR="00A3630C">
              <w:t xml:space="preserve"> -0,57%)</w:t>
            </w:r>
          </w:p>
        </w:tc>
      </w:tr>
      <w:tr w:rsidR="008C2DCF" w14:paraId="68374591" w14:textId="6602E61E" w:rsidTr="00364A20">
        <w:tc>
          <w:tcPr>
            <w:tcW w:w="3070" w:type="dxa"/>
          </w:tcPr>
          <w:p w14:paraId="78D780E2" w14:textId="77777777" w:rsidR="008C2DCF" w:rsidRDefault="008C2DCF" w:rsidP="00820AF6">
            <w:r>
              <w:t>Agenten-Performance</w:t>
            </w:r>
          </w:p>
        </w:tc>
        <w:tc>
          <w:tcPr>
            <w:tcW w:w="3070" w:type="dxa"/>
          </w:tcPr>
          <w:p w14:paraId="7E784D37" w14:textId="2CACC93C" w:rsidR="008C2DCF" w:rsidRDefault="008C2DCF" w:rsidP="00820AF6">
            <w:r>
              <w:t>210,46(+-2,29)</w:t>
            </w:r>
          </w:p>
        </w:tc>
        <w:tc>
          <w:tcPr>
            <w:tcW w:w="3070" w:type="dxa"/>
          </w:tcPr>
          <w:p w14:paraId="1842EF82" w14:textId="393A0304" w:rsidR="008C2DCF" w:rsidRDefault="00512D29" w:rsidP="00820AF6">
            <w:r w:rsidRPr="005E49A1">
              <w:t>∆</w:t>
            </w:r>
            <w:r w:rsidR="00A3630C">
              <w:t xml:space="preserve"> 133,34 (</w:t>
            </w:r>
            <w:r w:rsidR="00A3630C" w:rsidRPr="005E49A1">
              <w:t>∆</w:t>
            </w:r>
            <w:r w:rsidR="00A3630C">
              <w:t xml:space="preserve"> -3,59)</w:t>
            </w:r>
          </w:p>
        </w:tc>
      </w:tr>
    </w:tbl>
    <w:p w14:paraId="79D5B657" w14:textId="5CD2172B" w:rsidR="009668CB" w:rsidRDefault="009668CB" w:rsidP="00D119E8"/>
    <w:p w14:paraId="0B7C67B3" w14:textId="7C0C0FD8" w:rsidR="00FD2268" w:rsidRDefault="00FD2268" w:rsidP="00FD2268">
      <w:pPr>
        <w:pStyle w:val="Beschriftung"/>
        <w:keepNext/>
      </w:pPr>
      <w:bookmarkStart w:id="75" w:name="_Toc215239157"/>
      <w:r>
        <w:t xml:space="preserve">Tabelle </w:t>
      </w:r>
      <w:r>
        <w:fldChar w:fldCharType="begin"/>
      </w:r>
      <w:r>
        <w:instrText xml:space="preserve"> SEQ Tabelle \* ARABIC </w:instrText>
      </w:r>
      <w:r>
        <w:fldChar w:fldCharType="separate"/>
      </w:r>
      <w:r w:rsidR="005721E5">
        <w:t>6</w:t>
      </w:r>
      <w:r>
        <w:fldChar w:fldCharType="end"/>
      </w:r>
      <w:r>
        <w:t xml:space="preserve"> - </w:t>
      </w:r>
      <w:r w:rsidRPr="00AE7ABE">
        <w:t>Snapshot des Strategievorkommens zum Ende der Simulation</w:t>
      </w:r>
      <w:bookmarkEnd w:id="75"/>
    </w:p>
    <w:tbl>
      <w:tblPr>
        <w:tblStyle w:val="Tabellenraster"/>
        <w:tblW w:w="0" w:type="auto"/>
        <w:tblInd w:w="38" w:type="dxa"/>
        <w:tblLook w:val="04A0" w:firstRow="1" w:lastRow="0" w:firstColumn="1" w:lastColumn="0" w:noHBand="0" w:noVBand="1"/>
      </w:tblPr>
      <w:tblGrid>
        <w:gridCol w:w="3417"/>
        <w:gridCol w:w="3417"/>
        <w:gridCol w:w="2414"/>
      </w:tblGrid>
      <w:tr w:rsidR="008C2DCF" w14:paraId="0B7E9B2F" w14:textId="0E0062B5" w:rsidTr="008C2DCF">
        <w:tc>
          <w:tcPr>
            <w:tcW w:w="3417" w:type="dxa"/>
          </w:tcPr>
          <w:p w14:paraId="40B4C2A5" w14:textId="0F64EA19" w:rsidR="008C2DCF" w:rsidRDefault="008C2DCF" w:rsidP="008C2DCF">
            <w:r>
              <w:t>Strategietyp</w:t>
            </w:r>
          </w:p>
        </w:tc>
        <w:tc>
          <w:tcPr>
            <w:tcW w:w="3417" w:type="dxa"/>
          </w:tcPr>
          <w:p w14:paraId="719C1280" w14:textId="2D756A38" w:rsidR="008C2DCF" w:rsidRDefault="008C2DCF" w:rsidP="008C2DCF">
            <w:r>
              <w:t>Anteil am System und Standardabweichung</w:t>
            </w:r>
          </w:p>
        </w:tc>
        <w:tc>
          <w:tcPr>
            <w:tcW w:w="2414" w:type="dxa"/>
          </w:tcPr>
          <w:p w14:paraId="3FD7704D" w14:textId="6C87CB42" w:rsidR="008C2DCF" w:rsidRDefault="008C2DCF" w:rsidP="008C2DCF">
            <w:r>
              <w:t>Differenz (</w:t>
            </w:r>
            <w:r w:rsidRPr="005E49A1">
              <w:t>∆</w:t>
            </w:r>
            <w:r>
              <w:t>) zum Baseline-Setup</w:t>
            </w:r>
          </w:p>
        </w:tc>
      </w:tr>
      <w:tr w:rsidR="008C2DCF" w14:paraId="193B6E5D" w14:textId="46FC1CCE" w:rsidTr="008C2DCF">
        <w:tc>
          <w:tcPr>
            <w:tcW w:w="3417" w:type="dxa"/>
          </w:tcPr>
          <w:p w14:paraId="63CE34EE" w14:textId="77777777" w:rsidR="008C2DCF" w:rsidRDefault="008C2DCF" w:rsidP="00820AF6">
            <w:proofErr w:type="spellStart"/>
            <w:r>
              <w:lastRenderedPageBreak/>
              <w:t>Defektor</w:t>
            </w:r>
            <w:proofErr w:type="spellEnd"/>
            <w:r>
              <w:t xml:space="preserve"> (Rot)</w:t>
            </w:r>
          </w:p>
        </w:tc>
        <w:tc>
          <w:tcPr>
            <w:tcW w:w="3417" w:type="dxa"/>
          </w:tcPr>
          <w:p w14:paraId="78D1872B" w14:textId="5FC40211" w:rsidR="008C2DCF" w:rsidRDefault="008C2DCF" w:rsidP="00820AF6">
            <w:r>
              <w:t>96,0% (+-1,8%)</w:t>
            </w:r>
          </w:p>
        </w:tc>
        <w:tc>
          <w:tcPr>
            <w:tcW w:w="2414" w:type="dxa"/>
          </w:tcPr>
          <w:p w14:paraId="50E9D4B7" w14:textId="0A38F6EB" w:rsidR="008C2DCF" w:rsidRDefault="00512D29" w:rsidP="00512D29">
            <w:pPr>
              <w:jc w:val="left"/>
            </w:pPr>
            <w:r w:rsidRPr="005E49A1">
              <w:t>∆</w:t>
            </w:r>
            <w:r>
              <w:t xml:space="preserve"> +51,9% (</w:t>
            </w:r>
            <w:r w:rsidRPr="005E49A1">
              <w:t>∆</w:t>
            </w:r>
            <w:r>
              <w:t xml:space="preserve"> -1,5%)</w:t>
            </w:r>
          </w:p>
        </w:tc>
      </w:tr>
      <w:tr w:rsidR="008C2DCF" w14:paraId="73C8E05E" w14:textId="35924E11" w:rsidTr="008C2DCF">
        <w:tc>
          <w:tcPr>
            <w:tcW w:w="3417" w:type="dxa"/>
          </w:tcPr>
          <w:p w14:paraId="1805B570" w14:textId="77777777" w:rsidR="008C2DCF" w:rsidRDefault="008C2DCF" w:rsidP="00820AF6">
            <w:r>
              <w:t>Polarisiert (Orange)</w:t>
            </w:r>
          </w:p>
        </w:tc>
        <w:tc>
          <w:tcPr>
            <w:tcW w:w="3417" w:type="dxa"/>
          </w:tcPr>
          <w:p w14:paraId="2E0E4063" w14:textId="196A6C3C" w:rsidR="008C2DCF" w:rsidRDefault="008C2DCF" w:rsidP="00820AF6">
            <w:r>
              <w:t>2,5% (+-1,5%)</w:t>
            </w:r>
          </w:p>
        </w:tc>
        <w:tc>
          <w:tcPr>
            <w:tcW w:w="2414" w:type="dxa"/>
          </w:tcPr>
          <w:p w14:paraId="48C9B6FF" w14:textId="3BE3D2FD" w:rsidR="008C2DCF" w:rsidRDefault="00512D29" w:rsidP="00820AF6">
            <w:r w:rsidRPr="005E49A1">
              <w:t>∆</w:t>
            </w:r>
            <w:r>
              <w:t xml:space="preserve"> -14,2% (</w:t>
            </w:r>
            <w:r w:rsidRPr="005E49A1">
              <w:t>∆</w:t>
            </w:r>
            <w:r>
              <w:t xml:space="preserve"> -3,5%)</w:t>
            </w:r>
          </w:p>
        </w:tc>
      </w:tr>
      <w:tr w:rsidR="008C2DCF" w14:paraId="3BD450EE" w14:textId="7D7E1FC9" w:rsidTr="008C2DCF">
        <w:tc>
          <w:tcPr>
            <w:tcW w:w="3417" w:type="dxa"/>
          </w:tcPr>
          <w:p w14:paraId="7C545E25" w14:textId="4DE8909B" w:rsidR="008C2DCF" w:rsidRDefault="008C2DCF" w:rsidP="00820AF6">
            <w:r w:rsidRPr="006A09C4">
              <w:t>Tit-</w:t>
            </w:r>
            <w:proofErr w:type="spellStart"/>
            <w:r w:rsidRPr="006A09C4">
              <w:t>for</w:t>
            </w:r>
            <w:proofErr w:type="spellEnd"/>
            <w:r w:rsidRPr="006A09C4">
              <w:t>-Tat (Blau)</w:t>
            </w:r>
            <w:r w:rsidRPr="006A09C4">
              <w:tab/>
            </w:r>
          </w:p>
        </w:tc>
        <w:tc>
          <w:tcPr>
            <w:tcW w:w="3417" w:type="dxa"/>
          </w:tcPr>
          <w:p w14:paraId="4BACB624" w14:textId="3165E241" w:rsidR="008C2DCF" w:rsidRDefault="008C2DCF" w:rsidP="00820AF6">
            <w:r w:rsidRPr="006A09C4">
              <w:t>1,1% (+-0,6%)</w:t>
            </w:r>
          </w:p>
        </w:tc>
        <w:tc>
          <w:tcPr>
            <w:tcW w:w="2414" w:type="dxa"/>
          </w:tcPr>
          <w:p w14:paraId="6A966956" w14:textId="250AC434" w:rsidR="008C2DCF" w:rsidRPr="006A09C4" w:rsidRDefault="00512D29" w:rsidP="00820AF6">
            <w:r w:rsidRPr="005E49A1">
              <w:t>∆</w:t>
            </w:r>
            <w:r>
              <w:t xml:space="preserve"> -9,1% (</w:t>
            </w:r>
            <w:r w:rsidRPr="005E49A1">
              <w:t>∆</w:t>
            </w:r>
            <w:r>
              <w:t xml:space="preserve"> -1,2%)</w:t>
            </w:r>
          </w:p>
        </w:tc>
      </w:tr>
      <w:tr w:rsidR="008C2DCF" w14:paraId="73E983BF" w14:textId="27540A3F" w:rsidTr="008C2DCF">
        <w:tc>
          <w:tcPr>
            <w:tcW w:w="3417" w:type="dxa"/>
          </w:tcPr>
          <w:p w14:paraId="5B3189BC" w14:textId="5F760C57" w:rsidR="008C2DCF" w:rsidRDefault="008C2DCF" w:rsidP="00820AF6">
            <w:r w:rsidRPr="006A09C4">
              <w:t>Kooperator (Grün)</w:t>
            </w:r>
            <w:r w:rsidRPr="006A09C4">
              <w:tab/>
            </w:r>
          </w:p>
        </w:tc>
        <w:tc>
          <w:tcPr>
            <w:tcW w:w="3417" w:type="dxa"/>
          </w:tcPr>
          <w:p w14:paraId="167DD1E2" w14:textId="431AF54B" w:rsidR="008C2DCF" w:rsidRDefault="008C2DCF" w:rsidP="00820AF6">
            <w:r w:rsidRPr="006A09C4">
              <w:t>0,7% (+-0,2%</w:t>
            </w:r>
            <w:r>
              <w:t>)</w:t>
            </w:r>
          </w:p>
        </w:tc>
        <w:tc>
          <w:tcPr>
            <w:tcW w:w="2414" w:type="dxa"/>
          </w:tcPr>
          <w:p w14:paraId="5E19CBFB" w14:textId="6CC21519" w:rsidR="008C2DCF" w:rsidRPr="006A09C4" w:rsidRDefault="00512D29" w:rsidP="00820AF6">
            <w:r w:rsidRPr="005E49A1">
              <w:t>∆</w:t>
            </w:r>
            <w:r>
              <w:t xml:space="preserve"> -9,5% (</w:t>
            </w:r>
            <w:r w:rsidRPr="005E49A1">
              <w:t>∆</w:t>
            </w:r>
            <w:r>
              <w:t xml:space="preserve"> -1,8%)</w:t>
            </w:r>
          </w:p>
        </w:tc>
      </w:tr>
      <w:tr w:rsidR="008C2DCF" w:rsidRPr="002C413D" w14:paraId="2C30D25B" w14:textId="1EB345C3" w:rsidTr="008C2DCF">
        <w:tc>
          <w:tcPr>
            <w:tcW w:w="3417" w:type="dxa"/>
          </w:tcPr>
          <w:p w14:paraId="60701C83" w14:textId="527667CD" w:rsidR="008C2DCF" w:rsidRPr="002C413D" w:rsidRDefault="008C2DCF" w:rsidP="006A09C4">
            <w:pPr>
              <w:rPr>
                <w:lang w:val="en-US"/>
              </w:rPr>
            </w:pPr>
            <w:r>
              <w:t>Vorstufe-TFT (Cyan)</w:t>
            </w:r>
          </w:p>
        </w:tc>
        <w:tc>
          <w:tcPr>
            <w:tcW w:w="3417" w:type="dxa"/>
          </w:tcPr>
          <w:p w14:paraId="4802BD9C" w14:textId="2379172A" w:rsidR="008C2DCF" w:rsidRPr="002C413D" w:rsidRDefault="008C2DCF" w:rsidP="006A09C4">
            <w:pPr>
              <w:rPr>
                <w:lang w:val="en-US"/>
              </w:rPr>
            </w:pPr>
            <w:r>
              <w:t>0,5% (+-0,0%)</w:t>
            </w:r>
          </w:p>
        </w:tc>
        <w:tc>
          <w:tcPr>
            <w:tcW w:w="2414" w:type="dxa"/>
          </w:tcPr>
          <w:p w14:paraId="5E87FAB1" w14:textId="25CC24FF" w:rsidR="008C2DCF" w:rsidRDefault="00512D29" w:rsidP="006A09C4">
            <w:r w:rsidRPr="005E49A1">
              <w:t>∆</w:t>
            </w:r>
            <w:r>
              <w:t xml:space="preserve"> -14,9% (</w:t>
            </w:r>
            <w:r w:rsidRPr="005E49A1">
              <w:t>∆</w:t>
            </w:r>
            <w:r>
              <w:t xml:space="preserve"> -5,5%)</w:t>
            </w:r>
          </w:p>
        </w:tc>
      </w:tr>
      <w:tr w:rsidR="008C2DCF" w14:paraId="1A9546BA" w14:textId="21A942A0" w:rsidTr="008C2DCF">
        <w:tc>
          <w:tcPr>
            <w:tcW w:w="3417" w:type="dxa"/>
          </w:tcPr>
          <w:p w14:paraId="6802A7E0" w14:textId="77777777" w:rsidR="008C2DCF" w:rsidRPr="002C413D" w:rsidRDefault="008C2DCF" w:rsidP="006A09C4">
            <w:pPr>
              <w:rPr>
                <w:lang w:val="en-US"/>
              </w:rPr>
            </w:pPr>
            <w:r w:rsidRPr="002C413D">
              <w:rPr>
                <w:lang w:val="en-US"/>
              </w:rPr>
              <w:t>Win-Stay-Lose-Shift (L</w:t>
            </w:r>
            <w:r>
              <w:rPr>
                <w:lang w:val="en-US"/>
              </w:rPr>
              <w:t>ila)</w:t>
            </w:r>
          </w:p>
        </w:tc>
        <w:tc>
          <w:tcPr>
            <w:tcW w:w="3417" w:type="dxa"/>
          </w:tcPr>
          <w:p w14:paraId="48EF2CC4" w14:textId="097C86B2" w:rsidR="008C2DCF" w:rsidRDefault="008C2DCF" w:rsidP="006A09C4">
            <w:r>
              <w:t>0,0% (+-0,0%)</w:t>
            </w:r>
          </w:p>
        </w:tc>
        <w:tc>
          <w:tcPr>
            <w:tcW w:w="2414" w:type="dxa"/>
          </w:tcPr>
          <w:p w14:paraId="756DC44C" w14:textId="65697A9E" w:rsidR="008C2DCF" w:rsidRDefault="00512D29" w:rsidP="006A09C4">
            <w:r w:rsidRPr="005E49A1">
              <w:t>∆</w:t>
            </w:r>
            <w:r>
              <w:t xml:space="preserve"> -3,4% (</w:t>
            </w:r>
            <w:r w:rsidRPr="005E49A1">
              <w:t>∆</w:t>
            </w:r>
            <w:r>
              <w:t xml:space="preserve"> -0,9%)</w:t>
            </w:r>
          </w:p>
        </w:tc>
      </w:tr>
    </w:tbl>
    <w:p w14:paraId="0A111F7E" w14:textId="5F600188" w:rsidR="009668CB" w:rsidRDefault="009668CB" w:rsidP="00D119E8"/>
    <w:p w14:paraId="14B65CE1" w14:textId="512E774F" w:rsidR="009668CB" w:rsidRDefault="009668CB" w:rsidP="00D119E8">
      <w:proofErr w:type="spellStart"/>
      <w:r>
        <w:t>Defektoren</w:t>
      </w:r>
      <w:proofErr w:type="spellEnd"/>
      <w:r>
        <w:t xml:space="preserve"> sind um 51,9% mehr vertreten als in der Baseline hin zu einem Gesamtvorkommen von 96%. Die anderen Strategietypen haben somit alle and stark Vorkommen verloren.</w:t>
      </w:r>
    </w:p>
    <w:p w14:paraId="4211F6C6" w14:textId="60BD900C" w:rsidR="00D119E8" w:rsidRPr="00D119E8" w:rsidRDefault="00D119E8" w:rsidP="00D119E8">
      <w:pPr>
        <w:pStyle w:val="berschrift3"/>
      </w:pPr>
      <w:bookmarkStart w:id="76" w:name="_Toc215239401"/>
      <w:r>
        <w:t>Analyse-Dashboard</w:t>
      </w:r>
      <w:bookmarkEnd w:id="76"/>
    </w:p>
    <w:p w14:paraId="23423170" w14:textId="77777777" w:rsidR="00E44CB5" w:rsidRDefault="00687DCA" w:rsidP="00E44CB5">
      <w:pPr>
        <w:keepNext/>
      </w:pPr>
      <w:r w:rsidRPr="00687DCA">
        <w:rPr>
          <w:noProof/>
        </w:rPr>
        <w:drawing>
          <wp:inline distT="0" distB="0" distL="0" distR="0" wp14:anchorId="3C0EFD3E" wp14:editId="557C10FC">
            <wp:extent cx="5759450" cy="3876040"/>
            <wp:effectExtent l="0" t="0" r="0" b="0"/>
            <wp:docPr id="488965834" name="Grafik 1" descr="Ein Bild, das Screenshot, Tex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5834" name="Grafik 1" descr="Ein Bild, das Screenshot, Text, Farbigkeit enthält.&#10;&#10;KI-generierte Inhalte können fehlerhaft sein."/>
                    <pic:cNvPicPr/>
                  </pic:nvPicPr>
                  <pic:blipFill>
                    <a:blip r:embed="rId29"/>
                    <a:stretch>
                      <a:fillRect/>
                    </a:stretch>
                  </pic:blipFill>
                  <pic:spPr>
                    <a:xfrm>
                      <a:off x="0" y="0"/>
                      <a:ext cx="5759450" cy="3876040"/>
                    </a:xfrm>
                    <a:prstGeom prst="rect">
                      <a:avLst/>
                    </a:prstGeom>
                  </pic:spPr>
                </pic:pic>
              </a:graphicData>
            </a:graphic>
          </wp:inline>
        </w:drawing>
      </w:r>
    </w:p>
    <w:p w14:paraId="6CAB537B" w14:textId="60407C05" w:rsidR="00687DCA" w:rsidRDefault="00E44CB5" w:rsidP="00E44CB5">
      <w:pPr>
        <w:pStyle w:val="Beschriftung"/>
        <w:jc w:val="both"/>
      </w:pPr>
      <w:bookmarkStart w:id="77" w:name="_Toc215239182"/>
      <w:r>
        <w:t xml:space="preserve">Abbildung </w:t>
      </w:r>
      <w:r>
        <w:fldChar w:fldCharType="begin"/>
      </w:r>
      <w:r>
        <w:instrText xml:space="preserve"> SEQ Abbildung \* ARABIC </w:instrText>
      </w:r>
      <w:r>
        <w:fldChar w:fldCharType="separate"/>
      </w:r>
      <w:r w:rsidR="005721E5">
        <w:t>19</w:t>
      </w:r>
      <w:r>
        <w:fldChar w:fldCharType="end"/>
      </w:r>
      <w:r>
        <w:t xml:space="preserve"> </w:t>
      </w:r>
      <w:r w:rsidR="00CC3659">
        <w:t>– Entwicklung der Kooperationsrate sowie des kumulativen Rewards.</w:t>
      </w:r>
      <w:bookmarkEnd w:id="77"/>
    </w:p>
    <w:p w14:paraId="5851A73F" w14:textId="5CD03585" w:rsidR="003D79E4" w:rsidRPr="003D79E4" w:rsidRDefault="003D79E4" w:rsidP="003D79E4">
      <w:r>
        <w:t xml:space="preserve">Die anfängliche Explorationsrate ist sehr ähnlich zum Setup 0, jedoch erholen sich die SARSA-Agenten nach der anfänglichen </w:t>
      </w:r>
      <w:proofErr w:type="spellStart"/>
      <w:r>
        <w:t>Defektionsphase</w:t>
      </w:r>
      <w:proofErr w:type="spellEnd"/>
      <w:r>
        <w:t xml:space="preserve"> nicht, sondern verweilen mit einer rein defektiven Strategie.</w:t>
      </w:r>
    </w:p>
    <w:p w14:paraId="1BED960B" w14:textId="77777777" w:rsidR="00E44CB5" w:rsidRDefault="00B024E9" w:rsidP="00E44CB5">
      <w:pPr>
        <w:keepNext/>
      </w:pPr>
      <w:r w:rsidRPr="00B024E9">
        <w:rPr>
          <w:noProof/>
        </w:rPr>
        <w:lastRenderedPageBreak/>
        <w:drawing>
          <wp:inline distT="0" distB="0" distL="0" distR="0" wp14:anchorId="5374B9F1" wp14:editId="1D57B459">
            <wp:extent cx="5759450" cy="1920875"/>
            <wp:effectExtent l="0" t="0" r="0" b="3175"/>
            <wp:docPr id="1103825685" name="Grafik 12" descr="Ein Bild, das Text, Screenshot, Multimedia-Software,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5685" name="Grafik 12" descr="Ein Bild, das Text, Screenshot, Multimedia-Software,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1920875"/>
                    </a:xfrm>
                    <a:prstGeom prst="rect">
                      <a:avLst/>
                    </a:prstGeom>
                    <a:noFill/>
                    <a:ln>
                      <a:noFill/>
                    </a:ln>
                  </pic:spPr>
                </pic:pic>
              </a:graphicData>
            </a:graphic>
          </wp:inline>
        </w:drawing>
      </w:r>
    </w:p>
    <w:p w14:paraId="5C9A6636" w14:textId="22749107" w:rsidR="00B024E9" w:rsidRDefault="00E44CB5" w:rsidP="00E44CB5">
      <w:pPr>
        <w:pStyle w:val="Beschriftung"/>
        <w:jc w:val="both"/>
      </w:pPr>
      <w:bookmarkStart w:id="78" w:name="_Toc215239183"/>
      <w:r>
        <w:t xml:space="preserve">Abbildung </w:t>
      </w:r>
      <w:r>
        <w:fldChar w:fldCharType="begin"/>
      </w:r>
      <w:r>
        <w:instrText xml:space="preserve"> SEQ Abbildung \* ARABIC </w:instrText>
      </w:r>
      <w:r>
        <w:fldChar w:fldCharType="separate"/>
      </w:r>
      <w:r w:rsidR="005721E5">
        <w:t>20</w:t>
      </w:r>
      <w:r>
        <w:fldChar w:fldCharType="end"/>
      </w:r>
      <w:r>
        <w:t xml:space="preserve"> </w:t>
      </w:r>
      <w:r w:rsidR="00CC3659">
        <w:t>– Snapshot des gesamten Analyse-Dashboards zum Ende der Simulation.</w:t>
      </w:r>
      <w:bookmarkEnd w:id="78"/>
    </w:p>
    <w:p w14:paraId="3D8C125F" w14:textId="20919567" w:rsidR="003D79E4" w:rsidRPr="003D79E4" w:rsidRDefault="003D79E4" w:rsidP="003D79E4">
      <w:r>
        <w:t>Nahezu alle SARSA-Agenten haben eine rein defektive Strategie erlernt</w:t>
      </w:r>
      <w:r w:rsidR="001176DC">
        <w:t>.</w:t>
      </w:r>
    </w:p>
    <w:p w14:paraId="654F3120" w14:textId="77777777" w:rsidR="00E44CB5" w:rsidRDefault="006937F5" w:rsidP="00E44CB5">
      <w:pPr>
        <w:keepNext/>
      </w:pPr>
      <w:r w:rsidRPr="006937F5">
        <w:rPr>
          <w:noProof/>
        </w:rPr>
        <w:drawing>
          <wp:inline distT="0" distB="0" distL="0" distR="0" wp14:anchorId="1AF12D3D" wp14:editId="7D1EB45E">
            <wp:extent cx="5759450" cy="3958590"/>
            <wp:effectExtent l="0" t="0" r="0" b="3810"/>
            <wp:docPr id="830782218"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2218" name="Grafik 1" descr="Ein Bild, das Text, Screenshot enthält.&#10;&#10;KI-generierte Inhalte können fehlerhaft sein."/>
                    <pic:cNvPicPr/>
                  </pic:nvPicPr>
                  <pic:blipFill>
                    <a:blip r:embed="rId31"/>
                    <a:stretch>
                      <a:fillRect/>
                    </a:stretch>
                  </pic:blipFill>
                  <pic:spPr>
                    <a:xfrm>
                      <a:off x="0" y="0"/>
                      <a:ext cx="5759450" cy="3958590"/>
                    </a:xfrm>
                    <a:prstGeom prst="rect">
                      <a:avLst/>
                    </a:prstGeom>
                  </pic:spPr>
                </pic:pic>
              </a:graphicData>
            </a:graphic>
          </wp:inline>
        </w:drawing>
      </w:r>
    </w:p>
    <w:p w14:paraId="72899254" w14:textId="69441E64" w:rsidR="006937F5" w:rsidRDefault="00E44CB5" w:rsidP="00E44CB5">
      <w:pPr>
        <w:pStyle w:val="Beschriftung"/>
        <w:jc w:val="both"/>
      </w:pPr>
      <w:bookmarkStart w:id="79" w:name="_Toc215239184"/>
      <w:r>
        <w:t xml:space="preserve">Abbildung </w:t>
      </w:r>
      <w:r>
        <w:fldChar w:fldCharType="begin"/>
      </w:r>
      <w:r>
        <w:instrText xml:space="preserve"> SEQ Abbildung \* ARABIC </w:instrText>
      </w:r>
      <w:r>
        <w:fldChar w:fldCharType="separate"/>
      </w:r>
      <w:r w:rsidR="005721E5">
        <w:t>21</w:t>
      </w:r>
      <w:r>
        <w:fldChar w:fldCharType="end"/>
      </w:r>
      <w:r>
        <w:t xml:space="preserve"> -</w:t>
      </w:r>
      <w:r w:rsidR="00CC3659">
        <w:t xml:space="preserve"> Endzustände von zehn verschiedenen Seeds (0-9). Das bedeutet, alle Heatmaps wurden bei Match 200</w:t>
      </w:r>
      <w:r w:rsidR="00D64714">
        <w:t>.</w:t>
      </w:r>
      <w:r w:rsidR="00CC3659">
        <w:t>000 erstellt.</w:t>
      </w:r>
      <w:bookmarkEnd w:id="79"/>
    </w:p>
    <w:p w14:paraId="12EAE98A" w14:textId="3753FC23" w:rsidR="003D79E4" w:rsidRPr="003D79E4" w:rsidRDefault="003D79E4" w:rsidP="003D79E4">
      <w:r>
        <w:t xml:space="preserve">In vergleichender Betrachtung fällt auf, dass SARSA-Agenten unter denselben Bedingungen </w:t>
      </w:r>
      <w:r w:rsidR="00BF46D3">
        <w:t>keine kooperativen Cluster</w:t>
      </w:r>
      <w:r>
        <w:t xml:space="preserve"> </w:t>
      </w:r>
      <w:r w:rsidR="00D119E8">
        <w:t>bilden</w:t>
      </w:r>
      <w:r>
        <w:t>.</w:t>
      </w:r>
      <w:r w:rsidR="001176DC">
        <w:t xml:space="preserve"> Kooperation allgemein entsteht bei SARSA-Agenten unter </w:t>
      </w:r>
      <w:r w:rsidR="0012578B">
        <w:t xml:space="preserve">den </w:t>
      </w:r>
      <w:r w:rsidR="001176DC">
        <w:t>gegebenen Bedingungen kaum.</w:t>
      </w:r>
    </w:p>
    <w:p w14:paraId="6BB05FB0" w14:textId="3A093114" w:rsidR="002F798D" w:rsidRPr="002F798D" w:rsidRDefault="0077681B" w:rsidP="002F798D">
      <w:pPr>
        <w:pStyle w:val="berschrift2"/>
      </w:pPr>
      <w:bookmarkStart w:id="80" w:name="_Toc215239402"/>
      <w:r>
        <w:lastRenderedPageBreak/>
        <w:t>Setup 3</w:t>
      </w:r>
      <w:r w:rsidR="0098143D">
        <w:t>.1</w:t>
      </w:r>
      <w:r>
        <w:t xml:space="preserve"> - </w:t>
      </w:r>
      <w:r w:rsidR="00512D29" w:rsidRPr="00512D29">
        <w:t xml:space="preserve">Einfluss </w:t>
      </w:r>
      <w:r w:rsidR="0098143D">
        <w:t>der</w:t>
      </w:r>
      <w:r w:rsidR="00512D29" w:rsidRPr="00512D29">
        <w:t xml:space="preserve"> Nachbarschaftsgröße</w:t>
      </w:r>
      <w:r w:rsidR="0098143D">
        <w:t xml:space="preserve"> (Von-Neumann-Nachbarschaft)</w:t>
      </w:r>
      <w:bookmarkEnd w:id="80"/>
    </w:p>
    <w:p w14:paraId="04F99BA7" w14:textId="59A7E08E" w:rsidR="0098143D" w:rsidRDefault="0098143D" w:rsidP="0098143D">
      <w:pPr>
        <w:pStyle w:val="berschrift3"/>
      </w:pPr>
      <w:bookmarkStart w:id="81" w:name="_Toc215239403"/>
      <w:r>
        <w:t>Diagramme</w:t>
      </w:r>
      <w:bookmarkEnd w:id="81"/>
    </w:p>
    <w:p w14:paraId="786995BC" w14:textId="77777777" w:rsidR="00AA5285" w:rsidRDefault="00AA5285" w:rsidP="00AA5285"/>
    <w:p w14:paraId="2536AA15" w14:textId="6C409C45" w:rsidR="005721E5" w:rsidRDefault="005721E5" w:rsidP="00AA5285">
      <w:r w:rsidRPr="00AA5285">
        <w:rPr>
          <w:noProof/>
        </w:rPr>
        <w:drawing>
          <wp:inline distT="0" distB="0" distL="0" distR="0" wp14:anchorId="05B7EE71" wp14:editId="72FC799A">
            <wp:extent cx="5759450" cy="2159508"/>
            <wp:effectExtent l="0" t="0" r="0" b="0"/>
            <wp:docPr id="171630674" name="Grafik 1" descr="Ein Bild, das Tex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674" name="Grafik 1" descr="Ein Bild, das Text, Diagramm, Reihe enthält.&#10;&#10;KI-generierte Inhalte können fehlerhaft sein."/>
                    <pic:cNvPicPr/>
                  </pic:nvPicPr>
                  <pic:blipFill>
                    <a:blip r:embed="rId32"/>
                    <a:stretch>
                      <a:fillRect/>
                    </a:stretch>
                  </pic:blipFill>
                  <pic:spPr>
                    <a:xfrm>
                      <a:off x="0" y="0"/>
                      <a:ext cx="5759450" cy="2159508"/>
                    </a:xfrm>
                    <a:prstGeom prst="rect">
                      <a:avLst/>
                    </a:prstGeom>
                  </pic:spPr>
                </pic:pic>
              </a:graphicData>
            </a:graphic>
          </wp:inline>
        </w:drawing>
      </w:r>
    </w:p>
    <w:p w14:paraId="77ECF147" w14:textId="2FE55966" w:rsidR="005721E5" w:rsidRDefault="005721E5" w:rsidP="005721E5">
      <w:pPr>
        <w:pStyle w:val="Beschriftung"/>
        <w:jc w:val="both"/>
      </w:pPr>
      <w:bookmarkStart w:id="82" w:name="_Toc215239185"/>
      <w:r>
        <w:t xml:space="preserve">Abbildung </w:t>
      </w:r>
      <w:r>
        <w:fldChar w:fldCharType="begin"/>
      </w:r>
      <w:r>
        <w:instrText xml:space="preserve"> SEQ Abbildung \* ARABIC </w:instrText>
      </w:r>
      <w:r>
        <w:fldChar w:fldCharType="separate"/>
      </w:r>
      <w:r>
        <w:t>23</w:t>
      </w:r>
      <w:r>
        <w:fldChar w:fldCharType="end"/>
      </w:r>
      <w:r>
        <w:t xml:space="preserve"> - Zeitreihendiagramm von der aggregierten Strategieentwicklung aller Q-Learning-Agenten gemittelt über zehn verschiedenen Simulationsläufen.</w:t>
      </w:r>
      <w:bookmarkEnd w:id="82"/>
    </w:p>
    <w:p w14:paraId="7A6547B1" w14:textId="63865D16" w:rsidR="0037105E" w:rsidRPr="0037105E" w:rsidRDefault="0037105E" w:rsidP="0037105E">
      <w:r>
        <w:t>Auch bei diesem Setup ist die Explorationsphase größtenteils analog zur Baseline. Danach ist jedoch ein starker Anstieg von p(C|DC) und p(C|DD) zu bemerken. Das Maximum von p(C|DC) von ungefähr 0,73 wird ca. bei Match 75.000 erreicht, schwächt danach leicht ab und pendelt sich dann bei ungefähr 0,65 ein. Zudem ist eine hohe Standardabweichung bei p(C|DC) zwischen Match 100.000 und 130.000 auffällig. Der Wert p(C|DD) verläuft analog zu p(C|DC), jedoch auf einem niedrigeren Niveau zwischen 0,55 und 0,6. Der Wert p(C|CC) erfährt einen deutlich schwächeren Anstieg nach der Explorationsphase auf zunächst 0,4, fällt dann leicht ab auf 0,31 bei Match 100.000, steigt jedoch ca. ab Match 120.000 wieder auf 0,44 an. Der Wert p(C|CD) ist wie auch bei der Baseline auf einem deutlich geringeren Niveau nahe Null nach der Explorationsphase, steigt aber in diesem Experiment ab ungefähr match 80.000 leicht an auf ca. 0,07.</w:t>
      </w:r>
    </w:p>
    <w:p w14:paraId="42C0B1A7" w14:textId="77777777" w:rsidR="005721E5" w:rsidRPr="005721E5" w:rsidRDefault="005721E5" w:rsidP="005721E5"/>
    <w:p w14:paraId="43D027A5" w14:textId="2BFC03C0" w:rsidR="00AA5285" w:rsidRDefault="005721E5" w:rsidP="00AA5285">
      <w:pPr>
        <w:keepNext/>
      </w:pPr>
      <w:r w:rsidRPr="005721E5">
        <w:rPr>
          <w:noProof/>
        </w:rPr>
        <w:lastRenderedPageBreak/>
        <w:drawing>
          <wp:inline distT="0" distB="0" distL="0" distR="0" wp14:anchorId="560DC47C" wp14:editId="1F8B4F0A">
            <wp:extent cx="5759450" cy="3359785"/>
            <wp:effectExtent l="0" t="0" r="0" b="0"/>
            <wp:docPr id="21405240"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240" name="Grafik 9" descr="Ein Bild, das Text, Diagramm, Reihe, parallel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66B707E7" w14:textId="3F0576C5" w:rsidR="00AA5285" w:rsidRDefault="00AA5285" w:rsidP="00FD6E3E">
      <w:pPr>
        <w:pStyle w:val="Beschriftung"/>
        <w:jc w:val="both"/>
      </w:pPr>
      <w:bookmarkStart w:id="83" w:name="_Toc215239186"/>
      <w:r>
        <w:t xml:space="preserve">Abbildung </w:t>
      </w:r>
      <w:r>
        <w:fldChar w:fldCharType="begin"/>
      </w:r>
      <w:r>
        <w:instrText xml:space="preserve"> SEQ Abbildung \* ARABIC </w:instrText>
      </w:r>
      <w:r>
        <w:fldChar w:fldCharType="separate"/>
      </w:r>
      <w:r w:rsidR="005721E5">
        <w:t>22</w:t>
      </w:r>
      <w:r>
        <w:fldChar w:fldCharType="end"/>
      </w:r>
      <w:r>
        <w:t xml:space="preserve"> - </w:t>
      </w:r>
      <w:r w:rsidRPr="005721E5">
        <w:t>Zeitreihendiagramm der aggregierten Kooperaionsrate aller Q-Learning-Agenten gemittelt über zehn verschiedenen Simulationsläufen.</w:t>
      </w:r>
      <w:bookmarkEnd w:id="83"/>
    </w:p>
    <w:p w14:paraId="099FED8E" w14:textId="42AA8EA3" w:rsidR="00AA5285" w:rsidRPr="00AA5285" w:rsidRDefault="005E00C9" w:rsidP="005E00C9">
      <w:pPr>
        <w:keepNext/>
      </w:pPr>
      <w:r>
        <w:t xml:space="preserve">Die durchschnittliche Kooperationsrate steigt nach der Explorationsphase stark an und zum Ende der Simulation einen Wert von </w:t>
      </w:r>
      <w:r w:rsidRPr="005E00C9">
        <w:t>40</w:t>
      </w:r>
      <w:r>
        <w:t>,</w:t>
      </w:r>
      <w:r w:rsidRPr="005E00C9">
        <w:t>56</w:t>
      </w:r>
      <w:r>
        <w:t>%.</w:t>
      </w:r>
    </w:p>
    <w:p w14:paraId="551F16F7" w14:textId="1B834DFC" w:rsidR="0098143D" w:rsidRDefault="0098143D" w:rsidP="0098143D">
      <w:pPr>
        <w:pStyle w:val="berschrift3"/>
      </w:pPr>
      <w:bookmarkStart w:id="84" w:name="_Toc215239404"/>
      <w:r>
        <w:t>Rohdaten</w:t>
      </w:r>
      <w:bookmarkEnd w:id="84"/>
    </w:p>
    <w:p w14:paraId="7F13EEA2" w14:textId="77777777" w:rsidR="00AA5285" w:rsidRPr="00AA5285" w:rsidRDefault="00AA5285" w:rsidP="00AA5285"/>
    <w:p w14:paraId="301D7888" w14:textId="5B4D2E4F" w:rsidR="00AA5285" w:rsidRDefault="00AA5285" w:rsidP="00AA5285">
      <w:pPr>
        <w:pStyle w:val="Beschriftung"/>
        <w:keepNext/>
      </w:pPr>
      <w:bookmarkStart w:id="85" w:name="_Toc215239158"/>
      <w:r>
        <w:t xml:space="preserve">Tabelle </w:t>
      </w:r>
      <w:r>
        <w:fldChar w:fldCharType="begin"/>
      </w:r>
      <w:r>
        <w:instrText xml:space="preserve"> SEQ Tabelle \* ARABIC </w:instrText>
      </w:r>
      <w:r>
        <w:fldChar w:fldCharType="separate"/>
      </w:r>
      <w:r w:rsidR="005721E5">
        <w:t>7</w:t>
      </w:r>
      <w:r>
        <w:fldChar w:fldCharType="end"/>
      </w:r>
      <w:r>
        <w:t xml:space="preserve"> - </w:t>
      </w:r>
      <w:r w:rsidRPr="00773DAF">
        <w:t>Finale Koordinationsrate, System-Effizienz und Agenten-Performance</w:t>
      </w:r>
      <w:bookmarkEnd w:id="85"/>
    </w:p>
    <w:tbl>
      <w:tblPr>
        <w:tblStyle w:val="Tabellenraster"/>
        <w:tblW w:w="0" w:type="auto"/>
        <w:tblInd w:w="38" w:type="dxa"/>
        <w:tblLook w:val="04A0" w:firstRow="1" w:lastRow="0" w:firstColumn="1" w:lastColumn="0" w:noHBand="0" w:noVBand="1"/>
      </w:tblPr>
      <w:tblGrid>
        <w:gridCol w:w="2715"/>
        <w:gridCol w:w="2450"/>
        <w:gridCol w:w="2392"/>
        <w:gridCol w:w="1691"/>
      </w:tblGrid>
      <w:tr w:rsidR="00AA5285" w14:paraId="684460CE" w14:textId="52EC50C4" w:rsidTr="00AA5285">
        <w:tc>
          <w:tcPr>
            <w:tcW w:w="2715" w:type="dxa"/>
          </w:tcPr>
          <w:p w14:paraId="009AB7E1" w14:textId="77777777" w:rsidR="00AA5285" w:rsidRDefault="00AA5285" w:rsidP="00BB753F"/>
        </w:tc>
        <w:tc>
          <w:tcPr>
            <w:tcW w:w="2450" w:type="dxa"/>
          </w:tcPr>
          <w:p w14:paraId="4A8CD175" w14:textId="77777777" w:rsidR="00AA5285" w:rsidRDefault="00AA5285" w:rsidP="00BB753F">
            <w:r>
              <w:t>Gesamtzeitraum</w:t>
            </w:r>
          </w:p>
        </w:tc>
        <w:tc>
          <w:tcPr>
            <w:tcW w:w="2392" w:type="dxa"/>
          </w:tcPr>
          <w:p w14:paraId="174C617B" w14:textId="77777777" w:rsidR="00AA5285" w:rsidRDefault="00AA5285" w:rsidP="00BB753F">
            <w:r>
              <w:t>Differenz (</w:t>
            </w:r>
            <w:r w:rsidRPr="005E49A1">
              <w:t>∆</w:t>
            </w:r>
            <w:r>
              <w:t>) zum Baseline-Setup</w:t>
            </w:r>
          </w:p>
        </w:tc>
        <w:tc>
          <w:tcPr>
            <w:tcW w:w="1691" w:type="dxa"/>
          </w:tcPr>
          <w:p w14:paraId="4EE3618B" w14:textId="621231D5" w:rsidR="00AA5285" w:rsidRDefault="00AA5285" w:rsidP="00BB753F">
            <w:r>
              <w:t>Differenz (</w:t>
            </w:r>
            <w:r w:rsidRPr="005E49A1">
              <w:t>∆</w:t>
            </w:r>
            <w:r>
              <w:t>) zu 3.2</w:t>
            </w:r>
          </w:p>
        </w:tc>
      </w:tr>
      <w:tr w:rsidR="00AA5285" w14:paraId="25E20071" w14:textId="0421F262" w:rsidTr="00AA5285">
        <w:tc>
          <w:tcPr>
            <w:tcW w:w="2715" w:type="dxa"/>
          </w:tcPr>
          <w:p w14:paraId="2242B6B9" w14:textId="77777777" w:rsidR="00AA5285" w:rsidRDefault="00AA5285" w:rsidP="00BB753F">
            <w:r>
              <w:t>Kooperationsrate (Durchschnitt)</w:t>
            </w:r>
          </w:p>
        </w:tc>
        <w:tc>
          <w:tcPr>
            <w:tcW w:w="2450" w:type="dxa"/>
          </w:tcPr>
          <w:p w14:paraId="7468A2A8" w14:textId="6F5EC707" w:rsidR="00AA5285" w:rsidRDefault="007B1222" w:rsidP="00BB753F">
            <w:r>
              <w:t>32,48</w:t>
            </w:r>
            <w:r w:rsidR="00AA5285">
              <w:t>% (+-</w:t>
            </w:r>
            <w:r>
              <w:t xml:space="preserve"> 0,76</w:t>
            </w:r>
            <w:r w:rsidR="00AA5285">
              <w:t>%)</w:t>
            </w:r>
          </w:p>
        </w:tc>
        <w:tc>
          <w:tcPr>
            <w:tcW w:w="2392" w:type="dxa"/>
          </w:tcPr>
          <w:p w14:paraId="6D3503DC" w14:textId="06DC0D24" w:rsidR="00AA5285" w:rsidRDefault="00AA5285" w:rsidP="00BB753F">
            <w:r w:rsidRPr="005E49A1">
              <w:t>∆</w:t>
            </w:r>
            <w:r>
              <w:t xml:space="preserve"> % (</w:t>
            </w:r>
            <w:r w:rsidRPr="005E49A1">
              <w:t>∆</w:t>
            </w:r>
            <w:r>
              <w:t xml:space="preserve"> %)</w:t>
            </w:r>
          </w:p>
        </w:tc>
        <w:tc>
          <w:tcPr>
            <w:tcW w:w="1691" w:type="dxa"/>
          </w:tcPr>
          <w:p w14:paraId="255C47C2" w14:textId="0C7774BE" w:rsidR="00AA5285" w:rsidRPr="005E49A1" w:rsidRDefault="00ED69F9" w:rsidP="00BB753F">
            <w:r w:rsidRPr="005E49A1">
              <w:t>∆</w:t>
            </w:r>
            <w:r>
              <w:t xml:space="preserve"> % (</w:t>
            </w:r>
            <w:r w:rsidRPr="005E49A1">
              <w:t>∆</w:t>
            </w:r>
            <w:r>
              <w:t xml:space="preserve"> %)</w:t>
            </w:r>
          </w:p>
        </w:tc>
      </w:tr>
      <w:tr w:rsidR="00AA5285" w14:paraId="661FF3C6" w14:textId="6039B31E" w:rsidTr="00AA5285">
        <w:tc>
          <w:tcPr>
            <w:tcW w:w="2715" w:type="dxa"/>
          </w:tcPr>
          <w:p w14:paraId="6A37A9B8" w14:textId="77777777" w:rsidR="00AA5285" w:rsidRDefault="00AA5285" w:rsidP="00BB753F">
            <w:r>
              <w:t>System-Effizienz</w:t>
            </w:r>
          </w:p>
        </w:tc>
        <w:tc>
          <w:tcPr>
            <w:tcW w:w="2450" w:type="dxa"/>
          </w:tcPr>
          <w:p w14:paraId="7476DA4C" w14:textId="30D28C12" w:rsidR="00AA5285" w:rsidRDefault="007B1222" w:rsidP="00BB753F">
            <w:r>
              <w:t>68,62</w:t>
            </w:r>
            <w:r w:rsidR="00AA5285">
              <w:t>% (+-</w:t>
            </w:r>
            <w:r>
              <w:t xml:space="preserve"> 0,85</w:t>
            </w:r>
            <w:r w:rsidR="00AA5285">
              <w:t>%)</w:t>
            </w:r>
          </w:p>
        </w:tc>
        <w:tc>
          <w:tcPr>
            <w:tcW w:w="2392" w:type="dxa"/>
          </w:tcPr>
          <w:p w14:paraId="0EA18960" w14:textId="4AC13463" w:rsidR="00AA5285" w:rsidRDefault="00AA5285" w:rsidP="00BB753F">
            <w:r w:rsidRPr="005E49A1">
              <w:t>∆</w:t>
            </w:r>
            <w:r>
              <w:t xml:space="preserve"> </w:t>
            </w:r>
            <w:r w:rsidR="00965DA6">
              <w:t>+11,19</w:t>
            </w:r>
            <w:r>
              <w:t>% (</w:t>
            </w:r>
            <w:r w:rsidRPr="005E49A1">
              <w:t>∆</w:t>
            </w:r>
            <w:r>
              <w:t xml:space="preserve"> </w:t>
            </w:r>
            <w:r w:rsidR="00965DA6">
              <w:t>-0,18</w:t>
            </w:r>
            <w:r>
              <w:t>%)</w:t>
            </w:r>
          </w:p>
        </w:tc>
        <w:tc>
          <w:tcPr>
            <w:tcW w:w="1691" w:type="dxa"/>
          </w:tcPr>
          <w:p w14:paraId="20997758" w14:textId="4C66CC4B" w:rsidR="00AA5285" w:rsidRPr="005E49A1" w:rsidRDefault="00ED69F9" w:rsidP="00BB753F">
            <w:r w:rsidRPr="005E49A1">
              <w:t>∆</w:t>
            </w:r>
            <w:r>
              <w:t xml:space="preserve"> % (</w:t>
            </w:r>
            <w:r w:rsidRPr="005E49A1">
              <w:t>∆</w:t>
            </w:r>
            <w:r>
              <w:t xml:space="preserve"> %)</w:t>
            </w:r>
          </w:p>
        </w:tc>
      </w:tr>
      <w:tr w:rsidR="00AA5285" w14:paraId="4AACBB56" w14:textId="3A841E98" w:rsidTr="00AA5285">
        <w:tc>
          <w:tcPr>
            <w:tcW w:w="2715" w:type="dxa"/>
          </w:tcPr>
          <w:p w14:paraId="72D7F334" w14:textId="77777777" w:rsidR="00AA5285" w:rsidRDefault="00AA5285" w:rsidP="00BB753F">
            <w:r>
              <w:t>Agenten-Performance</w:t>
            </w:r>
          </w:p>
        </w:tc>
        <w:tc>
          <w:tcPr>
            <w:tcW w:w="2450" w:type="dxa"/>
          </w:tcPr>
          <w:p w14:paraId="619A10E4" w14:textId="07E2AEBC" w:rsidR="00AA5285" w:rsidRDefault="007B1222" w:rsidP="00BB753F">
            <w:r>
              <w:t xml:space="preserve">411,49 </w:t>
            </w:r>
            <w:r w:rsidR="00AA5285">
              <w:t>(+-</w:t>
            </w:r>
            <w:r>
              <w:t>5,06</w:t>
            </w:r>
            <w:r w:rsidR="00AA5285">
              <w:t>)</w:t>
            </w:r>
          </w:p>
        </w:tc>
        <w:tc>
          <w:tcPr>
            <w:tcW w:w="2392" w:type="dxa"/>
          </w:tcPr>
          <w:p w14:paraId="6E86F688" w14:textId="6138309E" w:rsidR="00AA5285" w:rsidRDefault="00AA5285" w:rsidP="00BB753F">
            <w:r w:rsidRPr="005E49A1">
              <w:t>∆</w:t>
            </w:r>
            <w:r>
              <w:t xml:space="preserve"> </w:t>
            </w:r>
            <w:r w:rsidR="00965DA6">
              <w:t>+67,69</w:t>
            </w:r>
            <w:r>
              <w:t xml:space="preserve"> (</w:t>
            </w:r>
            <w:r w:rsidRPr="005E49A1">
              <w:t>∆</w:t>
            </w:r>
            <w:r>
              <w:t xml:space="preserve"> </w:t>
            </w:r>
            <w:r w:rsidR="00965DA6">
              <w:t>-0,82</w:t>
            </w:r>
            <w:r>
              <w:t>)</w:t>
            </w:r>
          </w:p>
        </w:tc>
        <w:tc>
          <w:tcPr>
            <w:tcW w:w="1691" w:type="dxa"/>
          </w:tcPr>
          <w:p w14:paraId="79968CD3" w14:textId="4623C851" w:rsidR="00AA5285" w:rsidRPr="005E49A1" w:rsidRDefault="00ED69F9" w:rsidP="00BB753F">
            <w:r w:rsidRPr="005E49A1">
              <w:t>∆</w:t>
            </w:r>
            <w:r>
              <w:t xml:space="preserve">  (</w:t>
            </w:r>
            <w:r w:rsidRPr="005E49A1">
              <w:t>∆</w:t>
            </w:r>
            <w:r>
              <w:t xml:space="preserve"> )</w:t>
            </w:r>
          </w:p>
        </w:tc>
      </w:tr>
    </w:tbl>
    <w:p w14:paraId="33BCE677" w14:textId="77777777" w:rsidR="00AA5285" w:rsidRPr="00AA5285" w:rsidRDefault="00AA5285" w:rsidP="00AA5285"/>
    <w:p w14:paraId="7567B6CB" w14:textId="77777777" w:rsidR="00AA5285" w:rsidRPr="00AA5285" w:rsidRDefault="00AA5285" w:rsidP="00AA5285"/>
    <w:p w14:paraId="24CBB493" w14:textId="58F1216B" w:rsidR="00AA5285" w:rsidRDefault="00AA5285" w:rsidP="00AA5285">
      <w:pPr>
        <w:pStyle w:val="Beschriftung"/>
        <w:keepNext/>
      </w:pPr>
      <w:bookmarkStart w:id="86" w:name="_Toc215239159"/>
      <w:r>
        <w:lastRenderedPageBreak/>
        <w:t xml:space="preserve">Tabelle </w:t>
      </w:r>
      <w:r>
        <w:fldChar w:fldCharType="begin"/>
      </w:r>
      <w:r>
        <w:instrText xml:space="preserve"> SEQ Tabelle \* ARABIC </w:instrText>
      </w:r>
      <w:r>
        <w:fldChar w:fldCharType="separate"/>
      </w:r>
      <w:r w:rsidR="005721E5">
        <w:t>8</w:t>
      </w:r>
      <w:r>
        <w:fldChar w:fldCharType="end"/>
      </w:r>
      <w:r>
        <w:t xml:space="preserve"> - </w:t>
      </w:r>
      <w:r w:rsidRPr="00AE7ABE">
        <w:t>Snapshot des Strategievorkommens zum Ende der Simulation</w:t>
      </w:r>
      <w:bookmarkEnd w:id="86"/>
    </w:p>
    <w:tbl>
      <w:tblPr>
        <w:tblStyle w:val="Tabellenraster"/>
        <w:tblW w:w="0" w:type="auto"/>
        <w:tblInd w:w="38" w:type="dxa"/>
        <w:tblLook w:val="04A0" w:firstRow="1" w:lastRow="0" w:firstColumn="1" w:lastColumn="0" w:noHBand="0" w:noVBand="1"/>
      </w:tblPr>
      <w:tblGrid>
        <w:gridCol w:w="2877"/>
        <w:gridCol w:w="2877"/>
        <w:gridCol w:w="2076"/>
        <w:gridCol w:w="1418"/>
      </w:tblGrid>
      <w:tr w:rsidR="00AA5285" w14:paraId="65CA094C" w14:textId="68F2C6F0" w:rsidTr="00AA5285">
        <w:tc>
          <w:tcPr>
            <w:tcW w:w="2877" w:type="dxa"/>
          </w:tcPr>
          <w:p w14:paraId="6EF797CB" w14:textId="77777777" w:rsidR="00AA5285" w:rsidRDefault="00AA5285" w:rsidP="00BB753F">
            <w:r>
              <w:t>Strategietyp</w:t>
            </w:r>
          </w:p>
        </w:tc>
        <w:tc>
          <w:tcPr>
            <w:tcW w:w="2877" w:type="dxa"/>
          </w:tcPr>
          <w:p w14:paraId="2B873771" w14:textId="77777777" w:rsidR="00AA5285" w:rsidRDefault="00AA5285" w:rsidP="00BB753F">
            <w:r>
              <w:t>Anteil am System und Standardabweichung</w:t>
            </w:r>
          </w:p>
        </w:tc>
        <w:tc>
          <w:tcPr>
            <w:tcW w:w="2076" w:type="dxa"/>
          </w:tcPr>
          <w:p w14:paraId="7D66A4B7" w14:textId="77777777" w:rsidR="00AA5285" w:rsidRDefault="00AA5285" w:rsidP="00BB753F">
            <w:r>
              <w:t>Differenz (</w:t>
            </w:r>
            <w:r w:rsidRPr="005E49A1">
              <w:t>∆</w:t>
            </w:r>
            <w:r>
              <w:t>) zum Baseline-Setup</w:t>
            </w:r>
          </w:p>
        </w:tc>
        <w:tc>
          <w:tcPr>
            <w:tcW w:w="1418" w:type="dxa"/>
          </w:tcPr>
          <w:p w14:paraId="44C6DD13" w14:textId="1BCADC41" w:rsidR="00AA5285" w:rsidRDefault="00AA5285" w:rsidP="00BB753F">
            <w:r>
              <w:t>Differenz (</w:t>
            </w:r>
            <w:r w:rsidRPr="005E49A1">
              <w:t>∆</w:t>
            </w:r>
            <w:r>
              <w:t>) zu 3.2</w:t>
            </w:r>
          </w:p>
        </w:tc>
      </w:tr>
      <w:tr w:rsidR="00AA5285" w14:paraId="56BEA668" w14:textId="1C1BED5C" w:rsidTr="00AA5285">
        <w:tc>
          <w:tcPr>
            <w:tcW w:w="2877" w:type="dxa"/>
          </w:tcPr>
          <w:p w14:paraId="12D39C87" w14:textId="77777777" w:rsidR="00AA5285" w:rsidRDefault="00AA5285" w:rsidP="00BB753F">
            <w:proofErr w:type="spellStart"/>
            <w:r>
              <w:t>Defektor</w:t>
            </w:r>
            <w:proofErr w:type="spellEnd"/>
            <w:r>
              <w:t xml:space="preserve"> (Rot)</w:t>
            </w:r>
          </w:p>
        </w:tc>
        <w:tc>
          <w:tcPr>
            <w:tcW w:w="2877" w:type="dxa"/>
          </w:tcPr>
          <w:p w14:paraId="5B289A71" w14:textId="58801D4D" w:rsidR="00AA5285" w:rsidRDefault="007B1222" w:rsidP="00BB753F">
            <w:r>
              <w:t>31,4</w:t>
            </w:r>
            <w:r w:rsidR="00AA5285">
              <w:t>% (+-</w:t>
            </w:r>
            <w:r>
              <w:t xml:space="preserve"> 3,5</w:t>
            </w:r>
            <w:r w:rsidR="00AA5285">
              <w:t>%)</w:t>
            </w:r>
          </w:p>
        </w:tc>
        <w:tc>
          <w:tcPr>
            <w:tcW w:w="2076" w:type="dxa"/>
          </w:tcPr>
          <w:p w14:paraId="3FB9D21E" w14:textId="5A58584A" w:rsidR="00AA5285" w:rsidRDefault="00AA5285" w:rsidP="00BB753F">
            <w:pPr>
              <w:jc w:val="left"/>
            </w:pPr>
            <w:r w:rsidRPr="005E49A1">
              <w:t>∆</w:t>
            </w:r>
            <w:r>
              <w:t xml:space="preserve"> </w:t>
            </w:r>
            <w:r w:rsidR="00965DA6">
              <w:t>-12,7</w:t>
            </w:r>
            <w:r>
              <w:t>% (</w:t>
            </w:r>
            <w:r w:rsidRPr="005E49A1">
              <w:t>∆</w:t>
            </w:r>
            <w:r>
              <w:t xml:space="preserve"> </w:t>
            </w:r>
            <w:r w:rsidR="00ED69F9">
              <w:t>+</w:t>
            </w:r>
            <w:r w:rsidR="00965DA6">
              <w:t>0,2</w:t>
            </w:r>
            <w:r>
              <w:t>%)</w:t>
            </w:r>
          </w:p>
        </w:tc>
        <w:tc>
          <w:tcPr>
            <w:tcW w:w="1418" w:type="dxa"/>
          </w:tcPr>
          <w:p w14:paraId="766D9286" w14:textId="246C5CBC" w:rsidR="00AA5285" w:rsidRPr="005E49A1" w:rsidRDefault="00ED69F9" w:rsidP="00BB753F">
            <w:pPr>
              <w:jc w:val="left"/>
            </w:pPr>
            <w:r w:rsidRPr="005E49A1">
              <w:t>∆</w:t>
            </w:r>
            <w:r>
              <w:t xml:space="preserve"> % (</w:t>
            </w:r>
            <w:r w:rsidRPr="005E49A1">
              <w:t>∆</w:t>
            </w:r>
            <w:r>
              <w:t xml:space="preserve"> %)</w:t>
            </w:r>
          </w:p>
        </w:tc>
      </w:tr>
      <w:tr w:rsidR="00AA5285" w14:paraId="58602ED2" w14:textId="649B100B" w:rsidTr="00AA5285">
        <w:tc>
          <w:tcPr>
            <w:tcW w:w="2877" w:type="dxa"/>
          </w:tcPr>
          <w:p w14:paraId="6B02D7FE" w14:textId="77777777" w:rsidR="00AA5285" w:rsidRDefault="00AA5285" w:rsidP="00BB753F">
            <w:r>
              <w:t>Polarisiert (Orange)</w:t>
            </w:r>
          </w:p>
        </w:tc>
        <w:tc>
          <w:tcPr>
            <w:tcW w:w="2877" w:type="dxa"/>
          </w:tcPr>
          <w:p w14:paraId="672520E9" w14:textId="75BCC19F" w:rsidR="00AA5285" w:rsidRDefault="007B1222" w:rsidP="00BB753F">
            <w:r>
              <w:t>20,9</w:t>
            </w:r>
            <w:r w:rsidR="00AA5285">
              <w:t>% (+-</w:t>
            </w:r>
            <w:r>
              <w:t xml:space="preserve"> 2,3</w:t>
            </w:r>
            <w:r w:rsidR="00AA5285">
              <w:t>%)</w:t>
            </w:r>
          </w:p>
        </w:tc>
        <w:tc>
          <w:tcPr>
            <w:tcW w:w="2076" w:type="dxa"/>
          </w:tcPr>
          <w:p w14:paraId="166C6B61" w14:textId="439AEF40" w:rsidR="00AA5285" w:rsidRDefault="00AA5285" w:rsidP="00BB753F">
            <w:r w:rsidRPr="005E49A1">
              <w:t>∆</w:t>
            </w:r>
            <w:r>
              <w:t xml:space="preserve"> </w:t>
            </w:r>
            <w:r w:rsidR="00965DA6">
              <w:t>+4,2</w:t>
            </w:r>
            <w:r>
              <w:t>% (</w:t>
            </w:r>
            <w:r w:rsidRPr="005E49A1">
              <w:t>∆</w:t>
            </w:r>
            <w:r>
              <w:t xml:space="preserve"> </w:t>
            </w:r>
            <w:r w:rsidR="00965DA6">
              <w:t>-2,2</w:t>
            </w:r>
            <w:r>
              <w:t>%)</w:t>
            </w:r>
          </w:p>
        </w:tc>
        <w:tc>
          <w:tcPr>
            <w:tcW w:w="1418" w:type="dxa"/>
          </w:tcPr>
          <w:p w14:paraId="2BC36F75" w14:textId="313D83C2" w:rsidR="00AA5285" w:rsidRPr="005E49A1" w:rsidRDefault="00ED69F9" w:rsidP="00BB753F">
            <w:r w:rsidRPr="005E49A1">
              <w:t>∆</w:t>
            </w:r>
            <w:r>
              <w:t xml:space="preserve"> % (</w:t>
            </w:r>
            <w:r w:rsidRPr="005E49A1">
              <w:t>∆</w:t>
            </w:r>
            <w:r>
              <w:t xml:space="preserve"> %)</w:t>
            </w:r>
          </w:p>
        </w:tc>
      </w:tr>
      <w:tr w:rsidR="00AA5285" w:rsidRPr="006A09C4" w14:paraId="06881733" w14:textId="03979FD8" w:rsidTr="00AA5285">
        <w:tc>
          <w:tcPr>
            <w:tcW w:w="2877" w:type="dxa"/>
          </w:tcPr>
          <w:p w14:paraId="7CF10C2C" w14:textId="77777777" w:rsidR="00AA5285" w:rsidRDefault="00AA5285" w:rsidP="00BB753F">
            <w:r w:rsidRPr="006A09C4">
              <w:t>Tit-</w:t>
            </w:r>
            <w:proofErr w:type="spellStart"/>
            <w:r w:rsidRPr="006A09C4">
              <w:t>for</w:t>
            </w:r>
            <w:proofErr w:type="spellEnd"/>
            <w:r w:rsidRPr="006A09C4">
              <w:t>-Tat (Blau)</w:t>
            </w:r>
            <w:r w:rsidRPr="006A09C4">
              <w:tab/>
            </w:r>
          </w:p>
        </w:tc>
        <w:tc>
          <w:tcPr>
            <w:tcW w:w="2877" w:type="dxa"/>
          </w:tcPr>
          <w:p w14:paraId="466CE4AD" w14:textId="237B463B" w:rsidR="00AA5285" w:rsidRDefault="007B1222" w:rsidP="00BB753F">
            <w:r>
              <w:t>12,8</w:t>
            </w:r>
            <w:r w:rsidR="00AA5285" w:rsidRPr="006A09C4">
              <w:t>% (+-</w:t>
            </w:r>
            <w:r>
              <w:t xml:space="preserve"> 3,1</w:t>
            </w:r>
            <w:r w:rsidR="00AA5285" w:rsidRPr="006A09C4">
              <w:t>%)</w:t>
            </w:r>
          </w:p>
        </w:tc>
        <w:tc>
          <w:tcPr>
            <w:tcW w:w="2076" w:type="dxa"/>
          </w:tcPr>
          <w:p w14:paraId="5A8DA1E1" w14:textId="0A9D52E1" w:rsidR="00AA5285" w:rsidRPr="006A09C4" w:rsidRDefault="00AA5285" w:rsidP="00BB753F">
            <w:r w:rsidRPr="005E49A1">
              <w:t>∆</w:t>
            </w:r>
            <w:r>
              <w:t xml:space="preserve"> </w:t>
            </w:r>
            <w:r w:rsidR="00965DA6">
              <w:t>+2,6</w:t>
            </w:r>
            <w:r>
              <w:t>% (</w:t>
            </w:r>
            <w:r w:rsidRPr="005E49A1">
              <w:t>∆</w:t>
            </w:r>
            <w:r>
              <w:t xml:space="preserve"> </w:t>
            </w:r>
            <w:r w:rsidR="00ED69F9">
              <w:t>+</w:t>
            </w:r>
            <w:r w:rsidR="00965DA6">
              <w:t>1,3</w:t>
            </w:r>
            <w:r>
              <w:t>%)</w:t>
            </w:r>
          </w:p>
        </w:tc>
        <w:tc>
          <w:tcPr>
            <w:tcW w:w="1418" w:type="dxa"/>
          </w:tcPr>
          <w:p w14:paraId="6ADBC7C1" w14:textId="6F9EA895" w:rsidR="00AA5285" w:rsidRPr="005E49A1" w:rsidRDefault="00ED69F9" w:rsidP="00BB753F">
            <w:r w:rsidRPr="005E49A1">
              <w:t>∆</w:t>
            </w:r>
            <w:r>
              <w:t xml:space="preserve"> % (</w:t>
            </w:r>
            <w:r w:rsidRPr="005E49A1">
              <w:t>∆</w:t>
            </w:r>
            <w:r>
              <w:t xml:space="preserve"> %)</w:t>
            </w:r>
          </w:p>
        </w:tc>
      </w:tr>
      <w:tr w:rsidR="00AA5285" w:rsidRPr="006A09C4" w14:paraId="2A0680F6" w14:textId="0C8B305A" w:rsidTr="00AA5285">
        <w:tc>
          <w:tcPr>
            <w:tcW w:w="2877" w:type="dxa"/>
          </w:tcPr>
          <w:p w14:paraId="2DEEA691" w14:textId="77777777" w:rsidR="00AA5285" w:rsidRDefault="00AA5285" w:rsidP="00BB753F">
            <w:r w:rsidRPr="006A09C4">
              <w:t>Kooperator (Grün)</w:t>
            </w:r>
            <w:r w:rsidRPr="006A09C4">
              <w:tab/>
            </w:r>
          </w:p>
        </w:tc>
        <w:tc>
          <w:tcPr>
            <w:tcW w:w="2877" w:type="dxa"/>
          </w:tcPr>
          <w:p w14:paraId="3778D481" w14:textId="110FA6B4" w:rsidR="00AA5285" w:rsidRDefault="007B1222" w:rsidP="00BB753F">
            <w:r>
              <w:t>21,9</w:t>
            </w:r>
            <w:r w:rsidR="00AA5285" w:rsidRPr="006A09C4">
              <w:t>% (+-</w:t>
            </w:r>
            <w:r>
              <w:t xml:space="preserve"> 2,7</w:t>
            </w:r>
            <w:r w:rsidR="00AA5285" w:rsidRPr="006A09C4">
              <w:t>%</w:t>
            </w:r>
            <w:r w:rsidR="00AA5285">
              <w:t>)</w:t>
            </w:r>
          </w:p>
        </w:tc>
        <w:tc>
          <w:tcPr>
            <w:tcW w:w="2076" w:type="dxa"/>
          </w:tcPr>
          <w:p w14:paraId="317D2BCF" w14:textId="059C6B8A" w:rsidR="00AA5285" w:rsidRPr="006A09C4" w:rsidRDefault="00AA5285" w:rsidP="00BB753F">
            <w:r w:rsidRPr="005E49A1">
              <w:t>∆</w:t>
            </w:r>
            <w:r w:rsidR="00965DA6">
              <w:t xml:space="preserve"> +11,7</w:t>
            </w:r>
            <w:r>
              <w:t>% (</w:t>
            </w:r>
            <w:r w:rsidRPr="005E49A1">
              <w:t>∆</w:t>
            </w:r>
            <w:r>
              <w:t xml:space="preserve"> </w:t>
            </w:r>
            <w:r w:rsidR="00965DA6">
              <w:t>+0,7</w:t>
            </w:r>
            <w:r>
              <w:t>%)</w:t>
            </w:r>
          </w:p>
        </w:tc>
        <w:tc>
          <w:tcPr>
            <w:tcW w:w="1418" w:type="dxa"/>
          </w:tcPr>
          <w:p w14:paraId="52CA9C46" w14:textId="0A427952" w:rsidR="00AA5285" w:rsidRPr="005E49A1" w:rsidRDefault="00ED69F9" w:rsidP="00BB753F">
            <w:r w:rsidRPr="005E49A1">
              <w:t>∆</w:t>
            </w:r>
            <w:r>
              <w:t xml:space="preserve"> % (</w:t>
            </w:r>
            <w:r w:rsidRPr="005E49A1">
              <w:t>∆</w:t>
            </w:r>
            <w:r>
              <w:t xml:space="preserve"> %)</w:t>
            </w:r>
          </w:p>
        </w:tc>
      </w:tr>
      <w:tr w:rsidR="00AA5285" w14:paraId="45180A41" w14:textId="41DA1062" w:rsidTr="00AA5285">
        <w:tc>
          <w:tcPr>
            <w:tcW w:w="2877" w:type="dxa"/>
          </w:tcPr>
          <w:p w14:paraId="568E3243" w14:textId="77777777" w:rsidR="00AA5285" w:rsidRPr="002C413D" w:rsidRDefault="00AA5285" w:rsidP="00BB753F">
            <w:pPr>
              <w:rPr>
                <w:lang w:val="en-US"/>
              </w:rPr>
            </w:pPr>
            <w:r>
              <w:t>Vorstufe-TFT (Cyan)</w:t>
            </w:r>
          </w:p>
        </w:tc>
        <w:tc>
          <w:tcPr>
            <w:tcW w:w="2877" w:type="dxa"/>
          </w:tcPr>
          <w:p w14:paraId="282B0677" w14:textId="2A0BC20A" w:rsidR="00AA5285" w:rsidRPr="002C413D" w:rsidRDefault="007B1222" w:rsidP="00BB753F">
            <w:pPr>
              <w:rPr>
                <w:lang w:val="en-US"/>
              </w:rPr>
            </w:pPr>
            <w:r>
              <w:t>10,2</w:t>
            </w:r>
            <w:r w:rsidR="00AA5285">
              <w:t>% (+-</w:t>
            </w:r>
            <w:r>
              <w:t xml:space="preserve"> 3,1</w:t>
            </w:r>
            <w:r w:rsidR="00AA5285">
              <w:t>%)</w:t>
            </w:r>
          </w:p>
        </w:tc>
        <w:tc>
          <w:tcPr>
            <w:tcW w:w="2076" w:type="dxa"/>
          </w:tcPr>
          <w:p w14:paraId="15A3B9B5" w14:textId="7A142341" w:rsidR="00AA5285" w:rsidRDefault="00AA5285" w:rsidP="00BB753F">
            <w:r w:rsidRPr="005E49A1">
              <w:t>∆</w:t>
            </w:r>
            <w:r>
              <w:t xml:space="preserve"> </w:t>
            </w:r>
            <w:r w:rsidR="00965DA6">
              <w:t>-5,2</w:t>
            </w:r>
            <w:r>
              <w:t>% (</w:t>
            </w:r>
            <w:r w:rsidRPr="005E49A1">
              <w:t>∆</w:t>
            </w:r>
            <w:r>
              <w:t xml:space="preserve"> </w:t>
            </w:r>
            <w:r w:rsidR="00965DA6">
              <w:t>-2,4</w:t>
            </w:r>
            <w:r>
              <w:t>%)</w:t>
            </w:r>
          </w:p>
        </w:tc>
        <w:tc>
          <w:tcPr>
            <w:tcW w:w="1418" w:type="dxa"/>
          </w:tcPr>
          <w:p w14:paraId="65B3491B" w14:textId="7C0CD795" w:rsidR="00AA5285" w:rsidRPr="005E49A1" w:rsidRDefault="00ED69F9" w:rsidP="00BB753F">
            <w:r w:rsidRPr="005E49A1">
              <w:t>∆</w:t>
            </w:r>
            <w:r>
              <w:t xml:space="preserve"> % (</w:t>
            </w:r>
            <w:r w:rsidRPr="005E49A1">
              <w:t>∆</w:t>
            </w:r>
            <w:r>
              <w:t xml:space="preserve"> %)</w:t>
            </w:r>
          </w:p>
        </w:tc>
      </w:tr>
      <w:tr w:rsidR="00AA5285" w14:paraId="14197AD5" w14:textId="2A0871EB" w:rsidTr="00AA5285">
        <w:tc>
          <w:tcPr>
            <w:tcW w:w="2877" w:type="dxa"/>
          </w:tcPr>
          <w:p w14:paraId="464E2D9D" w14:textId="77777777" w:rsidR="00AA5285" w:rsidRPr="002C413D" w:rsidRDefault="00AA5285" w:rsidP="00BB753F">
            <w:pPr>
              <w:rPr>
                <w:lang w:val="en-US"/>
              </w:rPr>
            </w:pPr>
            <w:r w:rsidRPr="002C413D">
              <w:rPr>
                <w:lang w:val="en-US"/>
              </w:rPr>
              <w:t>Win-Stay-Lose-Shift (L</w:t>
            </w:r>
            <w:r>
              <w:rPr>
                <w:lang w:val="en-US"/>
              </w:rPr>
              <w:t>ila)</w:t>
            </w:r>
          </w:p>
        </w:tc>
        <w:tc>
          <w:tcPr>
            <w:tcW w:w="2877" w:type="dxa"/>
          </w:tcPr>
          <w:p w14:paraId="4038BD3F" w14:textId="3E1D4E11" w:rsidR="00AA5285" w:rsidRDefault="007B1222" w:rsidP="00BB753F">
            <w:r>
              <w:t>3,0</w:t>
            </w:r>
            <w:r w:rsidR="00AA5285">
              <w:t>% (+-</w:t>
            </w:r>
            <w:r>
              <w:t xml:space="preserve"> 1,4</w:t>
            </w:r>
            <w:r w:rsidR="00AA5285">
              <w:t>%)</w:t>
            </w:r>
          </w:p>
        </w:tc>
        <w:tc>
          <w:tcPr>
            <w:tcW w:w="2076" w:type="dxa"/>
          </w:tcPr>
          <w:p w14:paraId="5BC0F23A" w14:textId="74EAA90A" w:rsidR="00AA5285" w:rsidRDefault="00AA5285" w:rsidP="00BB753F">
            <w:r w:rsidRPr="005E49A1">
              <w:t>∆</w:t>
            </w:r>
            <w:r>
              <w:t xml:space="preserve"> </w:t>
            </w:r>
            <w:r w:rsidR="00ED69F9">
              <w:t>-0,4</w:t>
            </w:r>
            <w:r>
              <w:t>% (</w:t>
            </w:r>
            <w:r w:rsidRPr="005E49A1">
              <w:t>∆</w:t>
            </w:r>
            <w:r>
              <w:t xml:space="preserve"> </w:t>
            </w:r>
            <w:r w:rsidR="00ED69F9">
              <w:t>+0,5</w:t>
            </w:r>
            <w:r>
              <w:t>%)</w:t>
            </w:r>
          </w:p>
        </w:tc>
        <w:tc>
          <w:tcPr>
            <w:tcW w:w="1418" w:type="dxa"/>
          </w:tcPr>
          <w:p w14:paraId="2107076F" w14:textId="22CCF2CF" w:rsidR="00AA5285" w:rsidRPr="005E49A1" w:rsidRDefault="00ED69F9" w:rsidP="00BB753F">
            <w:r w:rsidRPr="005E49A1">
              <w:t>∆</w:t>
            </w:r>
            <w:r>
              <w:t xml:space="preserve"> % (</w:t>
            </w:r>
            <w:r w:rsidRPr="005E49A1">
              <w:t>∆</w:t>
            </w:r>
            <w:r>
              <w:t xml:space="preserve"> %)</w:t>
            </w:r>
          </w:p>
        </w:tc>
      </w:tr>
    </w:tbl>
    <w:p w14:paraId="1A0588B1" w14:textId="77777777" w:rsidR="00AA5285" w:rsidRPr="00AA5285" w:rsidRDefault="00AA5285" w:rsidP="00AA5285"/>
    <w:p w14:paraId="226E359A" w14:textId="4905F5DB" w:rsidR="0098143D" w:rsidRDefault="0098143D" w:rsidP="0098143D">
      <w:pPr>
        <w:pStyle w:val="berschrift3"/>
      </w:pPr>
      <w:bookmarkStart w:id="87" w:name="_Toc215239405"/>
      <w:r>
        <w:t>Analyse-Dashboard</w:t>
      </w:r>
      <w:bookmarkEnd w:id="87"/>
    </w:p>
    <w:p w14:paraId="2CFEC35D" w14:textId="77777777" w:rsidR="00AA5285" w:rsidRDefault="00AA5285" w:rsidP="00AA5285">
      <w:pPr>
        <w:keepNext/>
      </w:pPr>
      <w:r w:rsidRPr="00AA5285">
        <w:rPr>
          <w:noProof/>
        </w:rPr>
        <w:drawing>
          <wp:inline distT="0" distB="0" distL="0" distR="0" wp14:anchorId="1CABE9C8" wp14:editId="6B0B2A26">
            <wp:extent cx="5759450" cy="3895090"/>
            <wp:effectExtent l="0" t="0" r="0" b="0"/>
            <wp:docPr id="585333815"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3815" name="Grafik 1" descr="Ein Bild, das Screenshot, Text enthält.&#10;&#10;KI-generierte Inhalte können fehlerhaft sein."/>
                    <pic:cNvPicPr/>
                  </pic:nvPicPr>
                  <pic:blipFill>
                    <a:blip r:embed="rId34"/>
                    <a:stretch>
                      <a:fillRect/>
                    </a:stretch>
                  </pic:blipFill>
                  <pic:spPr>
                    <a:xfrm>
                      <a:off x="0" y="0"/>
                      <a:ext cx="5759450" cy="3895090"/>
                    </a:xfrm>
                    <a:prstGeom prst="rect">
                      <a:avLst/>
                    </a:prstGeom>
                  </pic:spPr>
                </pic:pic>
              </a:graphicData>
            </a:graphic>
          </wp:inline>
        </w:drawing>
      </w:r>
    </w:p>
    <w:p w14:paraId="500371D1" w14:textId="1C1379A0" w:rsidR="00AA5285" w:rsidRDefault="00AA5285" w:rsidP="00AA5285">
      <w:pPr>
        <w:pStyle w:val="Beschriftung"/>
        <w:jc w:val="both"/>
      </w:pPr>
      <w:bookmarkStart w:id="88" w:name="_Toc215239187"/>
      <w:r>
        <w:t xml:space="preserve">Abbildung </w:t>
      </w:r>
      <w:r>
        <w:fldChar w:fldCharType="begin"/>
      </w:r>
      <w:r>
        <w:instrText xml:space="preserve"> SEQ Abbildung \* ARABIC </w:instrText>
      </w:r>
      <w:r>
        <w:fldChar w:fldCharType="separate"/>
      </w:r>
      <w:r w:rsidR="005721E5">
        <w:t>24</w:t>
      </w:r>
      <w:r>
        <w:fldChar w:fldCharType="end"/>
      </w:r>
      <w:r>
        <w:t xml:space="preserve"> - Entwicklung der Kooperationsrate sowie des kumulativen Rewards.</w:t>
      </w:r>
      <w:bookmarkEnd w:id="88"/>
    </w:p>
    <w:p w14:paraId="43D13495" w14:textId="77777777" w:rsidR="00AA5285" w:rsidRDefault="00AA5285" w:rsidP="00AA5285"/>
    <w:p w14:paraId="0FCC803E" w14:textId="77777777" w:rsidR="00AA5285" w:rsidRDefault="00AA5285" w:rsidP="00AA5285">
      <w:pPr>
        <w:keepNext/>
      </w:pPr>
      <w:r w:rsidRPr="00AA5285">
        <w:rPr>
          <w:noProof/>
        </w:rPr>
        <w:drawing>
          <wp:inline distT="0" distB="0" distL="0" distR="0" wp14:anchorId="1782F5E0" wp14:editId="6DED6C54">
            <wp:extent cx="5759450" cy="1919605"/>
            <wp:effectExtent l="0" t="0" r="0" b="4445"/>
            <wp:docPr id="1907473944" name="Grafik 1" descr="Ein Bild, das Screenshot, Multimedia-Software, Farbigkeit,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3944" name="Grafik 1" descr="Ein Bild, das Screenshot, Multimedia-Software, Farbigkeit, Grafiksoftware enthält.&#10;&#10;KI-generierte Inhalte können fehlerhaft sein."/>
                    <pic:cNvPicPr/>
                  </pic:nvPicPr>
                  <pic:blipFill>
                    <a:blip r:embed="rId35"/>
                    <a:stretch>
                      <a:fillRect/>
                    </a:stretch>
                  </pic:blipFill>
                  <pic:spPr>
                    <a:xfrm>
                      <a:off x="0" y="0"/>
                      <a:ext cx="5759450" cy="1919605"/>
                    </a:xfrm>
                    <a:prstGeom prst="rect">
                      <a:avLst/>
                    </a:prstGeom>
                  </pic:spPr>
                </pic:pic>
              </a:graphicData>
            </a:graphic>
          </wp:inline>
        </w:drawing>
      </w:r>
    </w:p>
    <w:p w14:paraId="79E194C0" w14:textId="37FD977C" w:rsidR="00AA5285" w:rsidRDefault="00AA5285" w:rsidP="00AA5285">
      <w:pPr>
        <w:pStyle w:val="Beschriftung"/>
        <w:jc w:val="both"/>
      </w:pPr>
      <w:bookmarkStart w:id="89" w:name="_Toc215239188"/>
      <w:r>
        <w:t xml:space="preserve">Abbildung </w:t>
      </w:r>
      <w:r>
        <w:fldChar w:fldCharType="begin"/>
      </w:r>
      <w:r>
        <w:instrText xml:space="preserve"> SEQ Abbildung \* ARABIC </w:instrText>
      </w:r>
      <w:r>
        <w:fldChar w:fldCharType="separate"/>
      </w:r>
      <w:r w:rsidR="005721E5">
        <w:t>25</w:t>
      </w:r>
      <w:r>
        <w:fldChar w:fldCharType="end"/>
      </w:r>
      <w:r>
        <w:t xml:space="preserve"> - Snapshot des gesamten Analyse-Dashboards zum Ende der Simulation.</w:t>
      </w:r>
      <w:bookmarkEnd w:id="89"/>
    </w:p>
    <w:p w14:paraId="1E9C2B6F" w14:textId="3A7B1232" w:rsidR="005E00C9" w:rsidRPr="005E00C9" w:rsidRDefault="005E00C9" w:rsidP="005E00C9">
      <w:r>
        <w:t>Der Snapshot am Ende der Simulation visualisiert, dass kooperative Strategie stärker vertreten sind als defektive Strategien.</w:t>
      </w:r>
    </w:p>
    <w:p w14:paraId="587F6B7E" w14:textId="77777777" w:rsidR="005721E5" w:rsidRDefault="005721E5" w:rsidP="005721E5">
      <w:pPr>
        <w:keepNext/>
      </w:pPr>
      <w:r w:rsidRPr="005721E5">
        <w:rPr>
          <w:noProof/>
        </w:rPr>
        <w:drawing>
          <wp:inline distT="0" distB="0" distL="0" distR="0" wp14:anchorId="469DC114" wp14:editId="3300C58F">
            <wp:extent cx="5759450" cy="3936365"/>
            <wp:effectExtent l="0" t="0" r="0" b="6985"/>
            <wp:docPr id="1633132810"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2810" name="Grafik 1" descr="Ein Bild, das Text, Screenshot enthält.&#10;&#10;KI-generierte Inhalte können fehlerhaft sein."/>
                    <pic:cNvPicPr/>
                  </pic:nvPicPr>
                  <pic:blipFill>
                    <a:blip r:embed="rId36"/>
                    <a:stretch>
                      <a:fillRect/>
                    </a:stretch>
                  </pic:blipFill>
                  <pic:spPr>
                    <a:xfrm>
                      <a:off x="0" y="0"/>
                      <a:ext cx="5759450" cy="3936365"/>
                    </a:xfrm>
                    <a:prstGeom prst="rect">
                      <a:avLst/>
                    </a:prstGeom>
                  </pic:spPr>
                </pic:pic>
              </a:graphicData>
            </a:graphic>
          </wp:inline>
        </w:drawing>
      </w:r>
    </w:p>
    <w:p w14:paraId="1769FA4E" w14:textId="12ADCD47" w:rsidR="005721E5" w:rsidRPr="005721E5" w:rsidRDefault="005721E5" w:rsidP="005721E5">
      <w:pPr>
        <w:pStyle w:val="Beschriftung"/>
        <w:jc w:val="both"/>
      </w:pPr>
      <w:bookmarkStart w:id="90" w:name="_Toc215239189"/>
      <w:r>
        <w:t xml:space="preserve">Abbildung </w:t>
      </w:r>
      <w:r>
        <w:fldChar w:fldCharType="begin"/>
      </w:r>
      <w:r>
        <w:instrText xml:space="preserve"> SEQ Abbildung \* ARABIC </w:instrText>
      </w:r>
      <w:r>
        <w:fldChar w:fldCharType="separate"/>
      </w:r>
      <w:r>
        <w:t>26</w:t>
      </w:r>
      <w:r>
        <w:fldChar w:fldCharType="end"/>
      </w:r>
      <w:r>
        <w:t xml:space="preserve"> - Endzustände von zehn verschiedenen Seeds (0-9). Das bedeutet, alle Heatmaps wurden bei Match 200.000 erstellt.</w:t>
      </w:r>
      <w:bookmarkEnd w:id="90"/>
    </w:p>
    <w:p w14:paraId="435C08A1" w14:textId="7E3152C9" w:rsidR="0098143D" w:rsidRDefault="0098143D" w:rsidP="0098143D">
      <w:pPr>
        <w:pStyle w:val="berschrift2"/>
      </w:pPr>
      <w:bookmarkStart w:id="91" w:name="_Toc215239406"/>
      <w:r>
        <w:lastRenderedPageBreak/>
        <w:t>Setup 3.2 – Einfluss der Nachbarschaftsgrößte (Moore-Nachbarschaft)</w:t>
      </w:r>
      <w:bookmarkEnd w:id="91"/>
    </w:p>
    <w:p w14:paraId="06874DE6" w14:textId="77777777" w:rsidR="0098143D" w:rsidRDefault="0098143D" w:rsidP="0098143D">
      <w:pPr>
        <w:pStyle w:val="berschrift3"/>
      </w:pPr>
      <w:bookmarkStart w:id="92" w:name="_Toc215239407"/>
      <w:r>
        <w:t>Diagramme</w:t>
      </w:r>
      <w:bookmarkEnd w:id="92"/>
    </w:p>
    <w:p w14:paraId="393163A4" w14:textId="17FDC791" w:rsidR="005721E5" w:rsidRDefault="001D2790" w:rsidP="005721E5">
      <w:pPr>
        <w:keepNext/>
      </w:pPr>
      <w:r w:rsidRPr="001D2790">
        <w:rPr>
          <w:noProof/>
        </w:rPr>
        <w:drawing>
          <wp:inline distT="0" distB="0" distL="0" distR="0" wp14:anchorId="67B40D8B" wp14:editId="4D08AF4C">
            <wp:extent cx="5759450" cy="2879725"/>
            <wp:effectExtent l="0" t="0" r="0" b="0"/>
            <wp:docPr id="180652767" name="Grafik 10"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767" name="Grafik 10" descr="Ein Bild, das Text, Diagramm, Reihe, Screenshot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3CC5EDE8" w14:textId="0145E98D" w:rsidR="005721E5" w:rsidRDefault="005721E5" w:rsidP="005721E5">
      <w:pPr>
        <w:pStyle w:val="Beschriftung"/>
        <w:jc w:val="both"/>
      </w:pPr>
      <w:bookmarkStart w:id="93" w:name="_Toc215239190"/>
      <w:r>
        <w:t xml:space="preserve">Abbildung </w:t>
      </w:r>
      <w:r>
        <w:fldChar w:fldCharType="begin"/>
      </w:r>
      <w:r>
        <w:instrText xml:space="preserve"> SEQ Abbildung \* ARABIC </w:instrText>
      </w:r>
      <w:r>
        <w:fldChar w:fldCharType="separate"/>
      </w:r>
      <w:r>
        <w:t>27</w:t>
      </w:r>
      <w:r>
        <w:fldChar w:fldCharType="end"/>
      </w:r>
      <w:r>
        <w:t xml:space="preserve"> –</w:t>
      </w:r>
      <w:bookmarkEnd w:id="93"/>
      <w:r w:rsidR="0037105E">
        <w:t xml:space="preserve"> Zeitreihendiagramm von der aggregierten Strategieentwicklung aller Q-Learning-Agenten gemittelt über zehn verschiedenen Simulationsläufen.</w:t>
      </w:r>
    </w:p>
    <w:p w14:paraId="279DBC76" w14:textId="77777777" w:rsidR="005721E5" w:rsidRDefault="005721E5" w:rsidP="005721E5"/>
    <w:p w14:paraId="2EF17433" w14:textId="3FD07A6A" w:rsidR="005721E5" w:rsidRDefault="001D2790" w:rsidP="005721E5">
      <w:pPr>
        <w:keepNext/>
      </w:pPr>
      <w:r w:rsidRPr="001D2790">
        <w:rPr>
          <w:noProof/>
        </w:rPr>
        <w:drawing>
          <wp:inline distT="0" distB="0" distL="0" distR="0" wp14:anchorId="734129D8" wp14:editId="6EBD92FF">
            <wp:extent cx="5759450" cy="3359785"/>
            <wp:effectExtent l="0" t="0" r="0" b="0"/>
            <wp:docPr id="1995158034" name="Grafik 9"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8034" name="Grafik 9" descr="Ein Bild, das Text, Diagramm, Reihe, parallel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359785"/>
                    </a:xfrm>
                    <a:prstGeom prst="rect">
                      <a:avLst/>
                    </a:prstGeom>
                    <a:noFill/>
                    <a:ln>
                      <a:noFill/>
                    </a:ln>
                  </pic:spPr>
                </pic:pic>
              </a:graphicData>
            </a:graphic>
          </wp:inline>
        </w:drawing>
      </w:r>
    </w:p>
    <w:p w14:paraId="31FDAB55" w14:textId="4420557F" w:rsidR="005721E5" w:rsidRPr="005721E5" w:rsidRDefault="005721E5" w:rsidP="005721E5">
      <w:pPr>
        <w:pStyle w:val="Beschriftung"/>
        <w:jc w:val="both"/>
      </w:pPr>
      <w:bookmarkStart w:id="94" w:name="_Toc215239191"/>
      <w:r>
        <w:t xml:space="preserve">Abbildung </w:t>
      </w:r>
      <w:r>
        <w:fldChar w:fldCharType="begin"/>
      </w:r>
      <w:r>
        <w:instrText xml:space="preserve"> SEQ Abbildung \* ARABIC </w:instrText>
      </w:r>
      <w:r>
        <w:fldChar w:fldCharType="separate"/>
      </w:r>
      <w:r>
        <w:t>28</w:t>
      </w:r>
      <w:r>
        <w:fldChar w:fldCharType="end"/>
      </w:r>
      <w:r>
        <w:t xml:space="preserve"> -</w:t>
      </w:r>
      <w:bookmarkEnd w:id="94"/>
      <w:r w:rsidR="0037105E">
        <w:t xml:space="preserve"> </w:t>
      </w:r>
      <w:r w:rsidR="0037105E" w:rsidRPr="005721E5">
        <w:t>Zeitreihendiagramm der aggregierten Kooperaionsrate aller Q-Learning-Agenten gemittelt über zehn verschiedenen Simulationsläufen.</w:t>
      </w:r>
    </w:p>
    <w:p w14:paraId="3A3BF737" w14:textId="22FEF44E" w:rsidR="005721E5" w:rsidRDefault="0098143D" w:rsidP="005721E5">
      <w:pPr>
        <w:pStyle w:val="berschrift3"/>
      </w:pPr>
      <w:bookmarkStart w:id="95" w:name="_Toc215239408"/>
      <w:r>
        <w:lastRenderedPageBreak/>
        <w:t>Rohdaten</w:t>
      </w:r>
      <w:bookmarkEnd w:id="95"/>
    </w:p>
    <w:p w14:paraId="64AE558E" w14:textId="77777777" w:rsidR="005721E5" w:rsidRPr="005721E5" w:rsidRDefault="005721E5" w:rsidP="005721E5"/>
    <w:p w14:paraId="4DD3C6C4" w14:textId="454CEB02" w:rsidR="005721E5" w:rsidRDefault="005721E5" w:rsidP="005721E5">
      <w:pPr>
        <w:pStyle w:val="Beschriftung"/>
        <w:keepNext/>
      </w:pPr>
      <w:bookmarkStart w:id="96" w:name="_Toc215239160"/>
      <w:r>
        <w:t xml:space="preserve">Tabelle </w:t>
      </w:r>
      <w:r>
        <w:fldChar w:fldCharType="begin"/>
      </w:r>
      <w:r>
        <w:instrText xml:space="preserve"> SEQ Tabelle \* ARABIC </w:instrText>
      </w:r>
      <w:r>
        <w:fldChar w:fldCharType="separate"/>
      </w:r>
      <w:r>
        <w:t>9</w:t>
      </w:r>
      <w:r>
        <w:fldChar w:fldCharType="end"/>
      </w:r>
      <w:r>
        <w:t xml:space="preserve"> - </w:t>
      </w:r>
      <w:r w:rsidRPr="00773DAF">
        <w:t>Finale Koordinationsrate, System-Effizienz und Agenten-Performance</w:t>
      </w:r>
      <w:bookmarkEnd w:id="96"/>
    </w:p>
    <w:tbl>
      <w:tblPr>
        <w:tblStyle w:val="Tabellenraster"/>
        <w:tblW w:w="0" w:type="auto"/>
        <w:tblInd w:w="38" w:type="dxa"/>
        <w:tblLook w:val="04A0" w:firstRow="1" w:lastRow="0" w:firstColumn="1" w:lastColumn="0" w:noHBand="0" w:noVBand="1"/>
      </w:tblPr>
      <w:tblGrid>
        <w:gridCol w:w="2715"/>
        <w:gridCol w:w="2450"/>
        <w:gridCol w:w="2392"/>
        <w:gridCol w:w="1691"/>
      </w:tblGrid>
      <w:tr w:rsidR="005721E5" w14:paraId="552237E9" w14:textId="77777777" w:rsidTr="00BB753F">
        <w:tc>
          <w:tcPr>
            <w:tcW w:w="2715" w:type="dxa"/>
          </w:tcPr>
          <w:p w14:paraId="2987DD89" w14:textId="77777777" w:rsidR="005721E5" w:rsidRDefault="005721E5" w:rsidP="00BB753F"/>
        </w:tc>
        <w:tc>
          <w:tcPr>
            <w:tcW w:w="2450" w:type="dxa"/>
          </w:tcPr>
          <w:p w14:paraId="5C4AA177" w14:textId="77777777" w:rsidR="005721E5" w:rsidRDefault="005721E5" w:rsidP="00BB753F">
            <w:r>
              <w:t>Gesamtzeitraum</w:t>
            </w:r>
          </w:p>
        </w:tc>
        <w:tc>
          <w:tcPr>
            <w:tcW w:w="2392" w:type="dxa"/>
          </w:tcPr>
          <w:p w14:paraId="3621441F" w14:textId="77777777" w:rsidR="005721E5" w:rsidRDefault="005721E5" w:rsidP="00BB753F">
            <w:r>
              <w:t>Differenz (</w:t>
            </w:r>
            <w:r w:rsidRPr="005E49A1">
              <w:t>∆</w:t>
            </w:r>
            <w:r>
              <w:t>) zum Baseline-Setup</w:t>
            </w:r>
          </w:p>
        </w:tc>
        <w:tc>
          <w:tcPr>
            <w:tcW w:w="1691" w:type="dxa"/>
          </w:tcPr>
          <w:p w14:paraId="353F36B3" w14:textId="30F48153" w:rsidR="005721E5" w:rsidRDefault="005721E5" w:rsidP="00BB753F">
            <w:r>
              <w:t>Differenz (</w:t>
            </w:r>
            <w:r w:rsidRPr="005E49A1">
              <w:t>∆</w:t>
            </w:r>
            <w:r>
              <w:t>) zu 3.</w:t>
            </w:r>
            <w:r w:rsidR="007B1222">
              <w:t>1</w:t>
            </w:r>
          </w:p>
        </w:tc>
      </w:tr>
      <w:tr w:rsidR="007B1222" w14:paraId="10EA2D34" w14:textId="77777777" w:rsidTr="00BB753F">
        <w:tc>
          <w:tcPr>
            <w:tcW w:w="2715" w:type="dxa"/>
          </w:tcPr>
          <w:p w14:paraId="1CC7B90B" w14:textId="77777777" w:rsidR="007B1222" w:rsidRDefault="007B1222" w:rsidP="007B1222">
            <w:r>
              <w:t>Kooperationsrate (Durchschnitt)</w:t>
            </w:r>
          </w:p>
        </w:tc>
        <w:tc>
          <w:tcPr>
            <w:tcW w:w="2450" w:type="dxa"/>
          </w:tcPr>
          <w:p w14:paraId="351294D7" w14:textId="7688B9DF" w:rsidR="007B1222" w:rsidRDefault="007B1222" w:rsidP="007B1222">
            <w:r>
              <w:t>% (+-</w:t>
            </w:r>
            <w:r w:rsidR="00D97422">
              <w:t xml:space="preserve"> </w:t>
            </w:r>
            <w:r>
              <w:t>%)</w:t>
            </w:r>
          </w:p>
        </w:tc>
        <w:tc>
          <w:tcPr>
            <w:tcW w:w="2392" w:type="dxa"/>
          </w:tcPr>
          <w:p w14:paraId="24E4DEA3" w14:textId="77777777" w:rsidR="007B1222" w:rsidRDefault="007B1222" w:rsidP="007B1222">
            <w:r w:rsidRPr="005E49A1">
              <w:t>∆</w:t>
            </w:r>
            <w:r>
              <w:t xml:space="preserve"> % (</w:t>
            </w:r>
            <w:r w:rsidRPr="005E49A1">
              <w:t>∆</w:t>
            </w:r>
            <w:r>
              <w:t xml:space="preserve"> %)</w:t>
            </w:r>
          </w:p>
        </w:tc>
        <w:tc>
          <w:tcPr>
            <w:tcW w:w="1691" w:type="dxa"/>
          </w:tcPr>
          <w:p w14:paraId="7B3DE795" w14:textId="75524466" w:rsidR="007B1222" w:rsidRPr="005E49A1" w:rsidRDefault="007B1222" w:rsidP="007B1222">
            <w:r w:rsidRPr="005E49A1">
              <w:t>∆</w:t>
            </w:r>
            <w:r>
              <w:t xml:space="preserve"> % (</w:t>
            </w:r>
            <w:r w:rsidRPr="005E49A1">
              <w:t>∆</w:t>
            </w:r>
            <w:r>
              <w:t xml:space="preserve"> %)</w:t>
            </w:r>
          </w:p>
        </w:tc>
      </w:tr>
      <w:tr w:rsidR="007B1222" w14:paraId="46E91301" w14:textId="77777777" w:rsidTr="00BB753F">
        <w:tc>
          <w:tcPr>
            <w:tcW w:w="2715" w:type="dxa"/>
          </w:tcPr>
          <w:p w14:paraId="02D4D0ED" w14:textId="77777777" w:rsidR="007B1222" w:rsidRDefault="007B1222" w:rsidP="007B1222">
            <w:r>
              <w:t>System-Effizienz</w:t>
            </w:r>
          </w:p>
        </w:tc>
        <w:tc>
          <w:tcPr>
            <w:tcW w:w="2450" w:type="dxa"/>
          </w:tcPr>
          <w:p w14:paraId="395FCDF1" w14:textId="1FDA1AD8" w:rsidR="007B1222" w:rsidRDefault="007B1222" w:rsidP="007B1222">
            <w:r>
              <w:t>% (+-</w:t>
            </w:r>
            <w:r w:rsidR="00D97422">
              <w:t xml:space="preserve"> </w:t>
            </w:r>
            <w:r>
              <w:t>%)</w:t>
            </w:r>
          </w:p>
        </w:tc>
        <w:tc>
          <w:tcPr>
            <w:tcW w:w="2392" w:type="dxa"/>
          </w:tcPr>
          <w:p w14:paraId="2B6C7916" w14:textId="77777777" w:rsidR="007B1222" w:rsidRDefault="007B1222" w:rsidP="007B1222">
            <w:r w:rsidRPr="005E49A1">
              <w:t>∆</w:t>
            </w:r>
            <w:r>
              <w:t xml:space="preserve"> % (</w:t>
            </w:r>
            <w:r w:rsidRPr="005E49A1">
              <w:t>∆</w:t>
            </w:r>
            <w:r>
              <w:t xml:space="preserve"> %)</w:t>
            </w:r>
          </w:p>
        </w:tc>
        <w:tc>
          <w:tcPr>
            <w:tcW w:w="1691" w:type="dxa"/>
          </w:tcPr>
          <w:p w14:paraId="7B6E05FF" w14:textId="7016F191" w:rsidR="007B1222" w:rsidRPr="005E49A1" w:rsidRDefault="007B1222" w:rsidP="007B1222">
            <w:r w:rsidRPr="005E49A1">
              <w:t>∆</w:t>
            </w:r>
            <w:r>
              <w:t xml:space="preserve"> % (</w:t>
            </w:r>
            <w:r w:rsidRPr="005E49A1">
              <w:t>∆</w:t>
            </w:r>
            <w:r>
              <w:t xml:space="preserve"> %)</w:t>
            </w:r>
          </w:p>
        </w:tc>
      </w:tr>
      <w:tr w:rsidR="007B1222" w14:paraId="100DDFE4" w14:textId="77777777" w:rsidTr="00BB753F">
        <w:tc>
          <w:tcPr>
            <w:tcW w:w="2715" w:type="dxa"/>
          </w:tcPr>
          <w:p w14:paraId="768AE181" w14:textId="77777777" w:rsidR="007B1222" w:rsidRDefault="007B1222" w:rsidP="007B1222">
            <w:r>
              <w:t>Agenten-Performance</w:t>
            </w:r>
          </w:p>
        </w:tc>
        <w:tc>
          <w:tcPr>
            <w:tcW w:w="2450" w:type="dxa"/>
          </w:tcPr>
          <w:p w14:paraId="48FA1164" w14:textId="7AB453DE" w:rsidR="007B1222" w:rsidRDefault="00D97422" w:rsidP="007B1222">
            <w:r>
              <w:t xml:space="preserve"> </w:t>
            </w:r>
            <w:r w:rsidR="007B1222">
              <w:t>(+-</w:t>
            </w:r>
            <w:r>
              <w:t xml:space="preserve"> </w:t>
            </w:r>
            <w:r w:rsidR="007B1222">
              <w:t>)</w:t>
            </w:r>
          </w:p>
        </w:tc>
        <w:tc>
          <w:tcPr>
            <w:tcW w:w="2392" w:type="dxa"/>
          </w:tcPr>
          <w:p w14:paraId="3C7A0929" w14:textId="77777777" w:rsidR="007B1222" w:rsidRDefault="007B1222" w:rsidP="007B1222">
            <w:r w:rsidRPr="005E49A1">
              <w:t>∆</w:t>
            </w:r>
            <w:r>
              <w:t xml:space="preserve">  (</w:t>
            </w:r>
            <w:r w:rsidRPr="005E49A1">
              <w:t>∆</w:t>
            </w:r>
            <w:r>
              <w:t xml:space="preserve"> )</w:t>
            </w:r>
          </w:p>
        </w:tc>
        <w:tc>
          <w:tcPr>
            <w:tcW w:w="1691" w:type="dxa"/>
          </w:tcPr>
          <w:p w14:paraId="30BE4FF3" w14:textId="3B3E32E6" w:rsidR="007B1222" w:rsidRPr="005E49A1" w:rsidRDefault="007B1222" w:rsidP="007B1222">
            <w:r w:rsidRPr="005E49A1">
              <w:t>∆</w:t>
            </w:r>
            <w:r>
              <w:t xml:space="preserve">  (</w:t>
            </w:r>
            <w:r w:rsidRPr="005E49A1">
              <w:t>∆</w:t>
            </w:r>
            <w:r>
              <w:t xml:space="preserve"> )</w:t>
            </w:r>
          </w:p>
        </w:tc>
      </w:tr>
    </w:tbl>
    <w:p w14:paraId="7F52F3A8" w14:textId="77777777" w:rsidR="005721E5" w:rsidRPr="00AA5285" w:rsidRDefault="005721E5" w:rsidP="005721E5"/>
    <w:p w14:paraId="2C5A7F53" w14:textId="10DD122B" w:rsidR="005721E5" w:rsidRPr="00AA5285" w:rsidRDefault="005721E5" w:rsidP="005721E5"/>
    <w:p w14:paraId="26D36068" w14:textId="29486651" w:rsidR="005721E5" w:rsidRDefault="005721E5" w:rsidP="005721E5">
      <w:pPr>
        <w:pStyle w:val="Beschriftung"/>
        <w:keepNext/>
      </w:pPr>
      <w:bookmarkStart w:id="97" w:name="_Toc215239161"/>
      <w:r>
        <w:t xml:space="preserve">Tabelle </w:t>
      </w:r>
      <w:r>
        <w:fldChar w:fldCharType="begin"/>
      </w:r>
      <w:r>
        <w:instrText xml:space="preserve"> SEQ Tabelle \* ARABIC </w:instrText>
      </w:r>
      <w:r>
        <w:fldChar w:fldCharType="separate"/>
      </w:r>
      <w:r>
        <w:t>10</w:t>
      </w:r>
      <w:r>
        <w:fldChar w:fldCharType="end"/>
      </w:r>
      <w:r>
        <w:t xml:space="preserve"> - </w:t>
      </w:r>
      <w:r w:rsidRPr="00AE7ABE">
        <w:t>Snapshot des Strategievorkommens zum Ende der Simulation</w:t>
      </w:r>
      <w:bookmarkEnd w:id="97"/>
    </w:p>
    <w:tbl>
      <w:tblPr>
        <w:tblStyle w:val="Tabellenraster"/>
        <w:tblW w:w="0" w:type="auto"/>
        <w:tblInd w:w="38" w:type="dxa"/>
        <w:tblLook w:val="04A0" w:firstRow="1" w:lastRow="0" w:firstColumn="1" w:lastColumn="0" w:noHBand="0" w:noVBand="1"/>
      </w:tblPr>
      <w:tblGrid>
        <w:gridCol w:w="2877"/>
        <w:gridCol w:w="2877"/>
        <w:gridCol w:w="2076"/>
        <w:gridCol w:w="1418"/>
      </w:tblGrid>
      <w:tr w:rsidR="007B1222" w14:paraId="22AA7BE0" w14:textId="77777777" w:rsidTr="00BB753F">
        <w:tc>
          <w:tcPr>
            <w:tcW w:w="2877" w:type="dxa"/>
          </w:tcPr>
          <w:p w14:paraId="162633AD" w14:textId="77777777" w:rsidR="005721E5" w:rsidRDefault="005721E5" w:rsidP="00BB753F">
            <w:r>
              <w:t>Strategietyp</w:t>
            </w:r>
          </w:p>
        </w:tc>
        <w:tc>
          <w:tcPr>
            <w:tcW w:w="2877" w:type="dxa"/>
          </w:tcPr>
          <w:p w14:paraId="529928AC" w14:textId="77777777" w:rsidR="005721E5" w:rsidRDefault="005721E5" w:rsidP="00BB753F">
            <w:r>
              <w:t>Anteil am System und Standardabweichung</w:t>
            </w:r>
          </w:p>
        </w:tc>
        <w:tc>
          <w:tcPr>
            <w:tcW w:w="2076" w:type="dxa"/>
          </w:tcPr>
          <w:p w14:paraId="58BA2A7F" w14:textId="77777777" w:rsidR="005721E5" w:rsidRDefault="005721E5" w:rsidP="00BB753F">
            <w:r>
              <w:t>Differenz (</w:t>
            </w:r>
            <w:r w:rsidRPr="005E49A1">
              <w:t>∆</w:t>
            </w:r>
            <w:r>
              <w:t>) zum Baseline-Setup</w:t>
            </w:r>
          </w:p>
        </w:tc>
        <w:tc>
          <w:tcPr>
            <w:tcW w:w="1418" w:type="dxa"/>
          </w:tcPr>
          <w:p w14:paraId="78FD2612" w14:textId="2EE3619E" w:rsidR="005721E5" w:rsidRDefault="005721E5" w:rsidP="00BB753F">
            <w:r>
              <w:t>Differenz (</w:t>
            </w:r>
            <w:r w:rsidRPr="005E49A1">
              <w:t>∆</w:t>
            </w:r>
            <w:r>
              <w:t>) zu 3.</w:t>
            </w:r>
            <w:r w:rsidR="007B1222">
              <w:t>1</w:t>
            </w:r>
          </w:p>
        </w:tc>
      </w:tr>
      <w:tr w:rsidR="007B1222" w14:paraId="17E89AD6" w14:textId="77777777" w:rsidTr="00BB753F">
        <w:tc>
          <w:tcPr>
            <w:tcW w:w="2877" w:type="dxa"/>
          </w:tcPr>
          <w:p w14:paraId="015EF341" w14:textId="77777777" w:rsidR="005721E5" w:rsidRDefault="005721E5" w:rsidP="00BB753F">
            <w:proofErr w:type="spellStart"/>
            <w:r>
              <w:t>Defektor</w:t>
            </w:r>
            <w:proofErr w:type="spellEnd"/>
            <w:r>
              <w:t xml:space="preserve"> (Rot)</w:t>
            </w:r>
          </w:p>
        </w:tc>
        <w:tc>
          <w:tcPr>
            <w:tcW w:w="2877" w:type="dxa"/>
          </w:tcPr>
          <w:p w14:paraId="32A6C4E7" w14:textId="1035F2FB" w:rsidR="005721E5" w:rsidRDefault="005721E5" w:rsidP="00BB753F">
            <w:r>
              <w:t>% (+-</w:t>
            </w:r>
            <w:r w:rsidR="007B1222">
              <w:t xml:space="preserve"> </w:t>
            </w:r>
            <w:r>
              <w:t>%)</w:t>
            </w:r>
          </w:p>
        </w:tc>
        <w:tc>
          <w:tcPr>
            <w:tcW w:w="2076" w:type="dxa"/>
          </w:tcPr>
          <w:p w14:paraId="42DCA5EA" w14:textId="77777777" w:rsidR="005721E5" w:rsidRDefault="005721E5" w:rsidP="00BB753F">
            <w:pPr>
              <w:jc w:val="left"/>
            </w:pPr>
            <w:r w:rsidRPr="005E49A1">
              <w:t>∆</w:t>
            </w:r>
            <w:r>
              <w:t xml:space="preserve"> % (</w:t>
            </w:r>
            <w:r w:rsidRPr="005E49A1">
              <w:t>∆</w:t>
            </w:r>
            <w:r>
              <w:t xml:space="preserve"> %)</w:t>
            </w:r>
          </w:p>
        </w:tc>
        <w:tc>
          <w:tcPr>
            <w:tcW w:w="1418" w:type="dxa"/>
          </w:tcPr>
          <w:p w14:paraId="25D5D8BD" w14:textId="328AEA9A" w:rsidR="005721E5" w:rsidRPr="005E49A1" w:rsidRDefault="007B1222" w:rsidP="00BB753F">
            <w:pPr>
              <w:jc w:val="left"/>
            </w:pPr>
            <w:r w:rsidRPr="005E49A1">
              <w:t>∆</w:t>
            </w:r>
            <w:r>
              <w:t xml:space="preserve"> % (</w:t>
            </w:r>
            <w:r w:rsidRPr="005E49A1">
              <w:t>∆</w:t>
            </w:r>
            <w:r>
              <w:t xml:space="preserve"> %)</w:t>
            </w:r>
          </w:p>
        </w:tc>
      </w:tr>
      <w:tr w:rsidR="007B1222" w14:paraId="2C0288BA" w14:textId="77777777" w:rsidTr="00BB753F">
        <w:tc>
          <w:tcPr>
            <w:tcW w:w="2877" w:type="dxa"/>
          </w:tcPr>
          <w:p w14:paraId="5188C4DB" w14:textId="77777777" w:rsidR="007B1222" w:rsidRDefault="007B1222" w:rsidP="007B1222">
            <w:r>
              <w:t>Polarisiert (Orange)</w:t>
            </w:r>
          </w:p>
        </w:tc>
        <w:tc>
          <w:tcPr>
            <w:tcW w:w="2877" w:type="dxa"/>
          </w:tcPr>
          <w:p w14:paraId="06F4D97B" w14:textId="6AA75378" w:rsidR="007B1222" w:rsidRDefault="007B1222" w:rsidP="007B1222">
            <w:r>
              <w:t>% (+- %)</w:t>
            </w:r>
          </w:p>
        </w:tc>
        <w:tc>
          <w:tcPr>
            <w:tcW w:w="2076" w:type="dxa"/>
          </w:tcPr>
          <w:p w14:paraId="7A4807F1" w14:textId="77777777" w:rsidR="007B1222" w:rsidRDefault="007B1222" w:rsidP="007B1222">
            <w:r w:rsidRPr="005E49A1">
              <w:t>∆</w:t>
            </w:r>
            <w:r>
              <w:t xml:space="preserve"> % (</w:t>
            </w:r>
            <w:r w:rsidRPr="005E49A1">
              <w:t>∆</w:t>
            </w:r>
            <w:r>
              <w:t xml:space="preserve"> %)</w:t>
            </w:r>
          </w:p>
        </w:tc>
        <w:tc>
          <w:tcPr>
            <w:tcW w:w="1418" w:type="dxa"/>
          </w:tcPr>
          <w:p w14:paraId="38659499" w14:textId="1B7AE148" w:rsidR="007B1222" w:rsidRPr="005E49A1" w:rsidRDefault="007B1222" w:rsidP="007B1222">
            <w:r w:rsidRPr="005E49A1">
              <w:t>∆</w:t>
            </w:r>
            <w:r>
              <w:t xml:space="preserve"> % (</w:t>
            </w:r>
            <w:r w:rsidRPr="005E49A1">
              <w:t>∆</w:t>
            </w:r>
            <w:r>
              <w:t xml:space="preserve"> %)</w:t>
            </w:r>
          </w:p>
        </w:tc>
      </w:tr>
      <w:tr w:rsidR="007B1222" w:rsidRPr="006A09C4" w14:paraId="6967593F" w14:textId="77777777" w:rsidTr="00BB753F">
        <w:tc>
          <w:tcPr>
            <w:tcW w:w="2877" w:type="dxa"/>
          </w:tcPr>
          <w:p w14:paraId="7844048F" w14:textId="77777777" w:rsidR="007B1222" w:rsidRDefault="007B1222" w:rsidP="007B1222">
            <w:r w:rsidRPr="006A09C4">
              <w:t>Tit-</w:t>
            </w:r>
            <w:proofErr w:type="spellStart"/>
            <w:r w:rsidRPr="006A09C4">
              <w:t>for</w:t>
            </w:r>
            <w:proofErr w:type="spellEnd"/>
            <w:r w:rsidRPr="006A09C4">
              <w:t>-Tat (Blau)</w:t>
            </w:r>
            <w:r w:rsidRPr="006A09C4">
              <w:tab/>
            </w:r>
          </w:p>
        </w:tc>
        <w:tc>
          <w:tcPr>
            <w:tcW w:w="2877" w:type="dxa"/>
          </w:tcPr>
          <w:p w14:paraId="646FDC9B" w14:textId="62115DFD" w:rsidR="007B1222" w:rsidRDefault="007B1222" w:rsidP="007B1222">
            <w:r w:rsidRPr="006A09C4">
              <w:t>% (+-</w:t>
            </w:r>
            <w:r>
              <w:t xml:space="preserve"> </w:t>
            </w:r>
            <w:r w:rsidRPr="006A09C4">
              <w:t>%)</w:t>
            </w:r>
          </w:p>
        </w:tc>
        <w:tc>
          <w:tcPr>
            <w:tcW w:w="2076" w:type="dxa"/>
          </w:tcPr>
          <w:p w14:paraId="326F0D7C" w14:textId="77777777" w:rsidR="007B1222" w:rsidRPr="006A09C4" w:rsidRDefault="007B1222" w:rsidP="007B1222">
            <w:r w:rsidRPr="005E49A1">
              <w:t>∆</w:t>
            </w:r>
            <w:r>
              <w:t xml:space="preserve"> % (</w:t>
            </w:r>
            <w:r w:rsidRPr="005E49A1">
              <w:t>∆</w:t>
            </w:r>
            <w:r>
              <w:t xml:space="preserve"> %)</w:t>
            </w:r>
          </w:p>
        </w:tc>
        <w:tc>
          <w:tcPr>
            <w:tcW w:w="1418" w:type="dxa"/>
          </w:tcPr>
          <w:p w14:paraId="69652C74" w14:textId="5421529C" w:rsidR="007B1222" w:rsidRPr="005E49A1" w:rsidRDefault="007B1222" w:rsidP="007B1222">
            <w:r w:rsidRPr="005E49A1">
              <w:t>∆</w:t>
            </w:r>
            <w:r>
              <w:t xml:space="preserve"> % (</w:t>
            </w:r>
            <w:r w:rsidRPr="005E49A1">
              <w:t>∆</w:t>
            </w:r>
            <w:r>
              <w:t xml:space="preserve"> %)</w:t>
            </w:r>
          </w:p>
        </w:tc>
      </w:tr>
      <w:tr w:rsidR="007B1222" w:rsidRPr="006A09C4" w14:paraId="17FD26D7" w14:textId="77777777" w:rsidTr="00BB753F">
        <w:tc>
          <w:tcPr>
            <w:tcW w:w="2877" w:type="dxa"/>
          </w:tcPr>
          <w:p w14:paraId="3CD7B06F" w14:textId="77777777" w:rsidR="007B1222" w:rsidRDefault="007B1222" w:rsidP="007B1222">
            <w:r w:rsidRPr="006A09C4">
              <w:t>Kooperator (Grün)</w:t>
            </w:r>
            <w:r w:rsidRPr="006A09C4">
              <w:tab/>
            </w:r>
          </w:p>
        </w:tc>
        <w:tc>
          <w:tcPr>
            <w:tcW w:w="2877" w:type="dxa"/>
          </w:tcPr>
          <w:p w14:paraId="39987767" w14:textId="258DC052" w:rsidR="007B1222" w:rsidRDefault="007B1222" w:rsidP="007B1222">
            <w:r w:rsidRPr="006A09C4">
              <w:t>% (+-</w:t>
            </w:r>
            <w:r>
              <w:t xml:space="preserve"> </w:t>
            </w:r>
            <w:r w:rsidRPr="006A09C4">
              <w:t>%</w:t>
            </w:r>
            <w:r>
              <w:t>)</w:t>
            </w:r>
          </w:p>
        </w:tc>
        <w:tc>
          <w:tcPr>
            <w:tcW w:w="2076" w:type="dxa"/>
          </w:tcPr>
          <w:p w14:paraId="29298588" w14:textId="77777777" w:rsidR="007B1222" w:rsidRPr="006A09C4" w:rsidRDefault="007B1222" w:rsidP="007B1222">
            <w:r w:rsidRPr="005E49A1">
              <w:t>∆</w:t>
            </w:r>
            <w:r>
              <w:t xml:space="preserve"> % (</w:t>
            </w:r>
            <w:r w:rsidRPr="005E49A1">
              <w:t>∆</w:t>
            </w:r>
            <w:r>
              <w:t xml:space="preserve"> %)</w:t>
            </w:r>
          </w:p>
        </w:tc>
        <w:tc>
          <w:tcPr>
            <w:tcW w:w="1418" w:type="dxa"/>
          </w:tcPr>
          <w:p w14:paraId="38F48773" w14:textId="1D6B0124" w:rsidR="007B1222" w:rsidRPr="005E49A1" w:rsidRDefault="007B1222" w:rsidP="007B1222">
            <w:r w:rsidRPr="005E49A1">
              <w:t>∆</w:t>
            </w:r>
            <w:r>
              <w:t xml:space="preserve"> % (</w:t>
            </w:r>
            <w:r w:rsidRPr="005E49A1">
              <w:t>∆</w:t>
            </w:r>
            <w:r>
              <w:t xml:space="preserve"> %)</w:t>
            </w:r>
          </w:p>
        </w:tc>
      </w:tr>
      <w:tr w:rsidR="007B1222" w14:paraId="3932E0AA" w14:textId="77777777" w:rsidTr="00BB753F">
        <w:tc>
          <w:tcPr>
            <w:tcW w:w="2877" w:type="dxa"/>
          </w:tcPr>
          <w:p w14:paraId="65C7B456" w14:textId="77777777" w:rsidR="007B1222" w:rsidRPr="002C413D" w:rsidRDefault="007B1222" w:rsidP="007B1222">
            <w:pPr>
              <w:rPr>
                <w:lang w:val="en-US"/>
              </w:rPr>
            </w:pPr>
            <w:r>
              <w:t>Vorstufe-TFT (Cyan)</w:t>
            </w:r>
          </w:p>
        </w:tc>
        <w:tc>
          <w:tcPr>
            <w:tcW w:w="2877" w:type="dxa"/>
          </w:tcPr>
          <w:p w14:paraId="395E23DB" w14:textId="47900454" w:rsidR="007B1222" w:rsidRPr="002C413D" w:rsidRDefault="007B1222" w:rsidP="007B1222">
            <w:pPr>
              <w:rPr>
                <w:lang w:val="en-US"/>
              </w:rPr>
            </w:pPr>
            <w:r>
              <w:t>% (+- %)</w:t>
            </w:r>
          </w:p>
        </w:tc>
        <w:tc>
          <w:tcPr>
            <w:tcW w:w="2076" w:type="dxa"/>
          </w:tcPr>
          <w:p w14:paraId="6B924F83" w14:textId="77777777" w:rsidR="007B1222" w:rsidRDefault="007B1222" w:rsidP="007B1222">
            <w:r w:rsidRPr="005E49A1">
              <w:t>∆</w:t>
            </w:r>
            <w:r>
              <w:t xml:space="preserve"> % (</w:t>
            </w:r>
            <w:r w:rsidRPr="005E49A1">
              <w:t>∆</w:t>
            </w:r>
            <w:r>
              <w:t xml:space="preserve"> %)</w:t>
            </w:r>
          </w:p>
        </w:tc>
        <w:tc>
          <w:tcPr>
            <w:tcW w:w="1418" w:type="dxa"/>
          </w:tcPr>
          <w:p w14:paraId="67015551" w14:textId="2D178D15" w:rsidR="007B1222" w:rsidRPr="005E49A1" w:rsidRDefault="007B1222" w:rsidP="007B1222">
            <w:r w:rsidRPr="005E49A1">
              <w:t>∆</w:t>
            </w:r>
            <w:r>
              <w:t xml:space="preserve"> % (</w:t>
            </w:r>
            <w:r w:rsidRPr="005E49A1">
              <w:t>∆</w:t>
            </w:r>
            <w:r>
              <w:t xml:space="preserve"> %)</w:t>
            </w:r>
          </w:p>
        </w:tc>
      </w:tr>
      <w:tr w:rsidR="007B1222" w14:paraId="7DF470DA" w14:textId="77777777" w:rsidTr="00BB753F">
        <w:tc>
          <w:tcPr>
            <w:tcW w:w="2877" w:type="dxa"/>
          </w:tcPr>
          <w:p w14:paraId="6FE1A43C" w14:textId="77777777" w:rsidR="007B1222" w:rsidRPr="002C413D" w:rsidRDefault="007B1222" w:rsidP="007B1222">
            <w:pPr>
              <w:rPr>
                <w:lang w:val="en-US"/>
              </w:rPr>
            </w:pPr>
            <w:r w:rsidRPr="002C413D">
              <w:rPr>
                <w:lang w:val="en-US"/>
              </w:rPr>
              <w:t>Win-Stay-Lose-Shift (L</w:t>
            </w:r>
            <w:r>
              <w:rPr>
                <w:lang w:val="en-US"/>
              </w:rPr>
              <w:t>ila)</w:t>
            </w:r>
          </w:p>
        </w:tc>
        <w:tc>
          <w:tcPr>
            <w:tcW w:w="2877" w:type="dxa"/>
          </w:tcPr>
          <w:p w14:paraId="3E6680C4" w14:textId="31238300" w:rsidR="007B1222" w:rsidRDefault="007B1222" w:rsidP="007B1222">
            <w:r>
              <w:t>% (+- %)</w:t>
            </w:r>
          </w:p>
        </w:tc>
        <w:tc>
          <w:tcPr>
            <w:tcW w:w="2076" w:type="dxa"/>
          </w:tcPr>
          <w:p w14:paraId="7D66B97D" w14:textId="77777777" w:rsidR="007B1222" w:rsidRDefault="007B1222" w:rsidP="007B1222">
            <w:r w:rsidRPr="005E49A1">
              <w:t>∆</w:t>
            </w:r>
            <w:r>
              <w:t xml:space="preserve"> % (</w:t>
            </w:r>
            <w:r w:rsidRPr="005E49A1">
              <w:t>∆</w:t>
            </w:r>
            <w:r>
              <w:t xml:space="preserve"> %)</w:t>
            </w:r>
          </w:p>
        </w:tc>
        <w:tc>
          <w:tcPr>
            <w:tcW w:w="1418" w:type="dxa"/>
          </w:tcPr>
          <w:p w14:paraId="68E6EBE4" w14:textId="7B8C31A5" w:rsidR="007B1222" w:rsidRPr="005E49A1" w:rsidRDefault="007B1222" w:rsidP="007B1222">
            <w:r w:rsidRPr="005E49A1">
              <w:t>∆</w:t>
            </w:r>
            <w:r>
              <w:t xml:space="preserve"> % (</w:t>
            </w:r>
            <w:r w:rsidRPr="005E49A1">
              <w:t>∆</w:t>
            </w:r>
            <w:r>
              <w:t xml:space="preserve"> %)</w:t>
            </w:r>
          </w:p>
        </w:tc>
      </w:tr>
    </w:tbl>
    <w:p w14:paraId="1E31B1D4" w14:textId="77777777" w:rsidR="005721E5" w:rsidRPr="005721E5" w:rsidRDefault="005721E5" w:rsidP="005721E5"/>
    <w:p w14:paraId="7F8B9D3C" w14:textId="027A6851" w:rsidR="0098143D" w:rsidRPr="0098143D" w:rsidRDefault="0098143D" w:rsidP="0098143D">
      <w:pPr>
        <w:pStyle w:val="berschrift3"/>
      </w:pPr>
      <w:bookmarkStart w:id="98" w:name="_Toc215239409"/>
      <w:r>
        <w:lastRenderedPageBreak/>
        <w:t>Analyse-Dashboard</w:t>
      </w:r>
      <w:bookmarkEnd w:id="98"/>
    </w:p>
    <w:p w14:paraId="0C80A9ED" w14:textId="7FC495D1" w:rsidR="00321738" w:rsidRDefault="00E13590" w:rsidP="00321738">
      <w:pPr>
        <w:pStyle w:val="berschrift2"/>
      </w:pPr>
      <w:bookmarkStart w:id="99" w:name="_Toc215239410"/>
      <w:r>
        <w:t xml:space="preserve">Setup 4 - </w:t>
      </w:r>
      <w:r w:rsidR="00512D29">
        <w:t xml:space="preserve">Einfluss der Policy des Agenten (Vergleich </w:t>
      </w:r>
      <w:proofErr w:type="spellStart"/>
      <w:r w:rsidR="00512D29">
        <w:t>Softmax</w:t>
      </w:r>
      <w:proofErr w:type="spellEnd"/>
      <w:r w:rsidR="00512D29">
        <w:t xml:space="preserve"> und Epsilon-</w:t>
      </w:r>
      <w:proofErr w:type="spellStart"/>
      <w:r w:rsidR="00512D29">
        <w:t>Greedy</w:t>
      </w:r>
      <w:proofErr w:type="spellEnd"/>
      <w:r w:rsidR="00512D29">
        <w:t>)</w:t>
      </w:r>
      <w:bookmarkEnd w:id="99"/>
    </w:p>
    <w:p w14:paraId="4D308877" w14:textId="77777777" w:rsidR="0098143D" w:rsidRPr="0098143D" w:rsidRDefault="0098143D" w:rsidP="0098143D">
      <w:pPr>
        <w:pStyle w:val="berschrift3"/>
      </w:pPr>
      <w:bookmarkStart w:id="100" w:name="_Toc215239411"/>
      <w:r>
        <w:t>Diagramme</w:t>
      </w:r>
      <w:bookmarkEnd w:id="100"/>
    </w:p>
    <w:p w14:paraId="59F01FAF" w14:textId="77777777" w:rsidR="0098143D" w:rsidRDefault="0098143D" w:rsidP="0098143D">
      <w:pPr>
        <w:pStyle w:val="berschrift3"/>
      </w:pPr>
      <w:bookmarkStart w:id="101" w:name="_Toc215239412"/>
      <w:r>
        <w:t>Rohdaten</w:t>
      </w:r>
      <w:bookmarkEnd w:id="101"/>
    </w:p>
    <w:p w14:paraId="31D7616C" w14:textId="28BBAAB4" w:rsidR="0098143D" w:rsidRPr="0098143D" w:rsidRDefault="0098143D" w:rsidP="0098143D">
      <w:pPr>
        <w:pStyle w:val="berschrift3"/>
      </w:pPr>
      <w:bookmarkStart w:id="102" w:name="_Toc215239413"/>
      <w:r>
        <w:t>Analyse-Dashboard</w:t>
      </w:r>
      <w:bookmarkEnd w:id="102"/>
    </w:p>
    <w:p w14:paraId="460351F2" w14:textId="4966518E" w:rsidR="003B447F" w:rsidRPr="003B447F" w:rsidRDefault="00572969" w:rsidP="003B447F">
      <w:pPr>
        <w:pStyle w:val="berschrift1"/>
      </w:pPr>
      <w:bookmarkStart w:id="103" w:name="_Toc215239414"/>
      <w:r>
        <w:t>Interpretation</w:t>
      </w:r>
      <w:r w:rsidR="00CF4CCB">
        <w:t xml:space="preserve"> der Ergebnisse</w:t>
      </w:r>
      <w:bookmarkEnd w:id="103"/>
    </w:p>
    <w:p w14:paraId="7B25E998" w14:textId="00979184" w:rsidR="00930E49" w:rsidRPr="00930E49" w:rsidRDefault="00335985" w:rsidP="00930E49">
      <w:pPr>
        <w:pStyle w:val="berschrift2"/>
      </w:pPr>
      <w:bookmarkStart w:id="104" w:name="_Toc215239415"/>
      <w:r>
        <w:t>Setup 1</w:t>
      </w:r>
      <w:bookmarkEnd w:id="104"/>
    </w:p>
    <w:p w14:paraId="61A6DCC1" w14:textId="4C1BCF6F" w:rsidR="00930E49" w:rsidRDefault="00930E49" w:rsidP="008D7BEE">
      <w:r w:rsidRPr="00930E49">
        <w:t xml:space="preserve">Die geringere Kooperationsrate </w:t>
      </w:r>
      <w:r w:rsidR="00DA3EB8">
        <w:t xml:space="preserve">bei der Zufallspaarung </w:t>
      </w:r>
      <w:r w:rsidRPr="00930E49">
        <w:t>bestätigt die These, dass räumliche Struktur Kooperation fördert. Dies geschieht nicht durch ein explizites Reputationsmodell, sondern durch Netzwerk-Reziprozität. Da die Interaktionspartner im Gitter stabil bleiben, erzeugt das Verhalten des jeweiligen Nachbarn einen spezifischen lokalen Zustand (z. B. dauerhafte gegenseitige Kooperation), auf den der Q-Learning-Agent spezifisch reagieren kann. Die Reputation eines Nachbarn ist somit implizit in der gemeinsamen Spielhistorie kodiert, was im anonymen Random-Pairing durch den ständigen Partnerwechsel unmöglich ist.</w:t>
      </w:r>
    </w:p>
    <w:p w14:paraId="4AFE3D72" w14:textId="149CECF4" w:rsidR="003A0C65" w:rsidRDefault="003A0C65" w:rsidP="008D7BEE">
      <w:r w:rsidRPr="003A0C65">
        <w:t>Dieser Effekt manifestiert sich in der Simulation durch die beobachtete Bildung von kooperativen Clustern</w:t>
      </w:r>
      <w:r>
        <w:t>, statt verstreute, einzelne Kooperatoren und die dadurch entstandene höhere System-Effizienz, Agenten-Performance und durchschnittliche Kooperationsrate.</w:t>
      </w:r>
    </w:p>
    <w:p w14:paraId="38DD8AA7" w14:textId="6EEBA6E8" w:rsidR="001D159C" w:rsidRPr="003A0C65" w:rsidRDefault="001D159C" w:rsidP="008D7BEE">
      <w:r>
        <w:t>Die häufigere Emergenz von Tit-</w:t>
      </w:r>
      <w:proofErr w:type="spellStart"/>
      <w:r>
        <w:t>for</w:t>
      </w:r>
      <w:proofErr w:type="spellEnd"/>
      <w:r>
        <w:t>-Tat-Strategien unter den Agenten ist ebenfalls ein Indikator für die oben beschriebene Begründung, denn Tit-</w:t>
      </w:r>
      <w:proofErr w:type="spellStart"/>
      <w:r>
        <w:t>for</w:t>
      </w:r>
      <w:proofErr w:type="spellEnd"/>
      <w:r>
        <w:t>-Tat ist anders als (nahezu) bedingungslose Kooperatoren (Grün) robuster gegen defektive Agenten.</w:t>
      </w:r>
    </w:p>
    <w:p w14:paraId="3B3C802A" w14:textId="31FBB277" w:rsidR="00335985" w:rsidRDefault="00335985" w:rsidP="00335985">
      <w:pPr>
        <w:pStyle w:val="berschrift2"/>
      </w:pPr>
      <w:bookmarkStart w:id="105" w:name="_Toc215239416"/>
      <w:r>
        <w:t>Setup 2</w:t>
      </w:r>
      <w:bookmarkEnd w:id="105"/>
    </w:p>
    <w:p w14:paraId="457A915C" w14:textId="09C0F33D" w:rsidR="00711346" w:rsidRPr="00711346" w:rsidRDefault="00711346" w:rsidP="00711346">
      <w:pPr>
        <w:spacing w:before="100" w:beforeAutospacing="1" w:after="100" w:afterAutospacing="1"/>
        <w:jc w:val="left"/>
        <w:rPr>
          <w:rFonts w:eastAsia="Times New Roman"/>
          <w:szCs w:val="24"/>
          <w:lang w:eastAsia="de-DE"/>
        </w:rPr>
      </w:pPr>
      <w:bookmarkStart w:id="106" w:name="_Toc215239417"/>
      <w:r w:rsidRPr="00711346">
        <w:rPr>
          <w:rFonts w:eastAsia="Times New Roman"/>
          <w:szCs w:val="24"/>
          <w:lang w:eastAsia="de-DE"/>
        </w:rPr>
        <w:t>Die Ergebnisse zwischen Q-Learning und SARSA lassen sich auf die unterschiedliche Berechnung des</w:t>
      </w:r>
      <w:r>
        <w:rPr>
          <w:rFonts w:eastAsia="Times New Roman"/>
          <w:szCs w:val="24"/>
          <w:lang w:eastAsia="de-DE"/>
        </w:rPr>
        <w:t xml:space="preserve"> </w:t>
      </w:r>
      <w:r w:rsidRPr="00711346">
        <w:rPr>
          <w:rFonts w:eastAsia="Times New Roman"/>
          <w:szCs w:val="24"/>
          <w:lang w:eastAsia="de-DE"/>
        </w:rPr>
        <w:t>TD-Target</w:t>
      </w:r>
      <w:r>
        <w:rPr>
          <w:rFonts w:eastAsia="Times New Roman"/>
          <w:szCs w:val="24"/>
          <w:lang w:eastAsia="de-DE"/>
        </w:rPr>
        <w:t>s</w:t>
      </w:r>
      <w:r w:rsidRPr="00711346">
        <w:rPr>
          <w:rFonts w:eastAsia="Times New Roman"/>
          <w:szCs w:val="24"/>
          <w:lang w:eastAsia="de-DE"/>
        </w:rPr>
        <w:t xml:space="preserve"> in Abhängigkeit von der Explorationsstrategie zurückführen.</w:t>
      </w:r>
    </w:p>
    <w:p w14:paraId="0A274ACB" w14:textId="2898EA6B"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Als Off-Policy-Verfahren approximiert Q-Learning den Wert der optimalen Strategie unabhängig von der tatsächlich ausgeführten </w:t>
      </w:r>
      <w:proofErr w:type="spellStart"/>
      <w:r w:rsidRPr="00711346">
        <w:rPr>
          <w:rFonts w:eastAsia="Times New Roman"/>
          <w:szCs w:val="24"/>
          <w:lang w:eastAsia="de-DE"/>
        </w:rPr>
        <w:t>Verhaltenspolicy</w:t>
      </w:r>
      <w:proofErr w:type="spellEnd"/>
      <w:r w:rsidRPr="00711346">
        <w:rPr>
          <w:rFonts w:eastAsia="Times New Roman"/>
          <w:szCs w:val="24"/>
          <w:lang w:eastAsia="de-DE"/>
        </w:rPr>
        <w:t xml:space="preserve">. Durch die Verwendung des </w:t>
      </w:r>
      <w:proofErr w:type="spellStart"/>
      <w:r>
        <w:rPr>
          <w:rFonts w:eastAsia="Times New Roman"/>
          <w:szCs w:val="24"/>
          <w:lang w:eastAsia="de-DE"/>
        </w:rPr>
        <w:lastRenderedPageBreak/>
        <w:t>max</w:t>
      </w:r>
      <w:proofErr w:type="spellEnd"/>
      <w:r>
        <w:rPr>
          <w:rFonts w:eastAsia="Times New Roman"/>
          <w:szCs w:val="24"/>
          <w:lang w:eastAsia="de-DE"/>
        </w:rPr>
        <w:t>-Operators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ctrlPr>
                  <w:rPr>
                    <w:rFonts w:ascii="Cambria Math" w:hAnsi="Cambria Math"/>
                    <w:i/>
                  </w:rPr>
                </m:ctrlPr>
              </m:e>
              <m:lim>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lim>
            </m:limLow>
            <m:ctrlPr>
              <w:rPr>
                <w:rFonts w:ascii="Cambria Math" w:hAnsi="Cambria Math"/>
                <w:i/>
              </w:rPr>
            </m:ctrlPr>
          </m:fName>
          <m:e>
            <m:r>
              <w:rPr>
                <w:rFonts w:ascii="Cambria Math" w:hAnsi="Cambria Math"/>
              </w:rPr>
              <m:t>Q(</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ctrlPr>
              <w:rPr>
                <w:rFonts w:ascii="Cambria Math" w:hAnsi="Cambria Math"/>
                <w:i/>
              </w:rPr>
            </m:ctrlPr>
          </m:e>
        </m:func>
      </m:oMath>
      <w:r>
        <w:rPr>
          <w:rFonts w:eastAsia="Times New Roman"/>
          <w:szCs w:val="24"/>
          <w:lang w:eastAsia="de-DE"/>
        </w:rPr>
        <w:t>)</w:t>
      </w:r>
      <w:r w:rsidRPr="00711346">
        <w:rPr>
          <w:rFonts w:eastAsia="Times New Roman"/>
          <w:szCs w:val="24"/>
          <w:lang w:eastAsia="de-DE"/>
        </w:rPr>
        <w:t xml:space="preserve"> im Update-Schritt wird der Einfluss der stochastischen Exploration bei der Bewertung zukünftiger Zustände ignoriert. Dies ermöglicht dem Algorithmus, das Potenzial der Kooperation als theoretisches Optimum zu identifizieren, selbst wenn das aktuelle Verhalten der Population noch durch Zufallsaktionen geprägt ist.</w:t>
      </w:r>
    </w:p>
    <w:p w14:paraId="206D1574" w14:textId="145E0FE1"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Im Gegensatz dazu bewertet SARSA als On-Policy-Verfahren den Wert der tatsächlich verfolgten Strategie, einschließlich der explorativen Aktionen. Das TD-Target basiert auf der im nächsten Schritt real ausgeführten Aktion </w:t>
      </w:r>
      <w:r>
        <w:rPr>
          <w:rFonts w:eastAsia="Times New Roman"/>
          <w:szCs w:val="24"/>
          <w:lang w:eastAsia="de-DE"/>
        </w:rPr>
        <w:t>a‘</w:t>
      </w:r>
      <w:r w:rsidRPr="00711346">
        <w:rPr>
          <w:rFonts w:eastAsia="Times New Roman"/>
          <w:szCs w:val="24"/>
          <w:lang w:eastAsia="de-DE"/>
        </w:rPr>
        <w:t>, welche mit der Wahrscheinlichkeit</w:t>
      </w:r>
      <w:r>
        <w:rPr>
          <w:rFonts w:eastAsia="Times New Roman"/>
          <w:szCs w:val="24"/>
          <w:lang w:eastAsia="de-DE"/>
        </w:rPr>
        <w:t xml:space="preserve"> </w:t>
      </w:r>
      <w:r w:rsidRPr="001858C4">
        <w:t>ε</w:t>
      </w:r>
      <w:r w:rsidRPr="00711346">
        <w:rPr>
          <w:rFonts w:eastAsia="Times New Roman"/>
          <w:szCs w:val="24"/>
          <w:lang w:eastAsia="de-DE"/>
        </w:rPr>
        <w:t xml:space="preserve"> zufällig gewählt wird. Im Iterierten Gefangenendilemma birgt Kooperation das Risiko, durch eine zufällige </w:t>
      </w:r>
      <w:r>
        <w:rPr>
          <w:rFonts w:eastAsia="Times New Roman"/>
          <w:szCs w:val="24"/>
          <w:lang w:eastAsia="de-DE"/>
        </w:rPr>
        <w:t>Reaktion</w:t>
      </w:r>
      <w:r w:rsidRPr="00711346">
        <w:rPr>
          <w:rFonts w:eastAsia="Times New Roman"/>
          <w:szCs w:val="24"/>
          <w:lang w:eastAsia="de-DE"/>
        </w:rPr>
        <w:t xml:space="preserve"> des Gegners oder einen eigenen Fehler ausgebeutet zu werden (</w:t>
      </w:r>
      <w:r>
        <w:rPr>
          <w:rFonts w:eastAsia="Times New Roman"/>
          <w:szCs w:val="24"/>
          <w:lang w:eastAsia="de-DE"/>
        </w:rPr>
        <w:t>S = 0</w:t>
      </w:r>
      <w:r w:rsidRPr="00711346">
        <w:rPr>
          <w:rFonts w:eastAsia="Times New Roman"/>
          <w:szCs w:val="24"/>
          <w:lang w:eastAsia="de-DE"/>
        </w:rPr>
        <w:t>). Da SARSA diese negativen Konsequenzen der Exploration direkt in die Erwartungswertbildung einbezieht, wird die kooperative Strategie während der Lernphase abgewertet.</w:t>
      </w:r>
    </w:p>
    <w:p w14:paraId="13DCD677" w14:textId="7C4DAC9A" w:rsidR="00711346" w:rsidRPr="00711346" w:rsidRDefault="00711346" w:rsidP="00711346">
      <w:pPr>
        <w:spacing w:before="100" w:beforeAutospacing="1" w:after="100" w:afterAutospacing="1"/>
        <w:jc w:val="left"/>
        <w:rPr>
          <w:rFonts w:eastAsia="Times New Roman"/>
          <w:szCs w:val="24"/>
          <w:lang w:eastAsia="de-DE"/>
        </w:rPr>
      </w:pPr>
      <w:r w:rsidRPr="00711346">
        <w:rPr>
          <w:rFonts w:eastAsia="Times New Roman"/>
          <w:szCs w:val="24"/>
          <w:lang w:eastAsia="de-DE"/>
        </w:rPr>
        <w:t xml:space="preserve">Dieses Verhalten entspricht </w:t>
      </w:r>
      <w:r>
        <w:rPr>
          <w:rFonts w:eastAsia="Times New Roman"/>
          <w:szCs w:val="24"/>
          <w:lang w:eastAsia="de-DE"/>
        </w:rPr>
        <w:t>dem</w:t>
      </w:r>
      <w:r w:rsidRPr="00711346">
        <w:rPr>
          <w:rFonts w:eastAsia="Times New Roman"/>
          <w:szCs w:val="24"/>
          <w:lang w:eastAsia="de-DE"/>
        </w:rPr>
        <w:t xml:space="preserve"> „Cliff Walking“-</w:t>
      </w:r>
      <w:r>
        <w:rPr>
          <w:rFonts w:eastAsia="Times New Roman"/>
          <w:szCs w:val="24"/>
          <w:lang w:eastAsia="de-DE"/>
        </w:rPr>
        <w:t>Beispiel</w:t>
      </w:r>
      <w:r w:rsidRPr="00711346">
        <w:rPr>
          <w:rFonts w:eastAsia="Times New Roman"/>
          <w:szCs w:val="24"/>
          <w:lang w:eastAsia="de-DE"/>
        </w:rPr>
        <w:t xml:space="preserve"> [3]</w:t>
      </w:r>
      <w:r>
        <w:rPr>
          <w:rFonts w:eastAsia="Times New Roman"/>
          <w:szCs w:val="24"/>
          <w:lang w:eastAsia="de-DE"/>
        </w:rPr>
        <w:t xml:space="preserve">, bei welchem SARSA statt der optimalen Strategie, welche direkt neben dem Abgrund, also dem Cliff, verläuft, eine sicherere Strategie weiter entfernt vom Abgrund lernt, da SARSA eben den Zufall mit einkalkuliert und </w:t>
      </w:r>
      <w:r w:rsidR="00DB395E">
        <w:rPr>
          <w:rFonts w:eastAsia="Times New Roman"/>
          <w:szCs w:val="24"/>
          <w:lang w:eastAsia="de-DE"/>
        </w:rPr>
        <w:t xml:space="preserve">somit </w:t>
      </w:r>
      <w:r>
        <w:rPr>
          <w:rFonts w:eastAsia="Times New Roman"/>
          <w:szCs w:val="24"/>
          <w:lang w:eastAsia="de-DE"/>
        </w:rPr>
        <w:t>anders wie Q-Learning nicht aufgrund von zufälligen Aktionen in den Abgrund stürzt</w:t>
      </w:r>
      <w:r w:rsidRPr="00711346">
        <w:rPr>
          <w:rFonts w:eastAsia="Times New Roman"/>
          <w:szCs w:val="24"/>
          <w:lang w:eastAsia="de-DE"/>
        </w:rPr>
        <w:t xml:space="preserve">. Analog dazu identifiziert SARSA die Kooperation als risikobehafteten Zustand und konvergiert folglich zur sichereren </w:t>
      </w:r>
      <w:proofErr w:type="spellStart"/>
      <w:r w:rsidRPr="00711346">
        <w:rPr>
          <w:rFonts w:eastAsia="Times New Roman"/>
          <w:szCs w:val="24"/>
          <w:lang w:eastAsia="de-DE"/>
        </w:rPr>
        <w:t>Defektionsstrategie</w:t>
      </w:r>
      <w:proofErr w:type="spellEnd"/>
      <w:r w:rsidRPr="00711346">
        <w:rPr>
          <w:rFonts w:eastAsia="Times New Roman"/>
          <w:szCs w:val="24"/>
          <w:lang w:eastAsia="de-DE"/>
        </w:rPr>
        <w:t>, um die durch Exploration verursachten Verluste zu minimieren. Q-Learning hingegen konvergiert zur optimalen Strategie unter der Annahme, dass die Exploration langfristig entfällt.</w:t>
      </w:r>
      <w:r w:rsidR="00DB395E">
        <w:rPr>
          <w:rFonts w:eastAsia="Times New Roman"/>
          <w:szCs w:val="24"/>
          <w:lang w:eastAsia="de-DE"/>
        </w:rPr>
        <w:br/>
        <w:t>Und da zum Zeitpunkt von Epsilon = 0,01 bereits jeder SARSA-Agent eine stark defektive Strategie erlernt hat, wird jeder Versuch zu kooperieren</w:t>
      </w:r>
      <w:r w:rsidR="00B5548F">
        <w:rPr>
          <w:rFonts w:eastAsia="Times New Roman"/>
          <w:szCs w:val="24"/>
          <w:lang w:eastAsia="de-DE"/>
        </w:rPr>
        <w:t xml:space="preserve"> sofort</w:t>
      </w:r>
      <w:r w:rsidR="00DB395E">
        <w:rPr>
          <w:rFonts w:eastAsia="Times New Roman"/>
          <w:szCs w:val="24"/>
          <w:lang w:eastAsia="de-DE"/>
        </w:rPr>
        <w:t xml:space="preserve"> bestraft, weshalb das System zu </w:t>
      </w:r>
      <w:proofErr w:type="spellStart"/>
      <w:r w:rsidR="00DB395E">
        <w:rPr>
          <w:rFonts w:eastAsia="Times New Roman"/>
          <w:szCs w:val="24"/>
          <w:lang w:eastAsia="de-DE"/>
        </w:rPr>
        <w:t>Defektion</w:t>
      </w:r>
      <w:proofErr w:type="spellEnd"/>
      <w:r w:rsidR="00DB395E">
        <w:rPr>
          <w:rFonts w:eastAsia="Times New Roman"/>
          <w:szCs w:val="24"/>
          <w:lang w:eastAsia="de-DE"/>
        </w:rPr>
        <w:t xml:space="preserve"> konvergiert.</w:t>
      </w:r>
    </w:p>
    <w:p w14:paraId="5E16F33C" w14:textId="20B89160" w:rsidR="00335985" w:rsidRDefault="00335985" w:rsidP="00335985">
      <w:pPr>
        <w:pStyle w:val="berschrift2"/>
      </w:pPr>
      <w:r>
        <w:t>Setup 3</w:t>
      </w:r>
      <w:bookmarkEnd w:id="106"/>
    </w:p>
    <w:p w14:paraId="40033414" w14:textId="549FA79D" w:rsidR="003A0C65" w:rsidRDefault="003A0C65" w:rsidP="003A0C65">
      <w:r w:rsidRPr="003A0C65">
        <w:t>Die Ergebnisse aus Setup 3 (Variation der Nachbarschaftsgröße) bestätigen und differenzieren den bereits in Setup 1 beobachteten positiven Effekt räumlicher Strukturen auf die Kooperation. Es zeigt sich eine deutliche negative Korrelation zwischen der Nachbarschaftsgröße und der Kooperationsrate: Je kleiner die lokale Nachbarschaft eines Agenten ist, desto höher liegen die erzielte Kooperationsrate sowie die resultierende System-Effizienz.</w:t>
      </w:r>
    </w:p>
    <w:p w14:paraId="5D4B33F0" w14:textId="2B682B6E" w:rsidR="003A0C65" w:rsidRPr="007E2D4D" w:rsidRDefault="007E2D4D" w:rsidP="003A0C65">
      <w:r w:rsidRPr="007E2D4D">
        <w:t xml:space="preserve">Im untersuchten Spektrum (von vier Nachbarn bei Von-Neumann bis zu zwölf bei der erweiterten Moore-Nachbarschaft) erwies sich die kleinste Nachbarschaft als die </w:t>
      </w:r>
      <w:proofErr w:type="spellStart"/>
      <w:r>
        <w:t>K</w:t>
      </w:r>
      <w:r w:rsidRPr="007E2D4D">
        <w:t>ooperationsförderndste</w:t>
      </w:r>
      <w:proofErr w:type="spellEnd"/>
      <w:r>
        <w:t>, was</w:t>
      </w:r>
      <w:r w:rsidRPr="007E2D4D">
        <w:t xml:space="preserve"> sich durch die Intensität der lokalen Interaktion erklären</w:t>
      </w:r>
      <w:r>
        <w:t xml:space="preserve"> lässt</w:t>
      </w:r>
      <w:r w:rsidRPr="007E2D4D">
        <w:t xml:space="preserve">: In kleineren Nachbarschaften ist der relative Einfluss eines einzelnen, reziproken Nachbarn größer, was die Bildung und Stabilisierung von kooperativen Clustern erleichtert und die </w:t>
      </w:r>
      <w:r>
        <w:lastRenderedPageBreak/>
        <w:t>Wirkung</w:t>
      </w:r>
      <w:r w:rsidRPr="007E2D4D">
        <w:t xml:space="preserve"> </w:t>
      </w:r>
      <w:r>
        <w:t>von einzelnen</w:t>
      </w:r>
      <w:r w:rsidRPr="007E2D4D">
        <w:t xml:space="preserve"> </w:t>
      </w:r>
      <w:proofErr w:type="spellStart"/>
      <w:r w:rsidRPr="007E2D4D">
        <w:t>Defektoren</w:t>
      </w:r>
      <w:proofErr w:type="spellEnd"/>
      <w:r w:rsidRPr="007E2D4D">
        <w:t xml:space="preserve"> minimiert. Eine größere Nachbarschaft erhöht hingegen die Wahrscheinlichkeit, auf </w:t>
      </w:r>
      <w:proofErr w:type="spellStart"/>
      <w:r w:rsidRPr="007E2D4D">
        <w:t>Defektoren</w:t>
      </w:r>
      <w:proofErr w:type="spellEnd"/>
      <w:r w:rsidRPr="007E2D4D">
        <w:t xml:space="preserve"> zu treffen, was die Q-Table destabilisieren kann</w:t>
      </w:r>
      <w:r w:rsidR="003A0C65" w:rsidRPr="007E2D4D">
        <w:t xml:space="preserve">. </w:t>
      </w:r>
    </w:p>
    <w:p w14:paraId="0D8BAE79" w14:textId="138CDAB9" w:rsidR="00335985" w:rsidRPr="00335985" w:rsidRDefault="00335985" w:rsidP="00335985">
      <w:pPr>
        <w:pStyle w:val="berschrift2"/>
      </w:pPr>
      <w:bookmarkStart w:id="107" w:name="_Toc215239418"/>
      <w:r>
        <w:t>Setup 4</w:t>
      </w:r>
      <w:bookmarkEnd w:id="107"/>
    </w:p>
    <w:p w14:paraId="54EC0F0A" w14:textId="5CF8C51C" w:rsidR="004E0F14" w:rsidRDefault="002B3B9A" w:rsidP="004E0F14">
      <w:pPr>
        <w:pStyle w:val="berschrift1"/>
      </w:pPr>
      <w:bookmarkStart w:id="108" w:name="_Ref348548465"/>
      <w:bookmarkStart w:id="109" w:name="_Toc215239419"/>
      <w:r>
        <w:t xml:space="preserve">Zusammenfassung und </w:t>
      </w:r>
      <w:r w:rsidR="00D82683">
        <w:t>Ausblick</w:t>
      </w:r>
      <w:bookmarkEnd w:id="108"/>
      <w:bookmarkEnd w:id="109"/>
    </w:p>
    <w:p w14:paraId="4F8593EB" w14:textId="6ED858EF" w:rsidR="001F1254" w:rsidRPr="001F1254" w:rsidRDefault="001F1254" w:rsidP="001F1254">
      <w:r w:rsidRPr="001F1254">
        <w:rPr>
          <w:highlight w:val="yellow"/>
        </w:rPr>
        <w:t>[Zusammenfassung]</w:t>
      </w:r>
    </w:p>
    <w:p w14:paraId="77DEC7E5" w14:textId="56A24D5C" w:rsidR="0031715B" w:rsidRPr="0031715B" w:rsidRDefault="0031715B" w:rsidP="0031715B">
      <w:pPr>
        <w:pStyle w:val="berschrift2"/>
      </w:pPr>
      <w:bookmarkStart w:id="110" w:name="_Toc215239420"/>
      <w:r w:rsidRPr="0031715B">
        <w:t>Erweiterung des spieltheoretischen Modells</w:t>
      </w:r>
      <w:bookmarkEnd w:id="110"/>
    </w:p>
    <w:p w14:paraId="1AFE662B" w14:textId="05B104A1" w:rsidR="00672181" w:rsidRDefault="0031715B" w:rsidP="0031715B">
      <w:r w:rsidRPr="00711346">
        <w:t xml:space="preserve">Um die Komplexität realer Interaktionen präziser abzubilden, bietet das zugrundeliegende Modell diverse Erweiterungsmöglichkeiten. Ein </w:t>
      </w:r>
      <w:r w:rsidR="0053360B" w:rsidRPr="00711346">
        <w:t>möglicher</w:t>
      </w:r>
      <w:r w:rsidRPr="00711346">
        <w:t xml:space="preserve"> Ansatz wäre die Integration evolutionärer Mechanismen. Während Agenten aktuell ausschließlich aus eigener Erfahrung lernen, könnte ein zusätzlicher Imitationsschritt, bei de</w:t>
      </w:r>
      <w:r w:rsidR="001F1254">
        <w:t>m</w:t>
      </w:r>
      <w:r w:rsidRPr="00711346">
        <w:t xml:space="preserve"> Strategien erfolgreicher Nachbarn übernommen werden, die Ausbreitung kooperativer Cluster beschleunigen und stabilisieren. </w:t>
      </w:r>
    </w:p>
    <w:p w14:paraId="6BF29C34" w14:textId="3B676013" w:rsidR="00140DEF" w:rsidRDefault="00140DEF" w:rsidP="0031715B">
      <w:r>
        <w:t xml:space="preserve">Eine weitere vielversprechende Erweiterung wäre die Integration der verbleibenden Mechanismen aus Nowaks „Five Rules fort he Evolution </w:t>
      </w:r>
      <w:proofErr w:type="spellStart"/>
      <w:r>
        <w:t>of</w:t>
      </w:r>
      <w:proofErr w:type="spellEnd"/>
      <w:r>
        <w:t xml:space="preserve"> </w:t>
      </w:r>
      <w:proofErr w:type="spellStart"/>
      <w:r>
        <w:t>Cooperation</w:t>
      </w:r>
      <w:proofErr w:type="spellEnd"/>
      <w:r>
        <w:t xml:space="preserve">“ </w:t>
      </w:r>
      <w:sdt>
        <w:sdtPr>
          <w:id w:val="1169287264"/>
          <w:citation/>
        </w:sdtPr>
        <w:sdtContent>
          <w:r>
            <w:fldChar w:fldCharType="begin"/>
          </w:r>
          <w:r>
            <w:instrText xml:space="preserve"> CITATION Now01 \l 1031 </w:instrText>
          </w:r>
          <w:r>
            <w:fldChar w:fldCharType="separate"/>
          </w:r>
          <w:r w:rsidRPr="00140DEF">
            <w:rPr>
              <w:noProof/>
            </w:rPr>
            <w:t>[8]</w:t>
          </w:r>
          <w:r>
            <w:fldChar w:fldCharType="end"/>
          </w:r>
        </w:sdtContent>
      </w:sdt>
      <w:r>
        <w:t xml:space="preserve">. Diese Arbeit hat bereits die direkte Reziprozität und die Netzwerk-Reziprozität integriert. Die Verwandtenselektion, also Ähnlichkeitsgrade zwischen den Agenten, Gruppenselektion, also Wettbewerb auf kollektiver Ebene, sowie indirekte Reziprozität, also ein explizites Reputationssystem, zum Beispiel ein „Trust Score“, welcher von anderen Agenten abgerufen werden kann, </w:t>
      </w:r>
      <w:r>
        <w:t>könnten</w:t>
      </w:r>
      <w:r>
        <w:t xml:space="preserve"> noch ergänzt werden.</w:t>
      </w:r>
    </w:p>
    <w:p w14:paraId="0DE32600" w14:textId="00D5EE6E" w:rsidR="0031715B" w:rsidRPr="00711346" w:rsidRDefault="0031715B" w:rsidP="0031715B">
      <w:r w:rsidRPr="00711346">
        <w:t xml:space="preserve">Darüber hinaus lassen sich </w:t>
      </w:r>
      <w:r w:rsidR="0053360B" w:rsidRPr="00711346">
        <w:t>manche technischen Probleme</w:t>
      </w:r>
      <w:r w:rsidRPr="00711346">
        <w:t xml:space="preserve">, wie etwa Smart Grids, </w:t>
      </w:r>
      <w:r w:rsidR="0053360B" w:rsidRPr="00711346">
        <w:t>womöglich</w:t>
      </w:r>
      <w:r w:rsidRPr="00711346">
        <w:t xml:space="preserve"> besser durch N-Spieler-Spiele wie Public </w:t>
      </w:r>
      <w:proofErr w:type="spellStart"/>
      <w:r w:rsidRPr="00711346">
        <w:t>Goods</w:t>
      </w:r>
      <w:proofErr w:type="spellEnd"/>
      <w:r w:rsidRPr="00711346">
        <w:t xml:space="preserve"> Games beschreiben als durch paarweise </w:t>
      </w:r>
      <w:r w:rsidR="007F34C7">
        <w:t>Begegnungen</w:t>
      </w:r>
      <w:r w:rsidRPr="00711346">
        <w:t>, weshalb eine Ausweitung der Interaktion auf mehr als zwei gleichzeitige Spieler ein möglicher nächster Schritt wäre. Abschließend könnte die Robustheit der entstehenden kooperativen Strukturen gezielt validiert werden, indem ausbeuterische Agenten in eine bestehende Population injiziert werden, um die Resilienz des Systems gegenüber solchen Störungen zu analysieren.</w:t>
      </w:r>
    </w:p>
    <w:p w14:paraId="5E358AFD" w14:textId="15C409E5" w:rsidR="0031715B" w:rsidRPr="0031715B" w:rsidRDefault="0031715B" w:rsidP="0031715B">
      <w:pPr>
        <w:pStyle w:val="berschrift2"/>
      </w:pPr>
      <w:bookmarkStart w:id="111" w:name="_Toc215239421"/>
      <w:r w:rsidRPr="0031715B">
        <w:t>Reinforcement Learning spezifische Erweiterungen</w:t>
      </w:r>
      <w:bookmarkEnd w:id="111"/>
    </w:p>
    <w:p w14:paraId="47220691" w14:textId="46B33D22" w:rsidR="0031715B" w:rsidRPr="0031715B" w:rsidRDefault="0031715B" w:rsidP="0031715B">
      <w:r w:rsidRPr="0031715B">
        <w:t xml:space="preserve">Neben den spieltheoretischen Aspekten stellt auch die Beschränkung auf tabellenbasiertes Q-Learning und diskrete Aktionen eine Vereinfachung dar, die durch moderne Verfahren des Reinforcement </w:t>
      </w:r>
      <w:proofErr w:type="spellStart"/>
      <w:r w:rsidRPr="0031715B">
        <w:t>Learnings</w:t>
      </w:r>
      <w:proofErr w:type="spellEnd"/>
      <w:r w:rsidRPr="0031715B">
        <w:t xml:space="preserve"> erweitert werden kann. Da Kooperation in realen Anwendungsfällen oft kein binärer Zustand, sondern ein Kontinuum ist</w:t>
      </w:r>
      <w:r w:rsidR="0053360B">
        <w:t>,</w:t>
      </w:r>
      <w:r w:rsidRPr="0031715B">
        <w:t xml:space="preserve"> beispielsweise bei der Zuteilung von Bandbreite, wären Verfahren für das </w:t>
      </w:r>
      <w:proofErr w:type="spellStart"/>
      <w:r w:rsidRPr="0031715B">
        <w:t>Continuous</w:t>
      </w:r>
      <w:proofErr w:type="spellEnd"/>
      <w:r w:rsidRPr="0031715B">
        <w:t xml:space="preserve"> Action </w:t>
      </w:r>
      <w:proofErr w:type="spellStart"/>
      <w:r w:rsidRPr="0031715B">
        <w:t>Iterated</w:t>
      </w:r>
      <w:proofErr w:type="spellEnd"/>
      <w:r w:rsidRPr="0031715B">
        <w:t xml:space="preserve"> </w:t>
      </w:r>
      <w:proofErr w:type="spellStart"/>
      <w:r w:rsidRPr="0031715B">
        <w:t>Prisoner's</w:t>
      </w:r>
      <w:proofErr w:type="spellEnd"/>
      <w:r w:rsidRPr="0031715B">
        <w:t xml:space="preserve"> Dilemma (CAIPD) </w:t>
      </w:r>
      <w:r w:rsidRPr="0031715B">
        <w:lastRenderedPageBreak/>
        <w:t>von gr</w:t>
      </w:r>
      <w:r w:rsidR="0053360B">
        <w:t>ößerer</w:t>
      </w:r>
      <w:r w:rsidRPr="0031715B">
        <w:t xml:space="preserve"> Relevanz. Hierfür müssten tabellenbasierte Ansätze durch Policy-Gradient-Methoden oder Actor-</w:t>
      </w:r>
      <w:proofErr w:type="spellStart"/>
      <w:r w:rsidRPr="0031715B">
        <w:t>Critic</w:t>
      </w:r>
      <w:proofErr w:type="spellEnd"/>
      <w:r w:rsidRPr="0031715B">
        <w:t>-Ansätze wie A2C oder PPO unter Einsatz neuronaler Netze zur Funktionsapproximation ersetzt werden.</w:t>
      </w:r>
    </w:p>
    <w:p w14:paraId="7F62CFC6" w14:textId="75D36789" w:rsidR="0031715B" w:rsidRPr="0031715B" w:rsidRDefault="0031715B" w:rsidP="0031715B">
      <w:r w:rsidRPr="0031715B">
        <w:t>Ein weiterer wesentlicher Schritt betrifft das Gedächtnis der Agenten. Um über die aktuellen Memory-</w:t>
      </w:r>
      <w:proofErr w:type="spellStart"/>
      <w:r w:rsidRPr="0031715B">
        <w:t>One</w:t>
      </w:r>
      <w:proofErr w:type="spellEnd"/>
      <w:r w:rsidRPr="0031715B">
        <w:t xml:space="preserve">-Strategien hinauszugehen, würde der Einsatz von Deep Q-Networks (DQN) oder rekurrenten neuronalen Netzen es ermöglichen, längere Historien zu analysieren und komplexe, zeitlich gestreckte Muster, wie etwa periodische Ausbeutung, zu erkennen. Zudem behandelt Q-Learning andere Agenten lediglich als Teil einer stationären Umgebung, was im Multi-Agenten-Kontext theoretisch ungenau ist. Abhilfe könnten hier spezialisierte Algorithmen schaffen, wie beispielsweise </w:t>
      </w:r>
      <w:proofErr w:type="spellStart"/>
      <w:r w:rsidRPr="0031715B">
        <w:t>WoLF</w:t>
      </w:r>
      <w:proofErr w:type="spellEnd"/>
      <w:r w:rsidRPr="0031715B">
        <w:t xml:space="preserve">-PHC, </w:t>
      </w:r>
      <w:proofErr w:type="gramStart"/>
      <w:r w:rsidR="0053360B" w:rsidRPr="0031715B">
        <w:t>das</w:t>
      </w:r>
      <w:proofErr w:type="gramEnd"/>
      <w:r w:rsidRPr="0031715B">
        <w:t xml:space="preserve"> die </w:t>
      </w:r>
      <w:proofErr w:type="spellStart"/>
      <w:r w:rsidRPr="0031715B">
        <w:t>Lernrate</w:t>
      </w:r>
      <w:proofErr w:type="spellEnd"/>
      <w:r w:rsidRPr="0031715B">
        <w:t xml:space="preserve"> an die eigene Performance anpasst, oder QMIX, welches für kooperative Szenarien zur Maximierung gemeinsamer Belohnungen entwickelt wurde.</w:t>
      </w:r>
    </w:p>
    <w:p w14:paraId="0CC9DCBD" w14:textId="416AC481" w:rsidR="0031715B" w:rsidRPr="0031715B" w:rsidRDefault="0053360B" w:rsidP="0031715B">
      <w:r w:rsidRPr="003404CA">
        <w:t>A</w:t>
      </w:r>
      <w:r w:rsidR="0031715B" w:rsidRPr="003404CA">
        <w:t>nstatt dass alle Akteure dasselbe Hyperparameter-Set nutzen, könnten sie individuelle Lernraten oder Diskontierungsfaktoren besitzen. Denkbar wäre in diesem Kontext auch eine dynamische Hyperparameter-Optimierung</w:t>
      </w:r>
      <w:r w:rsidRPr="003404CA">
        <w:t>.</w:t>
      </w:r>
    </w:p>
    <w:p w14:paraId="7988F92F" w14:textId="3C34B48D" w:rsidR="002B560F" w:rsidRPr="002B560F" w:rsidRDefault="0054301B" w:rsidP="009668CB">
      <w:pPr>
        <w:pStyle w:val="berschrift1"/>
        <w:numPr>
          <w:ilvl w:val="0"/>
          <w:numId w:val="0"/>
        </w:numPr>
        <w:spacing w:beforeLines="50" w:before="156" w:afterLines="50" w:after="156"/>
        <w:ind w:left="432" w:hanging="432"/>
      </w:pPr>
      <w:bookmarkStart w:id="112" w:name="_Toc215239422"/>
      <w:r w:rsidRPr="00D87D81">
        <w:rPr>
          <w:rFonts w:hint="eastAsia"/>
        </w:rPr>
        <w:t>A</w:t>
      </w:r>
      <w:r w:rsidRPr="00D87D81">
        <w:t>nhang</w:t>
      </w:r>
      <w:bookmarkEnd w:id="112"/>
      <w:r w:rsidR="002B560F" w:rsidRPr="002B560F">
        <w:rPr>
          <w:rFonts w:eastAsia="Times New Roman"/>
          <w:sz w:val="24"/>
          <w:szCs w:val="24"/>
          <w:lang w:eastAsia="de-DE"/>
        </w:rPr>
        <w:t xml:space="preserve"> </w:t>
      </w:r>
    </w:p>
    <w:p w14:paraId="75FBB913" w14:textId="4CFF5492" w:rsidR="00650EFB" w:rsidRDefault="002B560F" w:rsidP="004A7C2F">
      <w:pPr>
        <w:pStyle w:val="berschrift1"/>
        <w:numPr>
          <w:ilvl w:val="0"/>
          <w:numId w:val="0"/>
        </w:numPr>
        <w:spacing w:beforeLines="50" w:before="156" w:afterLines="50" w:after="156"/>
        <w:jc w:val="left"/>
      </w:pPr>
      <w:bookmarkStart w:id="113" w:name="_Toc215239423"/>
      <w:r w:rsidRPr="002B560F">
        <w:rPr>
          <w:noProof/>
        </w:rPr>
        <w:lastRenderedPageBreak/>
        <w:drawing>
          <wp:anchor distT="0" distB="0" distL="114300" distR="114300" simplePos="0" relativeHeight="251659776" behindDoc="0" locked="0" layoutInCell="1" allowOverlap="1" wp14:anchorId="12C3B87B" wp14:editId="42DFDE6E">
            <wp:simplePos x="0" y="0"/>
            <wp:positionH relativeFrom="column">
              <wp:posOffset>-828040</wp:posOffset>
            </wp:positionH>
            <wp:positionV relativeFrom="paragraph">
              <wp:posOffset>1228090</wp:posOffset>
            </wp:positionV>
            <wp:extent cx="7269480" cy="6368415"/>
            <wp:effectExtent l="0" t="6668" r="953" b="952"/>
            <wp:wrapSquare wrapText="bothSides"/>
            <wp:docPr id="1208826443" name="Grafik 10" descr="Ein Bild, das Text, Diagramm, Plan,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6443" name="Grafik 10" descr="Ein Bild, das Text, Diagramm, Plan, parallel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7269480" cy="6368415"/>
                    </a:xfrm>
                    <a:prstGeom prst="rect">
                      <a:avLst/>
                    </a:prstGeom>
                    <a:noFill/>
                    <a:ln>
                      <a:noFill/>
                    </a:ln>
                  </pic:spPr>
                </pic:pic>
              </a:graphicData>
            </a:graphic>
          </wp:anchor>
        </w:drawing>
      </w:r>
      <w:r w:rsidR="00DB5461" w:rsidRPr="00D82683">
        <w:rPr>
          <w:rFonts w:ascii="Palatino Linotype" w:hAnsi="Palatino Linotype"/>
        </w:rPr>
        <w:br w:type="page"/>
      </w:r>
      <w:r w:rsidR="00EA6CBD" w:rsidRPr="009668CB">
        <w:lastRenderedPageBreak/>
        <w:t>Abbildungsverzeichnis</w:t>
      </w:r>
      <w:bookmarkEnd w:id="113"/>
    </w:p>
    <w:p w14:paraId="4BDFBF05" w14:textId="41061A2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r>
        <w:fldChar w:fldCharType="begin"/>
      </w:r>
      <w:r>
        <w:instrText xml:space="preserve"> TOC \h \z \c "Abbildung" </w:instrText>
      </w:r>
      <w:r>
        <w:fldChar w:fldCharType="separate"/>
      </w:r>
      <w:hyperlink w:anchor="_Toc215239164" w:history="1">
        <w:r w:rsidRPr="000516EA">
          <w:rPr>
            <w:rStyle w:val="Hyperlink"/>
            <w:noProof/>
          </w:rPr>
          <w:t>Abbildung 1 Auszahlungsmatrix mit Standardwerten im Gefangenendilemma</w:t>
        </w:r>
        <w:r>
          <w:rPr>
            <w:noProof/>
            <w:webHidden/>
          </w:rPr>
          <w:tab/>
        </w:r>
        <w:r>
          <w:rPr>
            <w:noProof/>
            <w:webHidden/>
          </w:rPr>
          <w:fldChar w:fldCharType="begin"/>
        </w:r>
        <w:r>
          <w:rPr>
            <w:noProof/>
            <w:webHidden/>
          </w:rPr>
          <w:instrText xml:space="preserve"> PAGEREF _Toc215239164 \h </w:instrText>
        </w:r>
        <w:r>
          <w:rPr>
            <w:noProof/>
            <w:webHidden/>
          </w:rPr>
        </w:r>
        <w:r>
          <w:rPr>
            <w:noProof/>
            <w:webHidden/>
          </w:rPr>
          <w:fldChar w:fldCharType="separate"/>
        </w:r>
        <w:r>
          <w:rPr>
            <w:noProof/>
            <w:webHidden/>
          </w:rPr>
          <w:t>7</w:t>
        </w:r>
        <w:r>
          <w:rPr>
            <w:noProof/>
            <w:webHidden/>
          </w:rPr>
          <w:fldChar w:fldCharType="end"/>
        </w:r>
      </w:hyperlink>
    </w:p>
    <w:p w14:paraId="61AFF9A8" w14:textId="258EFF7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5" w:history="1">
        <w:r w:rsidRPr="000516EA">
          <w:rPr>
            <w:rStyle w:val="Hyperlink"/>
            <w:noProof/>
          </w:rPr>
          <w:t xml:space="preserve">Abbildung 2 (Platzhalter) </w:t>
        </w:r>
        <w:r w:rsidRPr="000516EA">
          <w:rPr>
            <w:rStyle w:val="Hyperlink"/>
            <w:noProof/>
            <w:highlight w:val="yellow"/>
          </w:rPr>
          <w:t>Visualiserung der Reinforcement Learning Pipeline</w:t>
        </w:r>
        <w:r>
          <w:rPr>
            <w:noProof/>
            <w:webHidden/>
          </w:rPr>
          <w:tab/>
        </w:r>
        <w:r>
          <w:rPr>
            <w:noProof/>
            <w:webHidden/>
          </w:rPr>
          <w:fldChar w:fldCharType="begin"/>
        </w:r>
        <w:r>
          <w:rPr>
            <w:noProof/>
            <w:webHidden/>
          </w:rPr>
          <w:instrText xml:space="preserve"> PAGEREF _Toc215239165 \h </w:instrText>
        </w:r>
        <w:r>
          <w:rPr>
            <w:noProof/>
            <w:webHidden/>
          </w:rPr>
        </w:r>
        <w:r>
          <w:rPr>
            <w:noProof/>
            <w:webHidden/>
          </w:rPr>
          <w:fldChar w:fldCharType="separate"/>
        </w:r>
        <w:r>
          <w:rPr>
            <w:noProof/>
            <w:webHidden/>
          </w:rPr>
          <w:t>10</w:t>
        </w:r>
        <w:r>
          <w:rPr>
            <w:noProof/>
            <w:webHidden/>
          </w:rPr>
          <w:fldChar w:fldCharType="end"/>
        </w:r>
      </w:hyperlink>
    </w:p>
    <w:p w14:paraId="37098FE1" w14:textId="6508C6C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6" w:history="1">
        <w:r w:rsidRPr="000516EA">
          <w:rPr>
            <w:rStyle w:val="Hyperlink"/>
            <w:noProof/>
          </w:rPr>
          <w:t>Abbildung 3 – Nachbarschftstypen von links: Von-Neumann-, Moore- und erweiterte Moore-Nachbarschft</w:t>
        </w:r>
        <w:r>
          <w:rPr>
            <w:noProof/>
            <w:webHidden/>
          </w:rPr>
          <w:tab/>
        </w:r>
        <w:r>
          <w:rPr>
            <w:noProof/>
            <w:webHidden/>
          </w:rPr>
          <w:fldChar w:fldCharType="begin"/>
        </w:r>
        <w:r>
          <w:rPr>
            <w:noProof/>
            <w:webHidden/>
          </w:rPr>
          <w:instrText xml:space="preserve"> PAGEREF _Toc215239166 \h </w:instrText>
        </w:r>
        <w:r>
          <w:rPr>
            <w:noProof/>
            <w:webHidden/>
          </w:rPr>
        </w:r>
        <w:r>
          <w:rPr>
            <w:noProof/>
            <w:webHidden/>
          </w:rPr>
          <w:fldChar w:fldCharType="separate"/>
        </w:r>
        <w:r>
          <w:rPr>
            <w:noProof/>
            <w:webHidden/>
          </w:rPr>
          <w:t>19</w:t>
        </w:r>
        <w:r>
          <w:rPr>
            <w:noProof/>
            <w:webHidden/>
          </w:rPr>
          <w:fldChar w:fldCharType="end"/>
        </w:r>
      </w:hyperlink>
    </w:p>
    <w:p w14:paraId="04E16928" w14:textId="6A64FE9E"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7" w:history="1">
        <w:r w:rsidRPr="000516EA">
          <w:rPr>
            <w:rStyle w:val="Hyperlink"/>
            <w:noProof/>
          </w:rPr>
          <w:t>Abbildung 4 - Klassendiagramm der Simulation (vereinfacht)</w:t>
        </w:r>
        <w:r>
          <w:rPr>
            <w:noProof/>
            <w:webHidden/>
          </w:rPr>
          <w:tab/>
        </w:r>
        <w:r>
          <w:rPr>
            <w:noProof/>
            <w:webHidden/>
          </w:rPr>
          <w:fldChar w:fldCharType="begin"/>
        </w:r>
        <w:r>
          <w:rPr>
            <w:noProof/>
            <w:webHidden/>
          </w:rPr>
          <w:instrText xml:space="preserve"> PAGEREF _Toc215239167 \h </w:instrText>
        </w:r>
        <w:r>
          <w:rPr>
            <w:noProof/>
            <w:webHidden/>
          </w:rPr>
        </w:r>
        <w:r>
          <w:rPr>
            <w:noProof/>
            <w:webHidden/>
          </w:rPr>
          <w:fldChar w:fldCharType="separate"/>
        </w:r>
        <w:r>
          <w:rPr>
            <w:noProof/>
            <w:webHidden/>
          </w:rPr>
          <w:t>21</w:t>
        </w:r>
        <w:r>
          <w:rPr>
            <w:noProof/>
            <w:webHidden/>
          </w:rPr>
          <w:fldChar w:fldCharType="end"/>
        </w:r>
      </w:hyperlink>
    </w:p>
    <w:p w14:paraId="568BE2C5" w14:textId="7EAF296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8" w:history="1">
        <w:r w:rsidRPr="000516EA">
          <w:rPr>
            <w:rStyle w:val="Hyperlink"/>
            <w:noProof/>
          </w:rPr>
          <w:t>Abbildung 5 - Flussdiagramm des Hauptskripts</w:t>
        </w:r>
        <w:r>
          <w:rPr>
            <w:noProof/>
            <w:webHidden/>
          </w:rPr>
          <w:tab/>
        </w:r>
        <w:r>
          <w:rPr>
            <w:noProof/>
            <w:webHidden/>
          </w:rPr>
          <w:fldChar w:fldCharType="begin"/>
        </w:r>
        <w:r>
          <w:rPr>
            <w:noProof/>
            <w:webHidden/>
          </w:rPr>
          <w:instrText xml:space="preserve"> PAGEREF _Toc215239168 \h </w:instrText>
        </w:r>
        <w:r>
          <w:rPr>
            <w:noProof/>
            <w:webHidden/>
          </w:rPr>
        </w:r>
        <w:r>
          <w:rPr>
            <w:noProof/>
            <w:webHidden/>
          </w:rPr>
          <w:fldChar w:fldCharType="separate"/>
        </w:r>
        <w:r>
          <w:rPr>
            <w:noProof/>
            <w:webHidden/>
          </w:rPr>
          <w:t>25</w:t>
        </w:r>
        <w:r>
          <w:rPr>
            <w:noProof/>
            <w:webHidden/>
          </w:rPr>
          <w:fldChar w:fldCharType="end"/>
        </w:r>
      </w:hyperlink>
    </w:p>
    <w:p w14:paraId="4F878518" w14:textId="03FD0E63"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9" w:history="1">
        <w:r w:rsidRPr="000516EA">
          <w:rPr>
            <w:rStyle w:val="Hyperlink"/>
            <w:noProof/>
          </w:rPr>
          <w:t>Abbildung 6 - Snapshot des Analyse-Dashboards zum Matchcount 200.000 von Seed 0.</w:t>
        </w:r>
        <w:r>
          <w:rPr>
            <w:noProof/>
            <w:webHidden/>
          </w:rPr>
          <w:tab/>
        </w:r>
        <w:r>
          <w:rPr>
            <w:noProof/>
            <w:webHidden/>
          </w:rPr>
          <w:fldChar w:fldCharType="begin"/>
        </w:r>
        <w:r>
          <w:rPr>
            <w:noProof/>
            <w:webHidden/>
          </w:rPr>
          <w:instrText xml:space="preserve"> PAGEREF _Toc215239169 \h </w:instrText>
        </w:r>
        <w:r>
          <w:rPr>
            <w:noProof/>
            <w:webHidden/>
          </w:rPr>
        </w:r>
        <w:r>
          <w:rPr>
            <w:noProof/>
            <w:webHidden/>
          </w:rPr>
          <w:fldChar w:fldCharType="separate"/>
        </w:r>
        <w:r>
          <w:rPr>
            <w:noProof/>
            <w:webHidden/>
          </w:rPr>
          <w:t>27</w:t>
        </w:r>
        <w:r>
          <w:rPr>
            <w:noProof/>
            <w:webHidden/>
          </w:rPr>
          <w:fldChar w:fldCharType="end"/>
        </w:r>
      </w:hyperlink>
    </w:p>
    <w:p w14:paraId="1D09C848" w14:textId="713E2670"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0" w:history="1">
        <w:r w:rsidRPr="000516EA">
          <w:rPr>
            <w:rStyle w:val="Hyperlink"/>
            <w:b/>
            <w:bCs/>
            <w:noProof/>
          </w:rPr>
          <w:t>Abbildung 7 -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_Toc215239170 \h </w:instrText>
        </w:r>
        <w:r>
          <w:rPr>
            <w:noProof/>
            <w:webHidden/>
          </w:rPr>
        </w:r>
        <w:r>
          <w:rPr>
            <w:noProof/>
            <w:webHidden/>
          </w:rPr>
          <w:fldChar w:fldCharType="separate"/>
        </w:r>
        <w:r>
          <w:rPr>
            <w:noProof/>
            <w:webHidden/>
          </w:rPr>
          <w:t>30</w:t>
        </w:r>
        <w:r>
          <w:rPr>
            <w:noProof/>
            <w:webHidden/>
          </w:rPr>
          <w:fldChar w:fldCharType="end"/>
        </w:r>
      </w:hyperlink>
    </w:p>
    <w:p w14:paraId="1B552E7A" w14:textId="02320C8E"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1" w:history="1">
        <w:r w:rsidRPr="000516EA">
          <w:rPr>
            <w:rStyle w:val="Hyperlink"/>
            <w:noProof/>
          </w:rPr>
          <w:t>Abbildung 8 -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_Toc215239171 \h </w:instrText>
        </w:r>
        <w:r>
          <w:rPr>
            <w:noProof/>
            <w:webHidden/>
          </w:rPr>
        </w:r>
        <w:r>
          <w:rPr>
            <w:noProof/>
            <w:webHidden/>
          </w:rPr>
          <w:fldChar w:fldCharType="separate"/>
        </w:r>
        <w:r>
          <w:rPr>
            <w:noProof/>
            <w:webHidden/>
          </w:rPr>
          <w:t>31</w:t>
        </w:r>
        <w:r>
          <w:rPr>
            <w:noProof/>
            <w:webHidden/>
          </w:rPr>
          <w:fldChar w:fldCharType="end"/>
        </w:r>
      </w:hyperlink>
    </w:p>
    <w:p w14:paraId="2DE4BA44" w14:textId="1F4CEF75"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2" w:history="1">
        <w:r w:rsidRPr="000516EA">
          <w:rPr>
            <w:rStyle w:val="Hyperlink"/>
            <w:noProof/>
          </w:rPr>
          <w:t>Abbildung 9 - Die Abbildung zeigt oben die Entwicklung der Kooperationsrate anhand von Heatmaps über die Dauer der Simulation hinweg. Die Zahlen über den Heatmaps geben den jeweiligen Matchcount an, zu welchem Zeitpunkt die Heatmap erstellt wurde. Der untere Teil zeigt die Entwicklung des kumulativen Rewards. Diese Verläufe stammen aus dem Durchlauf mit Seed 0. Dieser Durchlauf spiegelt den konsistenten Trend wider, der über alle Simulationsdurchläufe hinweg beobachtet wurde.</w:t>
        </w:r>
        <w:r>
          <w:rPr>
            <w:noProof/>
            <w:webHidden/>
          </w:rPr>
          <w:tab/>
        </w:r>
        <w:r>
          <w:rPr>
            <w:noProof/>
            <w:webHidden/>
          </w:rPr>
          <w:fldChar w:fldCharType="begin"/>
        </w:r>
        <w:r>
          <w:rPr>
            <w:noProof/>
            <w:webHidden/>
          </w:rPr>
          <w:instrText xml:space="preserve"> PAGEREF _Toc215239172 \h </w:instrText>
        </w:r>
        <w:r>
          <w:rPr>
            <w:noProof/>
            <w:webHidden/>
          </w:rPr>
        </w:r>
        <w:r>
          <w:rPr>
            <w:noProof/>
            <w:webHidden/>
          </w:rPr>
          <w:fldChar w:fldCharType="separate"/>
        </w:r>
        <w:r>
          <w:rPr>
            <w:noProof/>
            <w:webHidden/>
          </w:rPr>
          <w:t>33</w:t>
        </w:r>
        <w:r>
          <w:rPr>
            <w:noProof/>
            <w:webHidden/>
          </w:rPr>
          <w:fldChar w:fldCharType="end"/>
        </w:r>
      </w:hyperlink>
    </w:p>
    <w:p w14:paraId="3ACA822B" w14:textId="2687B9C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3" w:history="1">
        <w:r w:rsidRPr="000516EA">
          <w:rPr>
            <w:rStyle w:val="Hyperlink"/>
            <w:noProof/>
          </w:rPr>
          <w:t>Abbildung 10 - Gesamtbild des Analyse-Dashboards zum Matchcount 200.000 (Seed 0).</w:t>
        </w:r>
        <w:r>
          <w:rPr>
            <w:noProof/>
            <w:webHidden/>
          </w:rPr>
          <w:tab/>
        </w:r>
        <w:r>
          <w:rPr>
            <w:noProof/>
            <w:webHidden/>
          </w:rPr>
          <w:fldChar w:fldCharType="begin"/>
        </w:r>
        <w:r>
          <w:rPr>
            <w:noProof/>
            <w:webHidden/>
          </w:rPr>
          <w:instrText xml:space="preserve"> PAGEREF _Toc215239173 \h </w:instrText>
        </w:r>
        <w:r>
          <w:rPr>
            <w:noProof/>
            <w:webHidden/>
          </w:rPr>
        </w:r>
        <w:r>
          <w:rPr>
            <w:noProof/>
            <w:webHidden/>
          </w:rPr>
          <w:fldChar w:fldCharType="separate"/>
        </w:r>
        <w:r>
          <w:rPr>
            <w:noProof/>
            <w:webHidden/>
          </w:rPr>
          <w:t>34</w:t>
        </w:r>
        <w:r>
          <w:rPr>
            <w:noProof/>
            <w:webHidden/>
          </w:rPr>
          <w:fldChar w:fldCharType="end"/>
        </w:r>
      </w:hyperlink>
    </w:p>
    <w:p w14:paraId="05F07FB2" w14:textId="5CBDF20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4" w:history="1">
        <w:r w:rsidRPr="000516EA">
          <w:rPr>
            <w:rStyle w:val="Hyperlink"/>
            <w:noProof/>
          </w:rPr>
          <w:t>Abbildung 11 - Endzustände von zehn verschiedenen Seeds (0-9). Das bedeutet, alle Heatmaps wurden bei Match 200.000 erstellt. Der obere Teil sind die Seeds 0-4, der untere Teil die Seeds 5-9. Die jeweils obere Heatmap zeigt die Kooperationsraten-Heatmap und die Untere zeigt die Heatmap für den kumulativen Reward.</w:t>
        </w:r>
        <w:r>
          <w:rPr>
            <w:noProof/>
            <w:webHidden/>
          </w:rPr>
          <w:tab/>
        </w:r>
        <w:r>
          <w:rPr>
            <w:noProof/>
            <w:webHidden/>
          </w:rPr>
          <w:fldChar w:fldCharType="begin"/>
        </w:r>
        <w:r>
          <w:rPr>
            <w:noProof/>
            <w:webHidden/>
          </w:rPr>
          <w:instrText xml:space="preserve"> PAGEREF _Toc215239174 \h </w:instrText>
        </w:r>
        <w:r>
          <w:rPr>
            <w:noProof/>
            <w:webHidden/>
          </w:rPr>
        </w:r>
        <w:r>
          <w:rPr>
            <w:noProof/>
            <w:webHidden/>
          </w:rPr>
          <w:fldChar w:fldCharType="separate"/>
        </w:r>
        <w:r>
          <w:rPr>
            <w:noProof/>
            <w:webHidden/>
          </w:rPr>
          <w:t>34</w:t>
        </w:r>
        <w:r>
          <w:rPr>
            <w:noProof/>
            <w:webHidden/>
          </w:rPr>
          <w:fldChar w:fldCharType="end"/>
        </w:r>
      </w:hyperlink>
    </w:p>
    <w:p w14:paraId="765F7B7E" w14:textId="14B82F39"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5" w:history="1">
        <w:r w:rsidRPr="000516EA">
          <w:rPr>
            <w:rStyle w:val="Hyperlink"/>
            <w:noProof/>
          </w:rPr>
          <w:t>Abbildung 12 -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_Toc215239175 \h </w:instrText>
        </w:r>
        <w:r>
          <w:rPr>
            <w:noProof/>
            <w:webHidden/>
          </w:rPr>
        </w:r>
        <w:r>
          <w:rPr>
            <w:noProof/>
            <w:webHidden/>
          </w:rPr>
          <w:fldChar w:fldCharType="separate"/>
        </w:r>
        <w:r>
          <w:rPr>
            <w:noProof/>
            <w:webHidden/>
          </w:rPr>
          <w:t>35</w:t>
        </w:r>
        <w:r>
          <w:rPr>
            <w:noProof/>
            <w:webHidden/>
          </w:rPr>
          <w:fldChar w:fldCharType="end"/>
        </w:r>
      </w:hyperlink>
    </w:p>
    <w:p w14:paraId="48119AF1" w14:textId="6BDEAC42"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6" w:history="1">
        <w:r w:rsidRPr="000516EA">
          <w:rPr>
            <w:rStyle w:val="Hyperlink"/>
            <w:noProof/>
          </w:rPr>
          <w:t>Abbildung 13 -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_Toc215239176 \h </w:instrText>
        </w:r>
        <w:r>
          <w:rPr>
            <w:noProof/>
            <w:webHidden/>
          </w:rPr>
        </w:r>
        <w:r>
          <w:rPr>
            <w:noProof/>
            <w:webHidden/>
          </w:rPr>
          <w:fldChar w:fldCharType="separate"/>
        </w:r>
        <w:r>
          <w:rPr>
            <w:noProof/>
            <w:webHidden/>
          </w:rPr>
          <w:t>36</w:t>
        </w:r>
        <w:r>
          <w:rPr>
            <w:noProof/>
            <w:webHidden/>
          </w:rPr>
          <w:fldChar w:fldCharType="end"/>
        </w:r>
      </w:hyperlink>
    </w:p>
    <w:p w14:paraId="6671E74A" w14:textId="402DB791"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7" w:history="1">
        <w:r w:rsidRPr="000516EA">
          <w:rPr>
            <w:rStyle w:val="Hyperlink"/>
            <w:noProof/>
          </w:rPr>
          <w:t xml:space="preserve">Abbildung 14 - Die Abbildung zeigt oben die Entwicklung der Kooperationsrate anhand von Heatmaps über die Dauer der Simulation hinweg. Diese Verläufe stammen aus dem </w:t>
        </w:r>
        <w:r w:rsidRPr="000516EA">
          <w:rPr>
            <w:rStyle w:val="Hyperlink"/>
            <w:noProof/>
          </w:rPr>
          <w:lastRenderedPageBreak/>
          <w:t>Durchlauf mit Seed 0. Dieser Durchlauf spiegelt den konsistenten Trend wider, der über alle Simulationsdurchläufe hinweg beobachtet wurde.</w:t>
        </w:r>
        <w:r>
          <w:rPr>
            <w:noProof/>
            <w:webHidden/>
          </w:rPr>
          <w:tab/>
        </w:r>
        <w:r>
          <w:rPr>
            <w:noProof/>
            <w:webHidden/>
          </w:rPr>
          <w:fldChar w:fldCharType="begin"/>
        </w:r>
        <w:r>
          <w:rPr>
            <w:noProof/>
            <w:webHidden/>
          </w:rPr>
          <w:instrText xml:space="preserve"> PAGEREF _Toc215239177 \h </w:instrText>
        </w:r>
        <w:r>
          <w:rPr>
            <w:noProof/>
            <w:webHidden/>
          </w:rPr>
        </w:r>
        <w:r>
          <w:rPr>
            <w:noProof/>
            <w:webHidden/>
          </w:rPr>
          <w:fldChar w:fldCharType="separate"/>
        </w:r>
        <w:r>
          <w:rPr>
            <w:noProof/>
            <w:webHidden/>
          </w:rPr>
          <w:t>38</w:t>
        </w:r>
        <w:r>
          <w:rPr>
            <w:noProof/>
            <w:webHidden/>
          </w:rPr>
          <w:fldChar w:fldCharType="end"/>
        </w:r>
      </w:hyperlink>
    </w:p>
    <w:p w14:paraId="3AC2F69F" w14:textId="43C2427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8" w:history="1">
        <w:r w:rsidRPr="000516EA">
          <w:rPr>
            <w:rStyle w:val="Hyperlink"/>
            <w:noProof/>
          </w:rPr>
          <w:t>Abbildung 15 - Gesamtbild des Analyse-Dashboards zum Matchcount 200.000 (Seed 0).</w:t>
        </w:r>
        <w:r>
          <w:rPr>
            <w:noProof/>
            <w:webHidden/>
          </w:rPr>
          <w:tab/>
        </w:r>
        <w:r>
          <w:rPr>
            <w:noProof/>
            <w:webHidden/>
          </w:rPr>
          <w:fldChar w:fldCharType="begin"/>
        </w:r>
        <w:r>
          <w:rPr>
            <w:noProof/>
            <w:webHidden/>
          </w:rPr>
          <w:instrText xml:space="preserve"> PAGEREF _Toc215239178 \h </w:instrText>
        </w:r>
        <w:r>
          <w:rPr>
            <w:noProof/>
            <w:webHidden/>
          </w:rPr>
        </w:r>
        <w:r>
          <w:rPr>
            <w:noProof/>
            <w:webHidden/>
          </w:rPr>
          <w:fldChar w:fldCharType="separate"/>
        </w:r>
        <w:r>
          <w:rPr>
            <w:noProof/>
            <w:webHidden/>
          </w:rPr>
          <w:t>39</w:t>
        </w:r>
        <w:r>
          <w:rPr>
            <w:noProof/>
            <w:webHidden/>
          </w:rPr>
          <w:fldChar w:fldCharType="end"/>
        </w:r>
      </w:hyperlink>
    </w:p>
    <w:p w14:paraId="647C0B73" w14:textId="773FB6E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79" w:history="1">
        <w:r w:rsidRPr="000516EA">
          <w:rPr>
            <w:rStyle w:val="Hyperlink"/>
            <w:noProof/>
          </w:rPr>
          <w:t>Abbildung 16 -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_Toc215239179 \h </w:instrText>
        </w:r>
        <w:r>
          <w:rPr>
            <w:noProof/>
            <w:webHidden/>
          </w:rPr>
        </w:r>
        <w:r>
          <w:rPr>
            <w:noProof/>
            <w:webHidden/>
          </w:rPr>
          <w:fldChar w:fldCharType="separate"/>
        </w:r>
        <w:r>
          <w:rPr>
            <w:noProof/>
            <w:webHidden/>
          </w:rPr>
          <w:t>39</w:t>
        </w:r>
        <w:r>
          <w:rPr>
            <w:noProof/>
            <w:webHidden/>
          </w:rPr>
          <w:fldChar w:fldCharType="end"/>
        </w:r>
      </w:hyperlink>
    </w:p>
    <w:p w14:paraId="05D024E1" w14:textId="07CD172C"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0" w:history="1">
        <w:r w:rsidRPr="000516EA">
          <w:rPr>
            <w:rStyle w:val="Hyperlink"/>
            <w:noProof/>
          </w:rPr>
          <w:t>Abbildung 17 - Zeitreihendiagramm von der aggregierten Strategieentwicklung aller SARSA-Agenten gemittelt über zehn verschiedenen Simulationsläufen.</w:t>
        </w:r>
        <w:r>
          <w:rPr>
            <w:noProof/>
            <w:webHidden/>
          </w:rPr>
          <w:tab/>
        </w:r>
        <w:r>
          <w:rPr>
            <w:noProof/>
            <w:webHidden/>
          </w:rPr>
          <w:fldChar w:fldCharType="begin"/>
        </w:r>
        <w:r>
          <w:rPr>
            <w:noProof/>
            <w:webHidden/>
          </w:rPr>
          <w:instrText xml:space="preserve"> PAGEREF _Toc215239180 \h </w:instrText>
        </w:r>
        <w:r>
          <w:rPr>
            <w:noProof/>
            <w:webHidden/>
          </w:rPr>
        </w:r>
        <w:r>
          <w:rPr>
            <w:noProof/>
            <w:webHidden/>
          </w:rPr>
          <w:fldChar w:fldCharType="separate"/>
        </w:r>
        <w:r>
          <w:rPr>
            <w:noProof/>
            <w:webHidden/>
          </w:rPr>
          <w:t>40</w:t>
        </w:r>
        <w:r>
          <w:rPr>
            <w:noProof/>
            <w:webHidden/>
          </w:rPr>
          <w:fldChar w:fldCharType="end"/>
        </w:r>
      </w:hyperlink>
    </w:p>
    <w:p w14:paraId="1D238702" w14:textId="02F6DB04"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1" w:history="1">
        <w:r w:rsidRPr="000516EA">
          <w:rPr>
            <w:rStyle w:val="Hyperlink"/>
            <w:noProof/>
          </w:rPr>
          <w:t>Abbildung 18 - Zeitreihendiagramm der aggregierten Kooperaionsrate aller SARSA-Agenten gemittelt über zehn verschiedenen Simulationsläufen.</w:t>
        </w:r>
        <w:r>
          <w:rPr>
            <w:noProof/>
            <w:webHidden/>
          </w:rPr>
          <w:tab/>
        </w:r>
        <w:r>
          <w:rPr>
            <w:noProof/>
            <w:webHidden/>
          </w:rPr>
          <w:fldChar w:fldCharType="begin"/>
        </w:r>
        <w:r>
          <w:rPr>
            <w:noProof/>
            <w:webHidden/>
          </w:rPr>
          <w:instrText xml:space="preserve"> PAGEREF _Toc215239181 \h </w:instrText>
        </w:r>
        <w:r>
          <w:rPr>
            <w:noProof/>
            <w:webHidden/>
          </w:rPr>
        </w:r>
        <w:r>
          <w:rPr>
            <w:noProof/>
            <w:webHidden/>
          </w:rPr>
          <w:fldChar w:fldCharType="separate"/>
        </w:r>
        <w:r>
          <w:rPr>
            <w:noProof/>
            <w:webHidden/>
          </w:rPr>
          <w:t>41</w:t>
        </w:r>
        <w:r>
          <w:rPr>
            <w:noProof/>
            <w:webHidden/>
          </w:rPr>
          <w:fldChar w:fldCharType="end"/>
        </w:r>
      </w:hyperlink>
    </w:p>
    <w:p w14:paraId="76FF2533" w14:textId="5F77FA8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2" w:history="1">
        <w:r w:rsidRPr="000516EA">
          <w:rPr>
            <w:rStyle w:val="Hyperlink"/>
            <w:noProof/>
          </w:rPr>
          <w:t>Abbildung 19 – Entwicklung der Kooperationsrate sowie des kumulativen Rewards.</w:t>
        </w:r>
        <w:r>
          <w:rPr>
            <w:noProof/>
            <w:webHidden/>
          </w:rPr>
          <w:tab/>
        </w:r>
        <w:r>
          <w:rPr>
            <w:noProof/>
            <w:webHidden/>
          </w:rPr>
          <w:fldChar w:fldCharType="begin"/>
        </w:r>
        <w:r>
          <w:rPr>
            <w:noProof/>
            <w:webHidden/>
          </w:rPr>
          <w:instrText xml:space="preserve"> PAGEREF _Toc215239182 \h </w:instrText>
        </w:r>
        <w:r>
          <w:rPr>
            <w:noProof/>
            <w:webHidden/>
          </w:rPr>
        </w:r>
        <w:r>
          <w:rPr>
            <w:noProof/>
            <w:webHidden/>
          </w:rPr>
          <w:fldChar w:fldCharType="separate"/>
        </w:r>
        <w:r>
          <w:rPr>
            <w:noProof/>
            <w:webHidden/>
          </w:rPr>
          <w:t>42</w:t>
        </w:r>
        <w:r>
          <w:rPr>
            <w:noProof/>
            <w:webHidden/>
          </w:rPr>
          <w:fldChar w:fldCharType="end"/>
        </w:r>
      </w:hyperlink>
    </w:p>
    <w:p w14:paraId="35430EB0" w14:textId="6A52A76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3" w:history="1">
        <w:r w:rsidRPr="000516EA">
          <w:rPr>
            <w:rStyle w:val="Hyperlink"/>
            <w:noProof/>
          </w:rPr>
          <w:t>Abbildung 20 – Snapshot des gesamten Analyse-Dashboards zum Ende der Simulation.</w:t>
        </w:r>
        <w:r>
          <w:rPr>
            <w:noProof/>
            <w:webHidden/>
          </w:rPr>
          <w:tab/>
        </w:r>
        <w:r>
          <w:rPr>
            <w:noProof/>
            <w:webHidden/>
          </w:rPr>
          <w:fldChar w:fldCharType="begin"/>
        </w:r>
        <w:r>
          <w:rPr>
            <w:noProof/>
            <w:webHidden/>
          </w:rPr>
          <w:instrText xml:space="preserve"> PAGEREF _Toc215239183 \h </w:instrText>
        </w:r>
        <w:r>
          <w:rPr>
            <w:noProof/>
            <w:webHidden/>
          </w:rPr>
        </w:r>
        <w:r>
          <w:rPr>
            <w:noProof/>
            <w:webHidden/>
          </w:rPr>
          <w:fldChar w:fldCharType="separate"/>
        </w:r>
        <w:r>
          <w:rPr>
            <w:noProof/>
            <w:webHidden/>
          </w:rPr>
          <w:t>43</w:t>
        </w:r>
        <w:r>
          <w:rPr>
            <w:noProof/>
            <w:webHidden/>
          </w:rPr>
          <w:fldChar w:fldCharType="end"/>
        </w:r>
      </w:hyperlink>
    </w:p>
    <w:p w14:paraId="689744D6" w14:textId="54F56CB9"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4" w:history="1">
        <w:r w:rsidRPr="000516EA">
          <w:rPr>
            <w:rStyle w:val="Hyperlink"/>
            <w:noProof/>
          </w:rPr>
          <w:t>Abbildung 21 -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_Toc215239184 \h </w:instrText>
        </w:r>
        <w:r>
          <w:rPr>
            <w:noProof/>
            <w:webHidden/>
          </w:rPr>
        </w:r>
        <w:r>
          <w:rPr>
            <w:noProof/>
            <w:webHidden/>
          </w:rPr>
          <w:fldChar w:fldCharType="separate"/>
        </w:r>
        <w:r>
          <w:rPr>
            <w:noProof/>
            <w:webHidden/>
          </w:rPr>
          <w:t>43</w:t>
        </w:r>
        <w:r>
          <w:rPr>
            <w:noProof/>
            <w:webHidden/>
          </w:rPr>
          <w:fldChar w:fldCharType="end"/>
        </w:r>
      </w:hyperlink>
    </w:p>
    <w:p w14:paraId="0E38A9DA" w14:textId="792B441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5" w:history="1">
        <w:r w:rsidRPr="000516EA">
          <w:rPr>
            <w:rStyle w:val="Hyperlink"/>
            <w:noProof/>
          </w:rPr>
          <w:t>Abbildung 23 - Zeitreihendiagramm von der aggregierten Strategieentwicklung aller Q-Learning-Agenten gemittelt über zehn verschiedenen Simulationsläufen.</w:t>
        </w:r>
        <w:r>
          <w:rPr>
            <w:noProof/>
            <w:webHidden/>
          </w:rPr>
          <w:tab/>
        </w:r>
        <w:r>
          <w:rPr>
            <w:noProof/>
            <w:webHidden/>
          </w:rPr>
          <w:fldChar w:fldCharType="begin"/>
        </w:r>
        <w:r>
          <w:rPr>
            <w:noProof/>
            <w:webHidden/>
          </w:rPr>
          <w:instrText xml:space="preserve"> PAGEREF _Toc215239185 \h </w:instrText>
        </w:r>
        <w:r>
          <w:rPr>
            <w:noProof/>
            <w:webHidden/>
          </w:rPr>
        </w:r>
        <w:r>
          <w:rPr>
            <w:noProof/>
            <w:webHidden/>
          </w:rPr>
          <w:fldChar w:fldCharType="separate"/>
        </w:r>
        <w:r>
          <w:rPr>
            <w:noProof/>
            <w:webHidden/>
          </w:rPr>
          <w:t>44</w:t>
        </w:r>
        <w:r>
          <w:rPr>
            <w:noProof/>
            <w:webHidden/>
          </w:rPr>
          <w:fldChar w:fldCharType="end"/>
        </w:r>
      </w:hyperlink>
    </w:p>
    <w:p w14:paraId="2ED8B716" w14:textId="385DFB30"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6" w:history="1">
        <w:r w:rsidRPr="000516EA">
          <w:rPr>
            <w:rStyle w:val="Hyperlink"/>
            <w:noProof/>
          </w:rPr>
          <w:t>Abbildung 22 - Zeitreihendiagramm der aggregierten Kooperaionsrate aller Q-Learning-Agenten gemittelt über zehn verschiedenen Simulationsläufen.</w:t>
        </w:r>
        <w:r>
          <w:rPr>
            <w:noProof/>
            <w:webHidden/>
          </w:rPr>
          <w:tab/>
        </w:r>
        <w:r>
          <w:rPr>
            <w:noProof/>
            <w:webHidden/>
          </w:rPr>
          <w:fldChar w:fldCharType="begin"/>
        </w:r>
        <w:r>
          <w:rPr>
            <w:noProof/>
            <w:webHidden/>
          </w:rPr>
          <w:instrText xml:space="preserve"> PAGEREF _Toc215239186 \h </w:instrText>
        </w:r>
        <w:r>
          <w:rPr>
            <w:noProof/>
            <w:webHidden/>
          </w:rPr>
        </w:r>
        <w:r>
          <w:rPr>
            <w:noProof/>
            <w:webHidden/>
          </w:rPr>
          <w:fldChar w:fldCharType="separate"/>
        </w:r>
        <w:r>
          <w:rPr>
            <w:noProof/>
            <w:webHidden/>
          </w:rPr>
          <w:t>44</w:t>
        </w:r>
        <w:r>
          <w:rPr>
            <w:noProof/>
            <w:webHidden/>
          </w:rPr>
          <w:fldChar w:fldCharType="end"/>
        </w:r>
      </w:hyperlink>
    </w:p>
    <w:p w14:paraId="4AF484E2" w14:textId="5200FFA6"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7" w:history="1">
        <w:r w:rsidRPr="000516EA">
          <w:rPr>
            <w:rStyle w:val="Hyperlink"/>
            <w:noProof/>
          </w:rPr>
          <w:t>Abbildung 24 - Entwicklung der Kooperationsrate sowie des kumulativen Rewards.</w:t>
        </w:r>
        <w:r>
          <w:rPr>
            <w:noProof/>
            <w:webHidden/>
          </w:rPr>
          <w:tab/>
        </w:r>
        <w:r>
          <w:rPr>
            <w:noProof/>
            <w:webHidden/>
          </w:rPr>
          <w:fldChar w:fldCharType="begin"/>
        </w:r>
        <w:r>
          <w:rPr>
            <w:noProof/>
            <w:webHidden/>
          </w:rPr>
          <w:instrText xml:space="preserve"> PAGEREF _Toc215239187 \h </w:instrText>
        </w:r>
        <w:r>
          <w:rPr>
            <w:noProof/>
            <w:webHidden/>
          </w:rPr>
        </w:r>
        <w:r>
          <w:rPr>
            <w:noProof/>
            <w:webHidden/>
          </w:rPr>
          <w:fldChar w:fldCharType="separate"/>
        </w:r>
        <w:r>
          <w:rPr>
            <w:noProof/>
            <w:webHidden/>
          </w:rPr>
          <w:t>46</w:t>
        </w:r>
        <w:r>
          <w:rPr>
            <w:noProof/>
            <w:webHidden/>
          </w:rPr>
          <w:fldChar w:fldCharType="end"/>
        </w:r>
      </w:hyperlink>
    </w:p>
    <w:p w14:paraId="219AAD4B" w14:textId="71DE4111"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8" w:history="1">
        <w:r w:rsidRPr="000516EA">
          <w:rPr>
            <w:rStyle w:val="Hyperlink"/>
            <w:noProof/>
          </w:rPr>
          <w:t>Abbildung 25 - Snapshot des gesamten Analyse-Dashboards zum Ende der Simulation.</w:t>
        </w:r>
        <w:r>
          <w:rPr>
            <w:noProof/>
            <w:webHidden/>
          </w:rPr>
          <w:tab/>
        </w:r>
        <w:r>
          <w:rPr>
            <w:noProof/>
            <w:webHidden/>
          </w:rPr>
          <w:fldChar w:fldCharType="begin"/>
        </w:r>
        <w:r>
          <w:rPr>
            <w:noProof/>
            <w:webHidden/>
          </w:rPr>
          <w:instrText xml:space="preserve"> PAGEREF _Toc215239188 \h </w:instrText>
        </w:r>
        <w:r>
          <w:rPr>
            <w:noProof/>
            <w:webHidden/>
          </w:rPr>
        </w:r>
        <w:r>
          <w:rPr>
            <w:noProof/>
            <w:webHidden/>
          </w:rPr>
          <w:fldChar w:fldCharType="separate"/>
        </w:r>
        <w:r>
          <w:rPr>
            <w:noProof/>
            <w:webHidden/>
          </w:rPr>
          <w:t>46</w:t>
        </w:r>
        <w:r>
          <w:rPr>
            <w:noProof/>
            <w:webHidden/>
          </w:rPr>
          <w:fldChar w:fldCharType="end"/>
        </w:r>
      </w:hyperlink>
    </w:p>
    <w:p w14:paraId="45F6CBE5" w14:textId="39DF2D3B"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89" w:history="1">
        <w:r w:rsidRPr="000516EA">
          <w:rPr>
            <w:rStyle w:val="Hyperlink"/>
            <w:noProof/>
          </w:rPr>
          <w:t>Abbildung 26 - Endzustände von zehn verschiedenen Seeds (0-9). Das bedeutet, alle Heatmaps wurden bei Match 200.000 erstellt.</w:t>
        </w:r>
        <w:r>
          <w:rPr>
            <w:noProof/>
            <w:webHidden/>
          </w:rPr>
          <w:tab/>
        </w:r>
        <w:r>
          <w:rPr>
            <w:noProof/>
            <w:webHidden/>
          </w:rPr>
          <w:fldChar w:fldCharType="begin"/>
        </w:r>
        <w:r>
          <w:rPr>
            <w:noProof/>
            <w:webHidden/>
          </w:rPr>
          <w:instrText xml:space="preserve"> PAGEREF _Toc215239189 \h </w:instrText>
        </w:r>
        <w:r>
          <w:rPr>
            <w:noProof/>
            <w:webHidden/>
          </w:rPr>
        </w:r>
        <w:r>
          <w:rPr>
            <w:noProof/>
            <w:webHidden/>
          </w:rPr>
          <w:fldChar w:fldCharType="separate"/>
        </w:r>
        <w:r>
          <w:rPr>
            <w:noProof/>
            <w:webHidden/>
          </w:rPr>
          <w:t>47</w:t>
        </w:r>
        <w:r>
          <w:rPr>
            <w:noProof/>
            <w:webHidden/>
          </w:rPr>
          <w:fldChar w:fldCharType="end"/>
        </w:r>
      </w:hyperlink>
    </w:p>
    <w:p w14:paraId="27F8EC21" w14:textId="72026D7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90" w:history="1">
        <w:r w:rsidRPr="000516EA">
          <w:rPr>
            <w:rStyle w:val="Hyperlink"/>
            <w:noProof/>
          </w:rPr>
          <w:t>Abbildung 27 –</w:t>
        </w:r>
        <w:r>
          <w:rPr>
            <w:noProof/>
            <w:webHidden/>
          </w:rPr>
          <w:tab/>
        </w:r>
        <w:r>
          <w:rPr>
            <w:noProof/>
            <w:webHidden/>
          </w:rPr>
          <w:fldChar w:fldCharType="begin"/>
        </w:r>
        <w:r>
          <w:rPr>
            <w:noProof/>
            <w:webHidden/>
          </w:rPr>
          <w:instrText xml:space="preserve"> PAGEREF _Toc215239190 \h </w:instrText>
        </w:r>
        <w:r>
          <w:rPr>
            <w:noProof/>
            <w:webHidden/>
          </w:rPr>
        </w:r>
        <w:r>
          <w:rPr>
            <w:noProof/>
            <w:webHidden/>
          </w:rPr>
          <w:fldChar w:fldCharType="separate"/>
        </w:r>
        <w:r>
          <w:rPr>
            <w:noProof/>
            <w:webHidden/>
          </w:rPr>
          <w:t>47</w:t>
        </w:r>
        <w:r>
          <w:rPr>
            <w:noProof/>
            <w:webHidden/>
          </w:rPr>
          <w:fldChar w:fldCharType="end"/>
        </w:r>
      </w:hyperlink>
    </w:p>
    <w:p w14:paraId="138782F6" w14:textId="3B71E4B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91" w:history="1">
        <w:r w:rsidRPr="000516EA">
          <w:rPr>
            <w:rStyle w:val="Hyperlink"/>
            <w:noProof/>
          </w:rPr>
          <w:t>Abbildung 28 -</w:t>
        </w:r>
        <w:r>
          <w:rPr>
            <w:noProof/>
            <w:webHidden/>
          </w:rPr>
          <w:tab/>
        </w:r>
        <w:r>
          <w:rPr>
            <w:noProof/>
            <w:webHidden/>
          </w:rPr>
          <w:fldChar w:fldCharType="begin"/>
        </w:r>
        <w:r>
          <w:rPr>
            <w:noProof/>
            <w:webHidden/>
          </w:rPr>
          <w:instrText xml:space="preserve"> PAGEREF _Toc215239191 \h </w:instrText>
        </w:r>
        <w:r>
          <w:rPr>
            <w:noProof/>
            <w:webHidden/>
          </w:rPr>
        </w:r>
        <w:r>
          <w:rPr>
            <w:noProof/>
            <w:webHidden/>
          </w:rPr>
          <w:fldChar w:fldCharType="separate"/>
        </w:r>
        <w:r>
          <w:rPr>
            <w:noProof/>
            <w:webHidden/>
          </w:rPr>
          <w:t>48</w:t>
        </w:r>
        <w:r>
          <w:rPr>
            <w:noProof/>
            <w:webHidden/>
          </w:rPr>
          <w:fldChar w:fldCharType="end"/>
        </w:r>
      </w:hyperlink>
    </w:p>
    <w:p w14:paraId="38871933" w14:textId="50B7CA18" w:rsidR="00582ED2" w:rsidRPr="00582ED2" w:rsidRDefault="00582ED2" w:rsidP="00582ED2">
      <w:r>
        <w:fldChar w:fldCharType="end"/>
      </w:r>
    </w:p>
    <w:p w14:paraId="79B608D4" w14:textId="127D6898" w:rsidR="006C5287" w:rsidRDefault="00794849" w:rsidP="004A7C2F">
      <w:pPr>
        <w:pStyle w:val="berschrift1"/>
        <w:numPr>
          <w:ilvl w:val="0"/>
          <w:numId w:val="0"/>
        </w:numPr>
      </w:pPr>
      <w:bookmarkStart w:id="114" w:name="_Toc215239424"/>
      <w:r w:rsidRPr="009668CB">
        <w:t>Tabellenverzeichnis</w:t>
      </w:r>
      <w:bookmarkEnd w:id="114"/>
    </w:p>
    <w:p w14:paraId="0A7C0625" w14:textId="412C18D0"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r>
        <w:fldChar w:fldCharType="begin"/>
      </w:r>
      <w:r>
        <w:instrText xml:space="preserve"> TOC \h \z \c "Tabelle" </w:instrText>
      </w:r>
      <w:r>
        <w:fldChar w:fldCharType="separate"/>
      </w:r>
      <w:hyperlink w:anchor="_Toc215239152" w:history="1">
        <w:r w:rsidRPr="009F5684">
          <w:rPr>
            <w:rStyle w:val="Hyperlink"/>
            <w:noProof/>
          </w:rPr>
          <w:t>Tabelle 1 - Finale Koordinationsrate, System-Effizienz und Agenten-Performance</w:t>
        </w:r>
        <w:r>
          <w:rPr>
            <w:noProof/>
            <w:webHidden/>
          </w:rPr>
          <w:tab/>
        </w:r>
        <w:r>
          <w:rPr>
            <w:noProof/>
            <w:webHidden/>
          </w:rPr>
          <w:fldChar w:fldCharType="begin"/>
        </w:r>
        <w:r>
          <w:rPr>
            <w:noProof/>
            <w:webHidden/>
          </w:rPr>
          <w:instrText xml:space="preserve"> PAGEREF _Toc215239152 \h </w:instrText>
        </w:r>
        <w:r>
          <w:rPr>
            <w:noProof/>
            <w:webHidden/>
          </w:rPr>
        </w:r>
        <w:r>
          <w:rPr>
            <w:noProof/>
            <w:webHidden/>
          </w:rPr>
          <w:fldChar w:fldCharType="separate"/>
        </w:r>
        <w:r>
          <w:rPr>
            <w:noProof/>
            <w:webHidden/>
          </w:rPr>
          <w:t>32</w:t>
        </w:r>
        <w:r>
          <w:rPr>
            <w:noProof/>
            <w:webHidden/>
          </w:rPr>
          <w:fldChar w:fldCharType="end"/>
        </w:r>
      </w:hyperlink>
    </w:p>
    <w:p w14:paraId="53047708" w14:textId="24208ABD"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3" w:history="1">
        <w:r w:rsidRPr="009F5684">
          <w:rPr>
            <w:rStyle w:val="Hyperlink"/>
            <w:noProof/>
          </w:rPr>
          <w:t>Tabelle 2 - Snapshot des Strategievorkommens zum Ende der Simulation</w:t>
        </w:r>
        <w:r>
          <w:rPr>
            <w:noProof/>
            <w:webHidden/>
          </w:rPr>
          <w:tab/>
        </w:r>
        <w:r>
          <w:rPr>
            <w:noProof/>
            <w:webHidden/>
          </w:rPr>
          <w:fldChar w:fldCharType="begin"/>
        </w:r>
        <w:r>
          <w:rPr>
            <w:noProof/>
            <w:webHidden/>
          </w:rPr>
          <w:instrText xml:space="preserve"> PAGEREF _Toc215239153 \h </w:instrText>
        </w:r>
        <w:r>
          <w:rPr>
            <w:noProof/>
            <w:webHidden/>
          </w:rPr>
        </w:r>
        <w:r>
          <w:rPr>
            <w:noProof/>
            <w:webHidden/>
          </w:rPr>
          <w:fldChar w:fldCharType="separate"/>
        </w:r>
        <w:r>
          <w:rPr>
            <w:noProof/>
            <w:webHidden/>
          </w:rPr>
          <w:t>32</w:t>
        </w:r>
        <w:r>
          <w:rPr>
            <w:noProof/>
            <w:webHidden/>
          </w:rPr>
          <w:fldChar w:fldCharType="end"/>
        </w:r>
      </w:hyperlink>
    </w:p>
    <w:p w14:paraId="6D575395" w14:textId="6C50D59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4" w:history="1">
        <w:r w:rsidRPr="009F5684">
          <w:rPr>
            <w:rStyle w:val="Hyperlink"/>
            <w:noProof/>
          </w:rPr>
          <w:t>Tabelle 3 - Finale Koordinationsrate, System-Effizienz und Agenten-Performance</w:t>
        </w:r>
        <w:r>
          <w:rPr>
            <w:noProof/>
            <w:webHidden/>
          </w:rPr>
          <w:tab/>
        </w:r>
        <w:r>
          <w:rPr>
            <w:noProof/>
            <w:webHidden/>
          </w:rPr>
          <w:fldChar w:fldCharType="begin"/>
        </w:r>
        <w:r>
          <w:rPr>
            <w:noProof/>
            <w:webHidden/>
          </w:rPr>
          <w:instrText xml:space="preserve"> PAGEREF _Toc215239154 \h </w:instrText>
        </w:r>
        <w:r>
          <w:rPr>
            <w:noProof/>
            <w:webHidden/>
          </w:rPr>
        </w:r>
        <w:r>
          <w:rPr>
            <w:noProof/>
            <w:webHidden/>
          </w:rPr>
          <w:fldChar w:fldCharType="separate"/>
        </w:r>
        <w:r>
          <w:rPr>
            <w:noProof/>
            <w:webHidden/>
          </w:rPr>
          <w:t>36</w:t>
        </w:r>
        <w:r>
          <w:rPr>
            <w:noProof/>
            <w:webHidden/>
          </w:rPr>
          <w:fldChar w:fldCharType="end"/>
        </w:r>
      </w:hyperlink>
    </w:p>
    <w:p w14:paraId="4A2E67A0" w14:textId="6AE5A2FA"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5" w:history="1">
        <w:r w:rsidRPr="009F5684">
          <w:rPr>
            <w:rStyle w:val="Hyperlink"/>
            <w:noProof/>
          </w:rPr>
          <w:t>Tabelle 4 - Snapshot des Strategievorkommens zum Ende der Simulation</w:t>
        </w:r>
        <w:r>
          <w:rPr>
            <w:noProof/>
            <w:webHidden/>
          </w:rPr>
          <w:tab/>
        </w:r>
        <w:r>
          <w:rPr>
            <w:noProof/>
            <w:webHidden/>
          </w:rPr>
          <w:fldChar w:fldCharType="begin"/>
        </w:r>
        <w:r>
          <w:rPr>
            <w:noProof/>
            <w:webHidden/>
          </w:rPr>
          <w:instrText xml:space="preserve"> PAGEREF _Toc215239155 \h </w:instrText>
        </w:r>
        <w:r>
          <w:rPr>
            <w:noProof/>
            <w:webHidden/>
          </w:rPr>
        </w:r>
        <w:r>
          <w:rPr>
            <w:noProof/>
            <w:webHidden/>
          </w:rPr>
          <w:fldChar w:fldCharType="separate"/>
        </w:r>
        <w:r>
          <w:rPr>
            <w:noProof/>
            <w:webHidden/>
          </w:rPr>
          <w:t>37</w:t>
        </w:r>
        <w:r>
          <w:rPr>
            <w:noProof/>
            <w:webHidden/>
          </w:rPr>
          <w:fldChar w:fldCharType="end"/>
        </w:r>
      </w:hyperlink>
    </w:p>
    <w:p w14:paraId="714A3F90" w14:textId="4AF3D2F7"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6" w:history="1">
        <w:r w:rsidRPr="009F5684">
          <w:rPr>
            <w:rStyle w:val="Hyperlink"/>
            <w:noProof/>
          </w:rPr>
          <w:t>Tabelle 5 - Finale Koordinationsrate, System-Effizienz und Agenten-Performance</w:t>
        </w:r>
        <w:r>
          <w:rPr>
            <w:noProof/>
            <w:webHidden/>
          </w:rPr>
          <w:tab/>
        </w:r>
        <w:r>
          <w:rPr>
            <w:noProof/>
            <w:webHidden/>
          </w:rPr>
          <w:fldChar w:fldCharType="begin"/>
        </w:r>
        <w:r>
          <w:rPr>
            <w:noProof/>
            <w:webHidden/>
          </w:rPr>
          <w:instrText xml:space="preserve"> PAGEREF _Toc215239156 \h </w:instrText>
        </w:r>
        <w:r>
          <w:rPr>
            <w:noProof/>
            <w:webHidden/>
          </w:rPr>
        </w:r>
        <w:r>
          <w:rPr>
            <w:noProof/>
            <w:webHidden/>
          </w:rPr>
          <w:fldChar w:fldCharType="separate"/>
        </w:r>
        <w:r>
          <w:rPr>
            <w:noProof/>
            <w:webHidden/>
          </w:rPr>
          <w:t>41</w:t>
        </w:r>
        <w:r>
          <w:rPr>
            <w:noProof/>
            <w:webHidden/>
          </w:rPr>
          <w:fldChar w:fldCharType="end"/>
        </w:r>
      </w:hyperlink>
    </w:p>
    <w:p w14:paraId="48755A5E" w14:textId="6EE6626C"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7" w:history="1">
        <w:r w:rsidRPr="009F5684">
          <w:rPr>
            <w:rStyle w:val="Hyperlink"/>
            <w:noProof/>
          </w:rPr>
          <w:t>Tabelle 6 - Snapshot des Strategievorkommens zum Ende der Simulation</w:t>
        </w:r>
        <w:r>
          <w:rPr>
            <w:noProof/>
            <w:webHidden/>
          </w:rPr>
          <w:tab/>
        </w:r>
        <w:r>
          <w:rPr>
            <w:noProof/>
            <w:webHidden/>
          </w:rPr>
          <w:fldChar w:fldCharType="begin"/>
        </w:r>
        <w:r>
          <w:rPr>
            <w:noProof/>
            <w:webHidden/>
          </w:rPr>
          <w:instrText xml:space="preserve"> PAGEREF _Toc215239157 \h </w:instrText>
        </w:r>
        <w:r>
          <w:rPr>
            <w:noProof/>
            <w:webHidden/>
          </w:rPr>
        </w:r>
        <w:r>
          <w:rPr>
            <w:noProof/>
            <w:webHidden/>
          </w:rPr>
          <w:fldChar w:fldCharType="separate"/>
        </w:r>
        <w:r>
          <w:rPr>
            <w:noProof/>
            <w:webHidden/>
          </w:rPr>
          <w:t>41</w:t>
        </w:r>
        <w:r>
          <w:rPr>
            <w:noProof/>
            <w:webHidden/>
          </w:rPr>
          <w:fldChar w:fldCharType="end"/>
        </w:r>
      </w:hyperlink>
    </w:p>
    <w:p w14:paraId="5918A715" w14:textId="0D092C3D"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8" w:history="1">
        <w:r w:rsidRPr="009F5684">
          <w:rPr>
            <w:rStyle w:val="Hyperlink"/>
            <w:noProof/>
          </w:rPr>
          <w:t>Tabelle 7 - Finale Koordinationsrate, System-Effizienz und Agenten-Performance</w:t>
        </w:r>
        <w:r>
          <w:rPr>
            <w:noProof/>
            <w:webHidden/>
          </w:rPr>
          <w:tab/>
        </w:r>
        <w:r>
          <w:rPr>
            <w:noProof/>
            <w:webHidden/>
          </w:rPr>
          <w:fldChar w:fldCharType="begin"/>
        </w:r>
        <w:r>
          <w:rPr>
            <w:noProof/>
            <w:webHidden/>
          </w:rPr>
          <w:instrText xml:space="preserve"> PAGEREF _Toc215239158 \h </w:instrText>
        </w:r>
        <w:r>
          <w:rPr>
            <w:noProof/>
            <w:webHidden/>
          </w:rPr>
        </w:r>
        <w:r>
          <w:rPr>
            <w:noProof/>
            <w:webHidden/>
          </w:rPr>
          <w:fldChar w:fldCharType="separate"/>
        </w:r>
        <w:r>
          <w:rPr>
            <w:noProof/>
            <w:webHidden/>
          </w:rPr>
          <w:t>45</w:t>
        </w:r>
        <w:r>
          <w:rPr>
            <w:noProof/>
            <w:webHidden/>
          </w:rPr>
          <w:fldChar w:fldCharType="end"/>
        </w:r>
      </w:hyperlink>
    </w:p>
    <w:p w14:paraId="21CEAFCA" w14:textId="0731F46E"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59" w:history="1">
        <w:r w:rsidRPr="009F5684">
          <w:rPr>
            <w:rStyle w:val="Hyperlink"/>
            <w:noProof/>
          </w:rPr>
          <w:t>Tabelle 8 - Snapshot des Strategievorkommens zum Ende der Simulation</w:t>
        </w:r>
        <w:r>
          <w:rPr>
            <w:noProof/>
            <w:webHidden/>
          </w:rPr>
          <w:tab/>
        </w:r>
        <w:r>
          <w:rPr>
            <w:noProof/>
            <w:webHidden/>
          </w:rPr>
          <w:fldChar w:fldCharType="begin"/>
        </w:r>
        <w:r>
          <w:rPr>
            <w:noProof/>
            <w:webHidden/>
          </w:rPr>
          <w:instrText xml:space="preserve"> PAGEREF _Toc215239159 \h </w:instrText>
        </w:r>
        <w:r>
          <w:rPr>
            <w:noProof/>
            <w:webHidden/>
          </w:rPr>
        </w:r>
        <w:r>
          <w:rPr>
            <w:noProof/>
            <w:webHidden/>
          </w:rPr>
          <w:fldChar w:fldCharType="separate"/>
        </w:r>
        <w:r>
          <w:rPr>
            <w:noProof/>
            <w:webHidden/>
          </w:rPr>
          <w:t>45</w:t>
        </w:r>
        <w:r>
          <w:rPr>
            <w:noProof/>
            <w:webHidden/>
          </w:rPr>
          <w:fldChar w:fldCharType="end"/>
        </w:r>
      </w:hyperlink>
    </w:p>
    <w:p w14:paraId="113AA616" w14:textId="5FDA0128"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0" w:history="1">
        <w:r w:rsidRPr="009F5684">
          <w:rPr>
            <w:rStyle w:val="Hyperlink"/>
            <w:noProof/>
          </w:rPr>
          <w:t>Tabelle 9 - Finale Koordinationsrate, System-Effizienz und Agenten-Performance</w:t>
        </w:r>
        <w:r>
          <w:rPr>
            <w:noProof/>
            <w:webHidden/>
          </w:rPr>
          <w:tab/>
        </w:r>
        <w:r>
          <w:rPr>
            <w:noProof/>
            <w:webHidden/>
          </w:rPr>
          <w:fldChar w:fldCharType="begin"/>
        </w:r>
        <w:r>
          <w:rPr>
            <w:noProof/>
            <w:webHidden/>
          </w:rPr>
          <w:instrText xml:space="preserve"> PAGEREF _Toc215239160 \h </w:instrText>
        </w:r>
        <w:r>
          <w:rPr>
            <w:noProof/>
            <w:webHidden/>
          </w:rPr>
        </w:r>
        <w:r>
          <w:rPr>
            <w:noProof/>
            <w:webHidden/>
          </w:rPr>
          <w:fldChar w:fldCharType="separate"/>
        </w:r>
        <w:r>
          <w:rPr>
            <w:noProof/>
            <w:webHidden/>
          </w:rPr>
          <w:t>48</w:t>
        </w:r>
        <w:r>
          <w:rPr>
            <w:noProof/>
            <w:webHidden/>
          </w:rPr>
          <w:fldChar w:fldCharType="end"/>
        </w:r>
      </w:hyperlink>
    </w:p>
    <w:p w14:paraId="12025B55" w14:textId="324CDF47" w:rsidR="00582ED2" w:rsidRDefault="00582ED2">
      <w:pPr>
        <w:pStyle w:val="Abbildungsverzeichnis"/>
        <w:tabs>
          <w:tab w:val="right" w:leader="dot" w:pos="9060"/>
        </w:tabs>
        <w:rPr>
          <w:rFonts w:asciiTheme="minorHAnsi" w:eastAsiaTheme="minorEastAsia" w:hAnsiTheme="minorHAnsi" w:cstheme="minorBidi"/>
          <w:noProof/>
          <w:kern w:val="2"/>
          <w:szCs w:val="24"/>
          <w:lang w:eastAsia="de-DE"/>
          <w14:ligatures w14:val="standardContextual"/>
        </w:rPr>
      </w:pPr>
      <w:hyperlink w:anchor="_Toc215239161" w:history="1">
        <w:r w:rsidRPr="009F5684">
          <w:rPr>
            <w:rStyle w:val="Hyperlink"/>
            <w:noProof/>
          </w:rPr>
          <w:t>Tabelle 10 - Snapshot des Strategievorkommens zum Ende der Simulation</w:t>
        </w:r>
        <w:r>
          <w:rPr>
            <w:noProof/>
            <w:webHidden/>
          </w:rPr>
          <w:tab/>
        </w:r>
        <w:r>
          <w:rPr>
            <w:noProof/>
            <w:webHidden/>
          </w:rPr>
          <w:fldChar w:fldCharType="begin"/>
        </w:r>
        <w:r>
          <w:rPr>
            <w:noProof/>
            <w:webHidden/>
          </w:rPr>
          <w:instrText xml:space="preserve"> PAGEREF _Toc215239161 \h </w:instrText>
        </w:r>
        <w:r>
          <w:rPr>
            <w:noProof/>
            <w:webHidden/>
          </w:rPr>
        </w:r>
        <w:r>
          <w:rPr>
            <w:noProof/>
            <w:webHidden/>
          </w:rPr>
          <w:fldChar w:fldCharType="separate"/>
        </w:r>
        <w:r>
          <w:rPr>
            <w:noProof/>
            <w:webHidden/>
          </w:rPr>
          <w:t>48</w:t>
        </w:r>
        <w:r>
          <w:rPr>
            <w:noProof/>
            <w:webHidden/>
          </w:rPr>
          <w:fldChar w:fldCharType="end"/>
        </w:r>
      </w:hyperlink>
    </w:p>
    <w:p w14:paraId="03620156" w14:textId="7F768E56" w:rsidR="004A7C2F" w:rsidRDefault="00582ED2" w:rsidP="004A7C2F">
      <w:r>
        <w:fldChar w:fldCharType="end"/>
      </w:r>
    </w:p>
    <w:bookmarkStart w:id="115" w:name="_Toc215239425" w:displacedByCustomXml="next"/>
    <w:sdt>
      <w:sdtPr>
        <w:rPr>
          <w:b w:val="0"/>
          <w:bCs w:val="0"/>
          <w:sz w:val="24"/>
          <w:szCs w:val="22"/>
        </w:rPr>
        <w:id w:val="-121467901"/>
        <w:docPartObj>
          <w:docPartGallery w:val="Bibliographies"/>
          <w:docPartUnique/>
        </w:docPartObj>
      </w:sdtPr>
      <w:sdtContent>
        <w:p w14:paraId="67B0B2E2" w14:textId="1D08F9BD" w:rsidR="004A7C2F" w:rsidRDefault="004A7C2F" w:rsidP="009668CB">
          <w:pPr>
            <w:pStyle w:val="berschrift1"/>
            <w:numPr>
              <w:ilvl w:val="0"/>
              <w:numId w:val="0"/>
            </w:numPr>
            <w:ind w:left="432" w:hanging="432"/>
          </w:pPr>
          <w:r>
            <w:t>Literaturverzeichnis</w:t>
          </w:r>
          <w:bookmarkEnd w:id="115"/>
        </w:p>
        <w:sdt>
          <w:sdtPr>
            <w:id w:val="111145805"/>
            <w:bibliography/>
          </w:sdtPr>
          <w:sdtContent>
            <w:p w14:paraId="680BE26D" w14:textId="77777777" w:rsidR="00FB78E6" w:rsidRDefault="004A7C2F" w:rsidP="004A7C2F">
              <w:pPr>
                <w:rPr>
                  <w:rFonts w:ascii="Calibri" w:hAnsi="Calibri"/>
                  <w:noProof/>
                  <w:sz w:val="20"/>
                  <w:szCs w:val="20"/>
                  <w:lang w:eastAsia="de-DE"/>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FB78E6" w:rsidRPr="00FB78E6" w14:paraId="163ECF7F" w14:textId="77777777">
                <w:trPr>
                  <w:divId w:val="1385326243"/>
                  <w:tblCellSpacing w:w="15" w:type="dxa"/>
                </w:trPr>
                <w:tc>
                  <w:tcPr>
                    <w:tcW w:w="50" w:type="pct"/>
                    <w:hideMark/>
                  </w:tcPr>
                  <w:p w14:paraId="1A1132EC" w14:textId="53B529A8" w:rsidR="00FB78E6" w:rsidRDefault="00FB78E6">
                    <w:pPr>
                      <w:pStyle w:val="Literaturverzeichnis"/>
                      <w:rPr>
                        <w:noProof/>
                        <w:szCs w:val="24"/>
                      </w:rPr>
                    </w:pPr>
                    <w:r>
                      <w:rPr>
                        <w:noProof/>
                      </w:rPr>
                      <w:t xml:space="preserve">[1] </w:t>
                    </w:r>
                  </w:p>
                </w:tc>
                <w:tc>
                  <w:tcPr>
                    <w:tcW w:w="0" w:type="auto"/>
                    <w:hideMark/>
                  </w:tcPr>
                  <w:p w14:paraId="20DB404F" w14:textId="77777777" w:rsidR="00FB78E6" w:rsidRPr="00FB78E6" w:rsidRDefault="00FB78E6">
                    <w:pPr>
                      <w:pStyle w:val="Literaturverzeichnis"/>
                      <w:rPr>
                        <w:noProof/>
                        <w:lang w:val="en-US"/>
                      </w:rPr>
                    </w:pPr>
                    <w:r w:rsidRPr="00FB78E6">
                      <w:rPr>
                        <w:noProof/>
                        <w:lang w:val="en-US"/>
                      </w:rPr>
                      <w:t xml:space="preserve">A. Dorri, S. S. Kanhere und R. Jurdak, „Multi-Agent Systems: A Survey,“ </w:t>
                    </w:r>
                    <w:r w:rsidRPr="00FB78E6">
                      <w:rPr>
                        <w:i/>
                        <w:iCs/>
                        <w:noProof/>
                        <w:lang w:val="en-US"/>
                      </w:rPr>
                      <w:t xml:space="preserve">IEEE Access, </w:t>
                    </w:r>
                    <w:r w:rsidRPr="00FB78E6">
                      <w:rPr>
                        <w:noProof/>
                        <w:lang w:val="en-US"/>
                      </w:rPr>
                      <w:t xml:space="preserve">Bd. 6, pp. 28573-28593, 2018. </w:t>
                    </w:r>
                  </w:p>
                </w:tc>
              </w:tr>
              <w:tr w:rsidR="00FB78E6" w:rsidRPr="00FB78E6" w14:paraId="7C9B94E0" w14:textId="77777777">
                <w:trPr>
                  <w:divId w:val="1385326243"/>
                  <w:tblCellSpacing w:w="15" w:type="dxa"/>
                </w:trPr>
                <w:tc>
                  <w:tcPr>
                    <w:tcW w:w="50" w:type="pct"/>
                    <w:hideMark/>
                  </w:tcPr>
                  <w:p w14:paraId="02AB08D7" w14:textId="77777777" w:rsidR="00FB78E6" w:rsidRDefault="00FB78E6">
                    <w:pPr>
                      <w:pStyle w:val="Literaturverzeichnis"/>
                      <w:rPr>
                        <w:noProof/>
                      </w:rPr>
                    </w:pPr>
                    <w:r>
                      <w:rPr>
                        <w:noProof/>
                      </w:rPr>
                      <w:t xml:space="preserve">[2] </w:t>
                    </w:r>
                  </w:p>
                </w:tc>
                <w:tc>
                  <w:tcPr>
                    <w:tcW w:w="0" w:type="auto"/>
                    <w:hideMark/>
                  </w:tcPr>
                  <w:p w14:paraId="767EE171" w14:textId="77777777" w:rsidR="00FB78E6" w:rsidRPr="00FB78E6" w:rsidRDefault="00FB78E6">
                    <w:pPr>
                      <w:pStyle w:val="Literaturverzeichnis"/>
                      <w:rPr>
                        <w:noProof/>
                        <w:lang w:val="en-US"/>
                      </w:rPr>
                    </w:pPr>
                    <w:r w:rsidRPr="00FB78E6">
                      <w:rPr>
                        <w:noProof/>
                        <w:lang w:val="en-US"/>
                      </w:rPr>
                      <w:t xml:space="preserve">M. A. Nowak und R. M. May, „Evolutionary games and spatial chaos,“ </w:t>
                    </w:r>
                    <w:r w:rsidRPr="00FB78E6">
                      <w:rPr>
                        <w:i/>
                        <w:iCs/>
                        <w:noProof/>
                        <w:lang w:val="en-US"/>
                      </w:rPr>
                      <w:t xml:space="preserve">Nature, </w:t>
                    </w:r>
                    <w:r w:rsidRPr="00FB78E6">
                      <w:rPr>
                        <w:noProof/>
                        <w:lang w:val="en-US"/>
                      </w:rPr>
                      <w:t xml:space="preserve">Bd. 359, Nr. 6398, pp. 826-829, 1992. </w:t>
                    </w:r>
                  </w:p>
                </w:tc>
              </w:tr>
              <w:tr w:rsidR="00FB78E6" w:rsidRPr="00FB78E6" w14:paraId="22CF7DFD" w14:textId="77777777">
                <w:trPr>
                  <w:divId w:val="1385326243"/>
                  <w:tblCellSpacing w:w="15" w:type="dxa"/>
                </w:trPr>
                <w:tc>
                  <w:tcPr>
                    <w:tcW w:w="50" w:type="pct"/>
                    <w:hideMark/>
                  </w:tcPr>
                  <w:p w14:paraId="77AB4AA2" w14:textId="77777777" w:rsidR="00FB78E6" w:rsidRDefault="00FB78E6">
                    <w:pPr>
                      <w:pStyle w:val="Literaturverzeichnis"/>
                      <w:rPr>
                        <w:noProof/>
                      </w:rPr>
                    </w:pPr>
                    <w:r>
                      <w:rPr>
                        <w:noProof/>
                      </w:rPr>
                      <w:t xml:space="preserve">[3] </w:t>
                    </w:r>
                  </w:p>
                </w:tc>
                <w:tc>
                  <w:tcPr>
                    <w:tcW w:w="0" w:type="auto"/>
                    <w:hideMark/>
                  </w:tcPr>
                  <w:p w14:paraId="015B3366" w14:textId="77777777" w:rsidR="00FB78E6" w:rsidRPr="00FB78E6" w:rsidRDefault="00FB78E6">
                    <w:pPr>
                      <w:pStyle w:val="Literaturverzeichnis"/>
                      <w:rPr>
                        <w:noProof/>
                        <w:lang w:val="en-US"/>
                      </w:rPr>
                    </w:pPr>
                    <w:r w:rsidRPr="00FB78E6">
                      <w:rPr>
                        <w:noProof/>
                        <w:lang w:val="en-US"/>
                      </w:rPr>
                      <w:t xml:space="preserve">S. J. Russel und P. Norvig, Artificial Intelligence: A Modern Approach 4th ed., Global Ed., Harlow, England: Pearson, 2021. </w:t>
                    </w:r>
                  </w:p>
                </w:tc>
              </w:tr>
              <w:tr w:rsidR="00FB78E6" w:rsidRPr="00FB78E6" w14:paraId="79BF1A66" w14:textId="77777777">
                <w:trPr>
                  <w:divId w:val="1385326243"/>
                  <w:tblCellSpacing w:w="15" w:type="dxa"/>
                </w:trPr>
                <w:tc>
                  <w:tcPr>
                    <w:tcW w:w="50" w:type="pct"/>
                    <w:hideMark/>
                  </w:tcPr>
                  <w:p w14:paraId="0D2113A7" w14:textId="77777777" w:rsidR="00FB78E6" w:rsidRDefault="00FB78E6">
                    <w:pPr>
                      <w:pStyle w:val="Literaturverzeichnis"/>
                      <w:rPr>
                        <w:noProof/>
                      </w:rPr>
                    </w:pPr>
                    <w:r>
                      <w:rPr>
                        <w:noProof/>
                      </w:rPr>
                      <w:t xml:space="preserve">[4] </w:t>
                    </w:r>
                  </w:p>
                </w:tc>
                <w:tc>
                  <w:tcPr>
                    <w:tcW w:w="0" w:type="auto"/>
                    <w:hideMark/>
                  </w:tcPr>
                  <w:p w14:paraId="48FBAA3F" w14:textId="77777777" w:rsidR="00FB78E6" w:rsidRPr="00FB78E6" w:rsidRDefault="00FB78E6">
                    <w:pPr>
                      <w:pStyle w:val="Literaturverzeichnis"/>
                      <w:rPr>
                        <w:noProof/>
                        <w:lang w:val="en-US"/>
                      </w:rPr>
                    </w:pPr>
                    <w:r w:rsidRPr="00FB78E6">
                      <w:rPr>
                        <w:noProof/>
                        <w:lang w:val="en-US"/>
                      </w:rPr>
                      <w:t xml:space="preserve">R. Axelrod, The Evolution of Cooperation, New York, NY: Basic Books, 1984. </w:t>
                    </w:r>
                  </w:p>
                </w:tc>
              </w:tr>
              <w:tr w:rsidR="00FB78E6" w:rsidRPr="00FB78E6" w14:paraId="10F18309" w14:textId="77777777">
                <w:trPr>
                  <w:divId w:val="1385326243"/>
                  <w:tblCellSpacing w:w="15" w:type="dxa"/>
                </w:trPr>
                <w:tc>
                  <w:tcPr>
                    <w:tcW w:w="50" w:type="pct"/>
                    <w:hideMark/>
                  </w:tcPr>
                  <w:p w14:paraId="3364A59B" w14:textId="77777777" w:rsidR="00FB78E6" w:rsidRDefault="00FB78E6">
                    <w:pPr>
                      <w:pStyle w:val="Literaturverzeichnis"/>
                      <w:rPr>
                        <w:noProof/>
                      </w:rPr>
                    </w:pPr>
                    <w:r>
                      <w:rPr>
                        <w:noProof/>
                      </w:rPr>
                      <w:t xml:space="preserve">[5] </w:t>
                    </w:r>
                  </w:p>
                </w:tc>
                <w:tc>
                  <w:tcPr>
                    <w:tcW w:w="0" w:type="auto"/>
                    <w:hideMark/>
                  </w:tcPr>
                  <w:p w14:paraId="3731EA2D" w14:textId="77777777" w:rsidR="00FB78E6" w:rsidRPr="00FB78E6" w:rsidRDefault="00FB78E6">
                    <w:pPr>
                      <w:pStyle w:val="Literaturverzeichnis"/>
                      <w:rPr>
                        <w:noProof/>
                        <w:lang w:val="en-US"/>
                      </w:rPr>
                    </w:pPr>
                    <w:r w:rsidRPr="00FB78E6">
                      <w:rPr>
                        <w:noProof/>
                        <w:lang w:val="en-US"/>
                      </w:rPr>
                      <w:t xml:space="preserve">R. S. Sutton und A. G. Barto, Reinforcement Learning: An Introduction, 2nd ed., Cambridge, MA: MIT Press, 2018. </w:t>
                    </w:r>
                  </w:p>
                </w:tc>
              </w:tr>
              <w:tr w:rsidR="00FB78E6" w:rsidRPr="00FB78E6" w14:paraId="45CDEFE2" w14:textId="77777777">
                <w:trPr>
                  <w:divId w:val="1385326243"/>
                  <w:tblCellSpacing w:w="15" w:type="dxa"/>
                </w:trPr>
                <w:tc>
                  <w:tcPr>
                    <w:tcW w:w="50" w:type="pct"/>
                    <w:hideMark/>
                  </w:tcPr>
                  <w:p w14:paraId="1C3CBD13" w14:textId="77777777" w:rsidR="00FB78E6" w:rsidRDefault="00FB78E6">
                    <w:pPr>
                      <w:pStyle w:val="Literaturverzeichnis"/>
                      <w:rPr>
                        <w:noProof/>
                      </w:rPr>
                    </w:pPr>
                    <w:r>
                      <w:rPr>
                        <w:noProof/>
                      </w:rPr>
                      <w:t xml:space="preserve">[6] </w:t>
                    </w:r>
                  </w:p>
                </w:tc>
                <w:tc>
                  <w:tcPr>
                    <w:tcW w:w="0" w:type="auto"/>
                    <w:hideMark/>
                  </w:tcPr>
                  <w:p w14:paraId="612E3C58" w14:textId="77777777" w:rsidR="00FB78E6" w:rsidRPr="00FB78E6" w:rsidRDefault="00FB78E6">
                    <w:pPr>
                      <w:pStyle w:val="Literaturverzeichnis"/>
                      <w:rPr>
                        <w:noProof/>
                        <w:lang w:val="en-US"/>
                      </w:rPr>
                    </w:pPr>
                    <w:r w:rsidRPr="00FB78E6">
                      <w:rPr>
                        <w:noProof/>
                        <w:lang w:val="en-US"/>
                      </w:rPr>
                      <w:t xml:space="preserve">J. García und M. Van Veelen, „No strategy can win in the repeated prisoner's dilemma: linking game theory and computer simulations,“ </w:t>
                    </w:r>
                    <w:r w:rsidRPr="00FB78E6">
                      <w:rPr>
                        <w:i/>
                        <w:iCs/>
                        <w:noProof/>
                        <w:lang w:val="en-US"/>
                      </w:rPr>
                      <w:t xml:space="preserve">Frontiers in Robotics and AI, </w:t>
                    </w:r>
                    <w:r w:rsidRPr="00FB78E6">
                      <w:rPr>
                        <w:noProof/>
                        <w:lang w:val="en-US"/>
                      </w:rPr>
                      <w:t xml:space="preserve">Bd. 5, p. 102, 2018. </w:t>
                    </w:r>
                  </w:p>
                </w:tc>
              </w:tr>
              <w:tr w:rsidR="00FB78E6" w:rsidRPr="00FB78E6" w14:paraId="6B962734" w14:textId="77777777">
                <w:trPr>
                  <w:divId w:val="1385326243"/>
                  <w:tblCellSpacing w:w="15" w:type="dxa"/>
                </w:trPr>
                <w:tc>
                  <w:tcPr>
                    <w:tcW w:w="50" w:type="pct"/>
                    <w:hideMark/>
                  </w:tcPr>
                  <w:p w14:paraId="08788ADF" w14:textId="77777777" w:rsidR="00FB78E6" w:rsidRDefault="00FB78E6">
                    <w:pPr>
                      <w:pStyle w:val="Literaturverzeichnis"/>
                      <w:rPr>
                        <w:noProof/>
                      </w:rPr>
                    </w:pPr>
                    <w:r>
                      <w:rPr>
                        <w:noProof/>
                      </w:rPr>
                      <w:t xml:space="preserve">[7] </w:t>
                    </w:r>
                  </w:p>
                </w:tc>
                <w:tc>
                  <w:tcPr>
                    <w:tcW w:w="0" w:type="auto"/>
                    <w:hideMark/>
                  </w:tcPr>
                  <w:p w14:paraId="1374315B" w14:textId="77777777" w:rsidR="00FB78E6" w:rsidRPr="00FB78E6" w:rsidRDefault="00FB78E6">
                    <w:pPr>
                      <w:pStyle w:val="Literaturverzeichnis"/>
                      <w:rPr>
                        <w:noProof/>
                        <w:lang w:val="en-US"/>
                      </w:rPr>
                    </w:pPr>
                    <w:r w:rsidRPr="00FB78E6">
                      <w:rPr>
                        <w:noProof/>
                        <w:lang w:val="en-US"/>
                      </w:rPr>
                      <w:t xml:space="preserve">T. W. Sandholm und R. H. Crites, „Multiagent reinforcement learning in the Iterated Prisoner's Dilemma,“ </w:t>
                    </w:r>
                    <w:r w:rsidRPr="00FB78E6">
                      <w:rPr>
                        <w:i/>
                        <w:iCs/>
                        <w:noProof/>
                        <w:lang w:val="en-US"/>
                      </w:rPr>
                      <w:t xml:space="preserve">BioSystems, </w:t>
                    </w:r>
                    <w:r w:rsidRPr="00FB78E6">
                      <w:rPr>
                        <w:noProof/>
                        <w:lang w:val="en-US"/>
                      </w:rPr>
                      <w:t xml:space="preserve">Bd. 37, Nr. 1-2, pp. 147-166, 1996. </w:t>
                    </w:r>
                  </w:p>
                </w:tc>
              </w:tr>
              <w:tr w:rsidR="00FB78E6" w:rsidRPr="00FB78E6" w14:paraId="13682F29" w14:textId="77777777">
                <w:trPr>
                  <w:divId w:val="1385326243"/>
                  <w:tblCellSpacing w:w="15" w:type="dxa"/>
                </w:trPr>
                <w:tc>
                  <w:tcPr>
                    <w:tcW w:w="50" w:type="pct"/>
                    <w:hideMark/>
                  </w:tcPr>
                  <w:p w14:paraId="7A6AEA1A" w14:textId="77777777" w:rsidR="00FB78E6" w:rsidRDefault="00FB78E6">
                    <w:pPr>
                      <w:pStyle w:val="Literaturverzeichnis"/>
                      <w:rPr>
                        <w:noProof/>
                      </w:rPr>
                    </w:pPr>
                    <w:r>
                      <w:rPr>
                        <w:noProof/>
                      </w:rPr>
                      <w:t xml:space="preserve">[8] </w:t>
                    </w:r>
                  </w:p>
                </w:tc>
                <w:tc>
                  <w:tcPr>
                    <w:tcW w:w="0" w:type="auto"/>
                    <w:hideMark/>
                  </w:tcPr>
                  <w:p w14:paraId="72A3DD28" w14:textId="77777777" w:rsidR="00FB78E6" w:rsidRPr="00FB78E6" w:rsidRDefault="00FB78E6">
                    <w:pPr>
                      <w:pStyle w:val="Literaturverzeichnis"/>
                      <w:rPr>
                        <w:noProof/>
                        <w:lang w:val="en-US"/>
                      </w:rPr>
                    </w:pPr>
                    <w:r w:rsidRPr="00FB78E6">
                      <w:rPr>
                        <w:noProof/>
                        <w:lang w:val="en-US"/>
                      </w:rPr>
                      <w:t xml:space="preserve">M. A. Nowak, „Five Rules for the Evolution of Cooperation,“ </w:t>
                    </w:r>
                    <w:r w:rsidRPr="00FB78E6">
                      <w:rPr>
                        <w:i/>
                        <w:iCs/>
                        <w:noProof/>
                        <w:lang w:val="en-US"/>
                      </w:rPr>
                      <w:t xml:space="preserve">Science, </w:t>
                    </w:r>
                    <w:r w:rsidRPr="00FB78E6">
                      <w:rPr>
                        <w:noProof/>
                        <w:lang w:val="en-US"/>
                      </w:rPr>
                      <w:t xml:space="preserve">Bd. 314, Nr. 5805, </w:t>
                    </w:r>
                    <w:r w:rsidRPr="00FB78E6">
                      <w:rPr>
                        <w:noProof/>
                        <w:lang w:val="en-US"/>
                      </w:rPr>
                      <w:lastRenderedPageBreak/>
                      <w:t xml:space="preserve">pp. 1560-1563, 2001. </w:t>
                    </w:r>
                  </w:p>
                </w:tc>
              </w:tr>
            </w:tbl>
            <w:p w14:paraId="1EE5F377" w14:textId="77777777" w:rsidR="00FB78E6" w:rsidRPr="00FB78E6" w:rsidRDefault="00FB78E6">
              <w:pPr>
                <w:divId w:val="1385326243"/>
                <w:rPr>
                  <w:rFonts w:eastAsia="Times New Roman"/>
                  <w:noProof/>
                  <w:lang w:val="en-US"/>
                </w:rPr>
              </w:pPr>
            </w:p>
            <w:p w14:paraId="2B9691A9" w14:textId="2AE01459" w:rsidR="004A7C2F" w:rsidRPr="004A7C2F" w:rsidRDefault="004A7C2F" w:rsidP="004A7C2F">
              <w:r>
                <w:rPr>
                  <w:b/>
                  <w:bCs/>
                </w:rPr>
                <w:fldChar w:fldCharType="end"/>
              </w:r>
            </w:p>
          </w:sdtContent>
        </w:sdt>
      </w:sdtContent>
    </w:sdt>
    <w:tbl>
      <w:tblPr>
        <w:tblW w:w="194" w:type="pct"/>
        <w:tblCellSpacing w:w="15" w:type="dxa"/>
        <w:tblCellMar>
          <w:top w:w="15" w:type="dxa"/>
          <w:left w:w="15" w:type="dxa"/>
          <w:bottom w:w="15" w:type="dxa"/>
          <w:right w:w="15" w:type="dxa"/>
        </w:tblCellMar>
        <w:tblLook w:val="04A0" w:firstRow="1" w:lastRow="0" w:firstColumn="1" w:lastColumn="0" w:noHBand="0" w:noVBand="1"/>
      </w:tblPr>
      <w:tblGrid>
        <w:gridCol w:w="355"/>
      </w:tblGrid>
      <w:tr w:rsidR="007E0287" w:rsidRPr="00C62FB3" w14:paraId="21476506" w14:textId="77777777" w:rsidTr="007E0287">
        <w:trPr>
          <w:tblCellSpacing w:w="15" w:type="dxa"/>
        </w:trPr>
        <w:tc>
          <w:tcPr>
            <w:tcW w:w="4155" w:type="pct"/>
            <w:hideMark/>
          </w:tcPr>
          <w:p w14:paraId="6F85956C" w14:textId="1AA34807" w:rsidR="007E0287" w:rsidRDefault="007E0287" w:rsidP="00CA0E50">
            <w:pPr>
              <w:pStyle w:val="Literaturverzeichnis"/>
              <w:rPr>
                <w:noProof/>
              </w:rPr>
            </w:pPr>
            <w:r>
              <w:rPr>
                <w:noProof/>
              </w:rPr>
              <w:t xml:space="preserve"> </w:t>
            </w:r>
          </w:p>
        </w:tc>
      </w:tr>
    </w:tbl>
    <w:p w14:paraId="629CD09D" w14:textId="15C57356" w:rsidR="00D92030" w:rsidRPr="005226D7" w:rsidRDefault="00D92030" w:rsidP="00DD1358"/>
    <w:sectPr w:rsidR="00D92030" w:rsidRPr="005226D7" w:rsidSect="00D31FAD">
      <w:footerReference w:type="default" r:id="rId40"/>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24DE6" w14:textId="77777777" w:rsidR="008D0D17" w:rsidRDefault="008D0D17" w:rsidP="002313D5">
      <w:r>
        <w:separator/>
      </w:r>
    </w:p>
  </w:endnote>
  <w:endnote w:type="continuationSeparator" w:id="0">
    <w:p w14:paraId="70BB8BD0" w14:textId="77777777" w:rsidR="008D0D17" w:rsidRDefault="008D0D17" w:rsidP="00231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94971" w14:textId="77777777" w:rsidR="00906491" w:rsidRDefault="00906491" w:rsidP="002313D5">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50235D06" w14:textId="77777777" w:rsidR="00906491" w:rsidRDefault="00906491" w:rsidP="002313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996CD" w14:textId="77777777" w:rsidR="00906491" w:rsidRDefault="00906491" w:rsidP="002D40D5">
    <w:pPr>
      <w:pStyle w:val="Fuzeile"/>
      <w:jc w:val="center"/>
      <w:rPr>
        <w:rStyle w:val="Seitenzahl"/>
      </w:rPr>
    </w:pPr>
    <w:r>
      <w:rPr>
        <w:rStyle w:val="Seitenzahl"/>
      </w:rPr>
      <w:fldChar w:fldCharType="begin"/>
    </w:r>
    <w:r>
      <w:rPr>
        <w:rStyle w:val="Seitenzahl"/>
      </w:rPr>
      <w:instrText xml:space="preserve"> PAGE  \* roman  \* MERGEFORMAT </w:instrText>
    </w:r>
    <w:r>
      <w:rPr>
        <w:rStyle w:val="Seitenzahl"/>
      </w:rPr>
      <w:fldChar w:fldCharType="separate"/>
    </w:r>
    <w:r w:rsidR="003B6B94">
      <w:rPr>
        <w:rStyle w:val="Seitenzahl"/>
        <w:noProof/>
      </w:rPr>
      <w:t>iv</w:t>
    </w:r>
    <w:r>
      <w:rPr>
        <w:rStyle w:val="Seitenzah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A7240" w14:textId="77777777" w:rsidR="00906491" w:rsidRPr="0079053E" w:rsidRDefault="00906491" w:rsidP="002D40D5">
    <w:pPr>
      <w:pStyle w:val="Fuzeile"/>
      <w:jc w:val="center"/>
      <w:rPr>
        <w:rStyle w:val="Seitenzahl"/>
      </w:rPr>
    </w:pPr>
    <w:r>
      <w:rPr>
        <w:rStyle w:val="Seitenzahl"/>
      </w:rPr>
      <w:fldChar w:fldCharType="begin"/>
    </w:r>
    <w:r>
      <w:rPr>
        <w:rStyle w:val="Seitenzahl"/>
      </w:rPr>
      <w:instrText xml:space="preserve"> PAGE  \* Arabic  \* MERGEFORMAT </w:instrText>
    </w:r>
    <w:r>
      <w:rPr>
        <w:rStyle w:val="Seitenzahl"/>
      </w:rPr>
      <w:fldChar w:fldCharType="separate"/>
    </w:r>
    <w:r w:rsidR="003B6B94">
      <w:rPr>
        <w:rStyle w:val="Seitenzahl"/>
        <w:noProof/>
      </w:rPr>
      <w:t>10</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05F55" w14:textId="77777777" w:rsidR="008D0D17" w:rsidRDefault="008D0D17" w:rsidP="002313D5">
      <w:r>
        <w:separator/>
      </w:r>
    </w:p>
  </w:footnote>
  <w:footnote w:type="continuationSeparator" w:id="0">
    <w:p w14:paraId="15753761" w14:textId="77777777" w:rsidR="008D0D17" w:rsidRDefault="008D0D17" w:rsidP="00231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1126B" w14:textId="4DF778AD" w:rsidR="00906491" w:rsidRPr="00305650" w:rsidRDefault="001D2790">
    <w:pPr>
      <w:pStyle w:val="Kopfzeile"/>
    </w:pPr>
    <w:fldSimple w:instr=" STYLEREF  &quot;Überschrift 1&quot;  \* MERGEFORMAT ">
      <w:r w:rsidR="00A2033D">
        <w:rPr>
          <w:noProof/>
        </w:rPr>
        <w:t>Einleitung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75pt;height:1.5pt" o:bullet="t">
        <v:imagedata r:id="rId1" o:title=""/>
      </v:shape>
    </w:pict>
  </w:numPicBullet>
  <w:abstractNum w:abstractNumId="0" w15:restartNumberingAfterBreak="0">
    <w:nsid w:val="034B0758"/>
    <w:multiLevelType w:val="hybridMultilevel"/>
    <w:tmpl w:val="C89A72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A1EEF"/>
    <w:multiLevelType w:val="hybridMultilevel"/>
    <w:tmpl w:val="BA560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463EE3"/>
    <w:multiLevelType w:val="hybridMultilevel"/>
    <w:tmpl w:val="D29670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BF15606"/>
    <w:multiLevelType w:val="hybridMultilevel"/>
    <w:tmpl w:val="E04C75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72007A"/>
    <w:multiLevelType w:val="hybridMultilevel"/>
    <w:tmpl w:val="FD10106C"/>
    <w:lvl w:ilvl="0" w:tplc="E316707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DEC514C"/>
    <w:multiLevelType w:val="hybridMultilevel"/>
    <w:tmpl w:val="0D747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E246B1"/>
    <w:multiLevelType w:val="hybridMultilevel"/>
    <w:tmpl w:val="7EB087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61E16ED"/>
    <w:multiLevelType w:val="hybridMultilevel"/>
    <w:tmpl w:val="16225A8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46416E9D"/>
    <w:multiLevelType w:val="hybridMultilevel"/>
    <w:tmpl w:val="18BA0BB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6480BE8"/>
    <w:multiLevelType w:val="hybridMultilevel"/>
    <w:tmpl w:val="1EA4C1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78A36AB"/>
    <w:multiLevelType w:val="hybridMultilevel"/>
    <w:tmpl w:val="F1DC2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B45575E"/>
    <w:multiLevelType w:val="hybridMultilevel"/>
    <w:tmpl w:val="9964F646"/>
    <w:lvl w:ilvl="0" w:tplc="9D043B5C">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4933BD"/>
    <w:multiLevelType w:val="multilevel"/>
    <w:tmpl w:val="4B6CC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2D29C5"/>
    <w:multiLevelType w:val="hybridMultilevel"/>
    <w:tmpl w:val="366AC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C1B3BB0"/>
    <w:multiLevelType w:val="hybridMultilevel"/>
    <w:tmpl w:val="02748908"/>
    <w:lvl w:ilvl="0" w:tplc="9270518C">
      <w:start w:val="1"/>
      <w:numFmt w:val="decimal"/>
      <w:lvlText w:val="%1."/>
      <w:lvlJc w:val="left"/>
      <w:pPr>
        <w:tabs>
          <w:tab w:val="num" w:pos="720"/>
        </w:tabs>
        <w:ind w:left="720" w:hanging="360"/>
      </w:pPr>
    </w:lvl>
    <w:lvl w:ilvl="1" w:tplc="E8D6F81A" w:tentative="1">
      <w:start w:val="1"/>
      <w:numFmt w:val="decimal"/>
      <w:lvlText w:val="%2."/>
      <w:lvlJc w:val="left"/>
      <w:pPr>
        <w:tabs>
          <w:tab w:val="num" w:pos="1440"/>
        </w:tabs>
        <w:ind w:left="1440" w:hanging="360"/>
      </w:pPr>
    </w:lvl>
    <w:lvl w:ilvl="2" w:tplc="864698B6" w:tentative="1">
      <w:start w:val="1"/>
      <w:numFmt w:val="decimal"/>
      <w:lvlText w:val="%3."/>
      <w:lvlJc w:val="left"/>
      <w:pPr>
        <w:tabs>
          <w:tab w:val="num" w:pos="2160"/>
        </w:tabs>
        <w:ind w:left="2160" w:hanging="360"/>
      </w:pPr>
    </w:lvl>
    <w:lvl w:ilvl="3" w:tplc="1884E80A" w:tentative="1">
      <w:start w:val="1"/>
      <w:numFmt w:val="decimal"/>
      <w:lvlText w:val="%4."/>
      <w:lvlJc w:val="left"/>
      <w:pPr>
        <w:tabs>
          <w:tab w:val="num" w:pos="2880"/>
        </w:tabs>
        <w:ind w:left="2880" w:hanging="360"/>
      </w:pPr>
    </w:lvl>
    <w:lvl w:ilvl="4" w:tplc="86B4461A" w:tentative="1">
      <w:start w:val="1"/>
      <w:numFmt w:val="decimal"/>
      <w:lvlText w:val="%5."/>
      <w:lvlJc w:val="left"/>
      <w:pPr>
        <w:tabs>
          <w:tab w:val="num" w:pos="3600"/>
        </w:tabs>
        <w:ind w:left="3600" w:hanging="360"/>
      </w:pPr>
    </w:lvl>
    <w:lvl w:ilvl="5" w:tplc="AEBAA7AA" w:tentative="1">
      <w:start w:val="1"/>
      <w:numFmt w:val="decimal"/>
      <w:lvlText w:val="%6."/>
      <w:lvlJc w:val="left"/>
      <w:pPr>
        <w:tabs>
          <w:tab w:val="num" w:pos="4320"/>
        </w:tabs>
        <w:ind w:left="4320" w:hanging="360"/>
      </w:pPr>
    </w:lvl>
    <w:lvl w:ilvl="6" w:tplc="8D3CC3F2" w:tentative="1">
      <w:start w:val="1"/>
      <w:numFmt w:val="decimal"/>
      <w:lvlText w:val="%7."/>
      <w:lvlJc w:val="left"/>
      <w:pPr>
        <w:tabs>
          <w:tab w:val="num" w:pos="5040"/>
        </w:tabs>
        <w:ind w:left="5040" w:hanging="360"/>
      </w:pPr>
    </w:lvl>
    <w:lvl w:ilvl="7" w:tplc="B5A63BD8" w:tentative="1">
      <w:start w:val="1"/>
      <w:numFmt w:val="decimal"/>
      <w:lvlText w:val="%8."/>
      <w:lvlJc w:val="left"/>
      <w:pPr>
        <w:tabs>
          <w:tab w:val="num" w:pos="5760"/>
        </w:tabs>
        <w:ind w:left="5760" w:hanging="360"/>
      </w:pPr>
    </w:lvl>
    <w:lvl w:ilvl="8" w:tplc="24C606EC" w:tentative="1">
      <w:start w:val="1"/>
      <w:numFmt w:val="decimal"/>
      <w:lvlText w:val="%9."/>
      <w:lvlJc w:val="left"/>
      <w:pPr>
        <w:tabs>
          <w:tab w:val="num" w:pos="6480"/>
        </w:tabs>
        <w:ind w:left="6480" w:hanging="360"/>
      </w:pPr>
    </w:lvl>
  </w:abstractNum>
  <w:abstractNum w:abstractNumId="15" w15:restartNumberingAfterBreak="0">
    <w:nsid w:val="633F3FA9"/>
    <w:multiLevelType w:val="hybridMultilevel"/>
    <w:tmpl w:val="E1A8779A"/>
    <w:lvl w:ilvl="0" w:tplc="6D3CF346">
      <w:start w:val="1"/>
      <w:numFmt w:val="decimal"/>
      <w:pStyle w:val="berschrift"/>
      <w:lvlText w:val="Teil %1 "/>
      <w:lvlJc w:val="left"/>
      <w:pPr>
        <w:ind w:left="720" w:hanging="360"/>
      </w:pPr>
      <w:rPr>
        <w:rFonts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081B6B"/>
    <w:multiLevelType w:val="multilevel"/>
    <w:tmpl w:val="B2F4B186"/>
    <w:lvl w:ilvl="0">
      <w:start w:val="1"/>
      <w:numFmt w:val="decimal"/>
      <w:pStyle w:val="berschrift1"/>
      <w:lvlText w:val="%1"/>
      <w:lvlJc w:val="left"/>
      <w:pPr>
        <w:ind w:left="432" w:hanging="432"/>
      </w:pPr>
      <w:rPr>
        <w:lang w:val="de-D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E784470"/>
    <w:multiLevelType w:val="hybridMultilevel"/>
    <w:tmpl w:val="6E5C51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6875E8F"/>
    <w:multiLevelType w:val="hybridMultilevel"/>
    <w:tmpl w:val="C3C607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453F70"/>
    <w:multiLevelType w:val="hybridMultilevel"/>
    <w:tmpl w:val="B6B60A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43768598">
    <w:abstractNumId w:val="16"/>
  </w:num>
  <w:num w:numId="2" w16cid:durableId="195318310">
    <w:abstractNumId w:val="15"/>
  </w:num>
  <w:num w:numId="3" w16cid:durableId="75709362">
    <w:abstractNumId w:val="13"/>
  </w:num>
  <w:num w:numId="4" w16cid:durableId="1412193027">
    <w:abstractNumId w:val="5"/>
  </w:num>
  <w:num w:numId="5" w16cid:durableId="2119062054">
    <w:abstractNumId w:val="6"/>
  </w:num>
  <w:num w:numId="6" w16cid:durableId="1203058873">
    <w:abstractNumId w:val="0"/>
  </w:num>
  <w:num w:numId="7" w16cid:durableId="1528715861">
    <w:abstractNumId w:val="19"/>
  </w:num>
  <w:num w:numId="8" w16cid:durableId="1786271970">
    <w:abstractNumId w:val="17"/>
  </w:num>
  <w:num w:numId="9" w16cid:durableId="1090932529">
    <w:abstractNumId w:val="4"/>
  </w:num>
  <w:num w:numId="10" w16cid:durableId="1648171149">
    <w:abstractNumId w:val="10"/>
  </w:num>
  <w:num w:numId="11" w16cid:durableId="1417090996">
    <w:abstractNumId w:val="14"/>
  </w:num>
  <w:num w:numId="12" w16cid:durableId="1101990246">
    <w:abstractNumId w:val="18"/>
  </w:num>
  <w:num w:numId="13" w16cid:durableId="1955400416">
    <w:abstractNumId w:val="3"/>
  </w:num>
  <w:num w:numId="14" w16cid:durableId="1348409571">
    <w:abstractNumId w:val="1"/>
  </w:num>
  <w:num w:numId="15" w16cid:durableId="480000185">
    <w:abstractNumId w:val="7"/>
  </w:num>
  <w:num w:numId="16" w16cid:durableId="307634463">
    <w:abstractNumId w:val="11"/>
  </w:num>
  <w:num w:numId="17" w16cid:durableId="2052459132">
    <w:abstractNumId w:val="2"/>
  </w:num>
  <w:num w:numId="18" w16cid:durableId="1033337377">
    <w:abstractNumId w:val="9"/>
  </w:num>
  <w:num w:numId="19" w16cid:durableId="2126004044">
    <w:abstractNumId w:val="12"/>
  </w:num>
  <w:num w:numId="20" w16cid:durableId="1837382332">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GB" w:vendorID="64" w:dllVersion="6" w:nlCheck="1" w:checkStyle="1"/>
  <w:activeWritingStyle w:appName="MSWord" w:lang="de-DE" w:vendorID="64" w:dllVersion="6" w:nlCheck="1" w:checkStyle="0"/>
  <w:activeWritingStyle w:appName="MSWord" w:lang="de-DE"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ADE"/>
    <w:rsid w:val="0000025C"/>
    <w:rsid w:val="000003B2"/>
    <w:rsid w:val="0000091C"/>
    <w:rsid w:val="0000433D"/>
    <w:rsid w:val="0000456F"/>
    <w:rsid w:val="00004EDF"/>
    <w:rsid w:val="00006617"/>
    <w:rsid w:val="0000694E"/>
    <w:rsid w:val="00007201"/>
    <w:rsid w:val="000101DF"/>
    <w:rsid w:val="0001075D"/>
    <w:rsid w:val="0001121C"/>
    <w:rsid w:val="00012E38"/>
    <w:rsid w:val="000130D7"/>
    <w:rsid w:val="0001548C"/>
    <w:rsid w:val="00016683"/>
    <w:rsid w:val="00016967"/>
    <w:rsid w:val="00020554"/>
    <w:rsid w:val="00021ECF"/>
    <w:rsid w:val="00022104"/>
    <w:rsid w:val="00022641"/>
    <w:rsid w:val="00022CE3"/>
    <w:rsid w:val="00022ED5"/>
    <w:rsid w:val="00024111"/>
    <w:rsid w:val="00024CDE"/>
    <w:rsid w:val="00025E76"/>
    <w:rsid w:val="00027A52"/>
    <w:rsid w:val="000326A1"/>
    <w:rsid w:val="000328C6"/>
    <w:rsid w:val="0003297D"/>
    <w:rsid w:val="00032F01"/>
    <w:rsid w:val="00034F45"/>
    <w:rsid w:val="00037815"/>
    <w:rsid w:val="0004138F"/>
    <w:rsid w:val="00042A86"/>
    <w:rsid w:val="00046876"/>
    <w:rsid w:val="000469D0"/>
    <w:rsid w:val="00050906"/>
    <w:rsid w:val="00050E9A"/>
    <w:rsid w:val="000510A9"/>
    <w:rsid w:val="000516CB"/>
    <w:rsid w:val="00052696"/>
    <w:rsid w:val="0005324E"/>
    <w:rsid w:val="000553C5"/>
    <w:rsid w:val="000555C9"/>
    <w:rsid w:val="00056D29"/>
    <w:rsid w:val="000574DC"/>
    <w:rsid w:val="00064690"/>
    <w:rsid w:val="00064E87"/>
    <w:rsid w:val="00064E9F"/>
    <w:rsid w:val="0006541B"/>
    <w:rsid w:val="00067DC8"/>
    <w:rsid w:val="000726A2"/>
    <w:rsid w:val="0007321B"/>
    <w:rsid w:val="00073E36"/>
    <w:rsid w:val="00074CD4"/>
    <w:rsid w:val="000767F9"/>
    <w:rsid w:val="000775D4"/>
    <w:rsid w:val="00077D8F"/>
    <w:rsid w:val="00080022"/>
    <w:rsid w:val="00080245"/>
    <w:rsid w:val="00081900"/>
    <w:rsid w:val="00081EE2"/>
    <w:rsid w:val="000822DA"/>
    <w:rsid w:val="00084CD3"/>
    <w:rsid w:val="000855FA"/>
    <w:rsid w:val="0008695B"/>
    <w:rsid w:val="00087170"/>
    <w:rsid w:val="00087BF7"/>
    <w:rsid w:val="000913F3"/>
    <w:rsid w:val="00091403"/>
    <w:rsid w:val="000916C1"/>
    <w:rsid w:val="00091C57"/>
    <w:rsid w:val="0009225A"/>
    <w:rsid w:val="0009454C"/>
    <w:rsid w:val="000948AE"/>
    <w:rsid w:val="00095852"/>
    <w:rsid w:val="0009778F"/>
    <w:rsid w:val="000978C4"/>
    <w:rsid w:val="000A1097"/>
    <w:rsid w:val="000A1AAF"/>
    <w:rsid w:val="000A1E1A"/>
    <w:rsid w:val="000A3044"/>
    <w:rsid w:val="000A411D"/>
    <w:rsid w:val="000A65D7"/>
    <w:rsid w:val="000A6AAA"/>
    <w:rsid w:val="000B019C"/>
    <w:rsid w:val="000B1FEF"/>
    <w:rsid w:val="000B39DD"/>
    <w:rsid w:val="000B4422"/>
    <w:rsid w:val="000B57AF"/>
    <w:rsid w:val="000B646E"/>
    <w:rsid w:val="000C1C57"/>
    <w:rsid w:val="000C33A1"/>
    <w:rsid w:val="000C6B88"/>
    <w:rsid w:val="000C7798"/>
    <w:rsid w:val="000D12A3"/>
    <w:rsid w:val="000D19EE"/>
    <w:rsid w:val="000D1A21"/>
    <w:rsid w:val="000D4162"/>
    <w:rsid w:val="000D5649"/>
    <w:rsid w:val="000D580D"/>
    <w:rsid w:val="000D7BC9"/>
    <w:rsid w:val="000E0405"/>
    <w:rsid w:val="000E17EA"/>
    <w:rsid w:val="000E19A1"/>
    <w:rsid w:val="000E2990"/>
    <w:rsid w:val="000E2AAE"/>
    <w:rsid w:val="000E2C8F"/>
    <w:rsid w:val="000E3B5E"/>
    <w:rsid w:val="000E4E4C"/>
    <w:rsid w:val="000E6D42"/>
    <w:rsid w:val="000E7CAC"/>
    <w:rsid w:val="000F053E"/>
    <w:rsid w:val="000F0F7F"/>
    <w:rsid w:val="000F2239"/>
    <w:rsid w:val="000F29B4"/>
    <w:rsid w:val="000F317B"/>
    <w:rsid w:val="000F3AFB"/>
    <w:rsid w:val="000F4181"/>
    <w:rsid w:val="000F593A"/>
    <w:rsid w:val="000F5C71"/>
    <w:rsid w:val="000F6D96"/>
    <w:rsid w:val="000F75C1"/>
    <w:rsid w:val="001018F3"/>
    <w:rsid w:val="00102FCD"/>
    <w:rsid w:val="0010365B"/>
    <w:rsid w:val="001037BB"/>
    <w:rsid w:val="00104F98"/>
    <w:rsid w:val="001069D1"/>
    <w:rsid w:val="0011092A"/>
    <w:rsid w:val="00110E1B"/>
    <w:rsid w:val="00113285"/>
    <w:rsid w:val="00113360"/>
    <w:rsid w:val="00113D21"/>
    <w:rsid w:val="00113D62"/>
    <w:rsid w:val="00114202"/>
    <w:rsid w:val="00115828"/>
    <w:rsid w:val="00116726"/>
    <w:rsid w:val="00116D14"/>
    <w:rsid w:val="00117427"/>
    <w:rsid w:val="001176DC"/>
    <w:rsid w:val="0012017D"/>
    <w:rsid w:val="00120454"/>
    <w:rsid w:val="00122581"/>
    <w:rsid w:val="001228C5"/>
    <w:rsid w:val="00122D04"/>
    <w:rsid w:val="001235E1"/>
    <w:rsid w:val="00124D6A"/>
    <w:rsid w:val="0012578B"/>
    <w:rsid w:val="001276F4"/>
    <w:rsid w:val="00127911"/>
    <w:rsid w:val="00130937"/>
    <w:rsid w:val="00130A16"/>
    <w:rsid w:val="00131E9A"/>
    <w:rsid w:val="00132386"/>
    <w:rsid w:val="00132B26"/>
    <w:rsid w:val="00133E4E"/>
    <w:rsid w:val="0013471C"/>
    <w:rsid w:val="00134C04"/>
    <w:rsid w:val="00134F29"/>
    <w:rsid w:val="001350FB"/>
    <w:rsid w:val="001402B4"/>
    <w:rsid w:val="00140DEF"/>
    <w:rsid w:val="001424B8"/>
    <w:rsid w:val="00142506"/>
    <w:rsid w:val="0014393B"/>
    <w:rsid w:val="00145903"/>
    <w:rsid w:val="00150004"/>
    <w:rsid w:val="0015063C"/>
    <w:rsid w:val="001523FB"/>
    <w:rsid w:val="00152E98"/>
    <w:rsid w:val="00154D2E"/>
    <w:rsid w:val="001562DB"/>
    <w:rsid w:val="00160A99"/>
    <w:rsid w:val="001621F3"/>
    <w:rsid w:val="00163D50"/>
    <w:rsid w:val="00164224"/>
    <w:rsid w:val="00165B93"/>
    <w:rsid w:val="00165FCE"/>
    <w:rsid w:val="001669BE"/>
    <w:rsid w:val="00166B1A"/>
    <w:rsid w:val="00167A57"/>
    <w:rsid w:val="001729FA"/>
    <w:rsid w:val="0017421E"/>
    <w:rsid w:val="00176543"/>
    <w:rsid w:val="0017758F"/>
    <w:rsid w:val="0017793B"/>
    <w:rsid w:val="00181730"/>
    <w:rsid w:val="001858C4"/>
    <w:rsid w:val="001861BB"/>
    <w:rsid w:val="0018756F"/>
    <w:rsid w:val="001910C0"/>
    <w:rsid w:val="00192098"/>
    <w:rsid w:val="00192B99"/>
    <w:rsid w:val="00194214"/>
    <w:rsid w:val="001959F4"/>
    <w:rsid w:val="00195C25"/>
    <w:rsid w:val="001967A6"/>
    <w:rsid w:val="00197E7A"/>
    <w:rsid w:val="001A173F"/>
    <w:rsid w:val="001A5430"/>
    <w:rsid w:val="001A5688"/>
    <w:rsid w:val="001A5DC7"/>
    <w:rsid w:val="001A5EB5"/>
    <w:rsid w:val="001B3897"/>
    <w:rsid w:val="001B50B9"/>
    <w:rsid w:val="001B5A39"/>
    <w:rsid w:val="001B7B28"/>
    <w:rsid w:val="001B7EBB"/>
    <w:rsid w:val="001C1598"/>
    <w:rsid w:val="001C1D2E"/>
    <w:rsid w:val="001C24EE"/>
    <w:rsid w:val="001C2DC5"/>
    <w:rsid w:val="001C337A"/>
    <w:rsid w:val="001C34F7"/>
    <w:rsid w:val="001C3E30"/>
    <w:rsid w:val="001C57DE"/>
    <w:rsid w:val="001C5EF1"/>
    <w:rsid w:val="001C7889"/>
    <w:rsid w:val="001D0227"/>
    <w:rsid w:val="001D097E"/>
    <w:rsid w:val="001D159C"/>
    <w:rsid w:val="001D1883"/>
    <w:rsid w:val="001D208B"/>
    <w:rsid w:val="001D2790"/>
    <w:rsid w:val="001D350A"/>
    <w:rsid w:val="001D3BF3"/>
    <w:rsid w:val="001D3D61"/>
    <w:rsid w:val="001D51DD"/>
    <w:rsid w:val="001D574E"/>
    <w:rsid w:val="001D64ED"/>
    <w:rsid w:val="001D6A29"/>
    <w:rsid w:val="001E030B"/>
    <w:rsid w:val="001E1E77"/>
    <w:rsid w:val="001E3565"/>
    <w:rsid w:val="001E507F"/>
    <w:rsid w:val="001E70AF"/>
    <w:rsid w:val="001F0CA5"/>
    <w:rsid w:val="001F1254"/>
    <w:rsid w:val="001F1590"/>
    <w:rsid w:val="001F2F9D"/>
    <w:rsid w:val="001F4ADE"/>
    <w:rsid w:val="001F5FA6"/>
    <w:rsid w:val="001F626D"/>
    <w:rsid w:val="001F77D1"/>
    <w:rsid w:val="0020225B"/>
    <w:rsid w:val="00202B71"/>
    <w:rsid w:val="00202CA5"/>
    <w:rsid w:val="00202DC5"/>
    <w:rsid w:val="0020343D"/>
    <w:rsid w:val="00204045"/>
    <w:rsid w:val="002059ED"/>
    <w:rsid w:val="002126A5"/>
    <w:rsid w:val="00213732"/>
    <w:rsid w:val="002158AC"/>
    <w:rsid w:val="0021624E"/>
    <w:rsid w:val="00216606"/>
    <w:rsid w:val="00216E3B"/>
    <w:rsid w:val="00217360"/>
    <w:rsid w:val="00220909"/>
    <w:rsid w:val="00220B9E"/>
    <w:rsid w:val="00220D0E"/>
    <w:rsid w:val="002212D1"/>
    <w:rsid w:val="002216A6"/>
    <w:rsid w:val="002219F2"/>
    <w:rsid w:val="002221D5"/>
    <w:rsid w:val="0022257C"/>
    <w:rsid w:val="00226EFE"/>
    <w:rsid w:val="002275D0"/>
    <w:rsid w:val="00227A71"/>
    <w:rsid w:val="00227E0D"/>
    <w:rsid w:val="002304E0"/>
    <w:rsid w:val="00230EF6"/>
    <w:rsid w:val="002313D5"/>
    <w:rsid w:val="00231A4A"/>
    <w:rsid w:val="00232209"/>
    <w:rsid w:val="002322CA"/>
    <w:rsid w:val="00233BE1"/>
    <w:rsid w:val="00234447"/>
    <w:rsid w:val="002349C9"/>
    <w:rsid w:val="00234EC1"/>
    <w:rsid w:val="00235192"/>
    <w:rsid w:val="0023557A"/>
    <w:rsid w:val="00235593"/>
    <w:rsid w:val="00235D80"/>
    <w:rsid w:val="0023762C"/>
    <w:rsid w:val="00240593"/>
    <w:rsid w:val="00240A8F"/>
    <w:rsid w:val="002417F4"/>
    <w:rsid w:val="00241D6A"/>
    <w:rsid w:val="00243823"/>
    <w:rsid w:val="00243FEC"/>
    <w:rsid w:val="0024676E"/>
    <w:rsid w:val="00246984"/>
    <w:rsid w:val="00250187"/>
    <w:rsid w:val="00251986"/>
    <w:rsid w:val="0025501F"/>
    <w:rsid w:val="00255A16"/>
    <w:rsid w:val="00257514"/>
    <w:rsid w:val="00257CF6"/>
    <w:rsid w:val="00260B4E"/>
    <w:rsid w:val="00261927"/>
    <w:rsid w:val="00261DC3"/>
    <w:rsid w:val="00262A69"/>
    <w:rsid w:val="00263803"/>
    <w:rsid w:val="00263F3E"/>
    <w:rsid w:val="00266656"/>
    <w:rsid w:val="00266C47"/>
    <w:rsid w:val="002678D9"/>
    <w:rsid w:val="00270705"/>
    <w:rsid w:val="002716AB"/>
    <w:rsid w:val="0027269E"/>
    <w:rsid w:val="00274959"/>
    <w:rsid w:val="00274CB3"/>
    <w:rsid w:val="00275414"/>
    <w:rsid w:val="002764BF"/>
    <w:rsid w:val="00277605"/>
    <w:rsid w:val="0028078B"/>
    <w:rsid w:val="0028219D"/>
    <w:rsid w:val="002828E5"/>
    <w:rsid w:val="00284AEB"/>
    <w:rsid w:val="00284EFA"/>
    <w:rsid w:val="002861AE"/>
    <w:rsid w:val="00286517"/>
    <w:rsid w:val="00290B24"/>
    <w:rsid w:val="00290BA2"/>
    <w:rsid w:val="00290C83"/>
    <w:rsid w:val="00291015"/>
    <w:rsid w:val="00291603"/>
    <w:rsid w:val="00292DC7"/>
    <w:rsid w:val="00296869"/>
    <w:rsid w:val="0029742B"/>
    <w:rsid w:val="002978FB"/>
    <w:rsid w:val="002A215D"/>
    <w:rsid w:val="002A265B"/>
    <w:rsid w:val="002A3A40"/>
    <w:rsid w:val="002A42DD"/>
    <w:rsid w:val="002A6E47"/>
    <w:rsid w:val="002B074C"/>
    <w:rsid w:val="002B2591"/>
    <w:rsid w:val="002B3B9A"/>
    <w:rsid w:val="002B560F"/>
    <w:rsid w:val="002B581C"/>
    <w:rsid w:val="002B605F"/>
    <w:rsid w:val="002B638D"/>
    <w:rsid w:val="002B6DC6"/>
    <w:rsid w:val="002B7474"/>
    <w:rsid w:val="002C02C0"/>
    <w:rsid w:val="002C1935"/>
    <w:rsid w:val="002C413D"/>
    <w:rsid w:val="002C4E29"/>
    <w:rsid w:val="002C5528"/>
    <w:rsid w:val="002C5CC4"/>
    <w:rsid w:val="002C7234"/>
    <w:rsid w:val="002C7E1A"/>
    <w:rsid w:val="002D0553"/>
    <w:rsid w:val="002D363E"/>
    <w:rsid w:val="002D40D5"/>
    <w:rsid w:val="002D41C5"/>
    <w:rsid w:val="002D5376"/>
    <w:rsid w:val="002D59C3"/>
    <w:rsid w:val="002D65B3"/>
    <w:rsid w:val="002D6D51"/>
    <w:rsid w:val="002E0118"/>
    <w:rsid w:val="002E2F05"/>
    <w:rsid w:val="002E3BEF"/>
    <w:rsid w:val="002E4B2C"/>
    <w:rsid w:val="002E572A"/>
    <w:rsid w:val="002E578A"/>
    <w:rsid w:val="002E61AF"/>
    <w:rsid w:val="002E651C"/>
    <w:rsid w:val="002E7525"/>
    <w:rsid w:val="002E7EAD"/>
    <w:rsid w:val="002F0085"/>
    <w:rsid w:val="002F1914"/>
    <w:rsid w:val="002F1E17"/>
    <w:rsid w:val="002F3AC5"/>
    <w:rsid w:val="002F494A"/>
    <w:rsid w:val="002F575B"/>
    <w:rsid w:val="002F6151"/>
    <w:rsid w:val="002F7246"/>
    <w:rsid w:val="002F798D"/>
    <w:rsid w:val="002F7EFD"/>
    <w:rsid w:val="00302E9E"/>
    <w:rsid w:val="00302F59"/>
    <w:rsid w:val="003039B3"/>
    <w:rsid w:val="003046F6"/>
    <w:rsid w:val="00305650"/>
    <w:rsid w:val="00305852"/>
    <w:rsid w:val="00306070"/>
    <w:rsid w:val="003071C6"/>
    <w:rsid w:val="00307A6E"/>
    <w:rsid w:val="0031013D"/>
    <w:rsid w:val="00310427"/>
    <w:rsid w:val="00311870"/>
    <w:rsid w:val="003127AB"/>
    <w:rsid w:val="00313CAC"/>
    <w:rsid w:val="00314F9E"/>
    <w:rsid w:val="00315995"/>
    <w:rsid w:val="00316200"/>
    <w:rsid w:val="003164F3"/>
    <w:rsid w:val="0031666C"/>
    <w:rsid w:val="0031715B"/>
    <w:rsid w:val="00317ED4"/>
    <w:rsid w:val="003203FE"/>
    <w:rsid w:val="00320510"/>
    <w:rsid w:val="00320F2B"/>
    <w:rsid w:val="00321738"/>
    <w:rsid w:val="00322494"/>
    <w:rsid w:val="00322DCF"/>
    <w:rsid w:val="00323062"/>
    <w:rsid w:val="00323613"/>
    <w:rsid w:val="00324162"/>
    <w:rsid w:val="00324810"/>
    <w:rsid w:val="00325222"/>
    <w:rsid w:val="00325AC7"/>
    <w:rsid w:val="003267BF"/>
    <w:rsid w:val="00327DB3"/>
    <w:rsid w:val="00327FC4"/>
    <w:rsid w:val="0033155C"/>
    <w:rsid w:val="00332253"/>
    <w:rsid w:val="00332A8F"/>
    <w:rsid w:val="00333911"/>
    <w:rsid w:val="0033488A"/>
    <w:rsid w:val="00334AC9"/>
    <w:rsid w:val="00335973"/>
    <w:rsid w:val="00335985"/>
    <w:rsid w:val="00336C86"/>
    <w:rsid w:val="00337665"/>
    <w:rsid w:val="00337BFB"/>
    <w:rsid w:val="003404CA"/>
    <w:rsid w:val="00341B23"/>
    <w:rsid w:val="00343088"/>
    <w:rsid w:val="00343718"/>
    <w:rsid w:val="003438D3"/>
    <w:rsid w:val="0034404F"/>
    <w:rsid w:val="00344B7C"/>
    <w:rsid w:val="00344E39"/>
    <w:rsid w:val="003463E2"/>
    <w:rsid w:val="00347731"/>
    <w:rsid w:val="003509B3"/>
    <w:rsid w:val="00351626"/>
    <w:rsid w:val="00351EB7"/>
    <w:rsid w:val="003546FA"/>
    <w:rsid w:val="0035483A"/>
    <w:rsid w:val="0035769E"/>
    <w:rsid w:val="00357F04"/>
    <w:rsid w:val="00360869"/>
    <w:rsid w:val="00361878"/>
    <w:rsid w:val="0036518C"/>
    <w:rsid w:val="003657BF"/>
    <w:rsid w:val="00365A9B"/>
    <w:rsid w:val="00370FA1"/>
    <w:rsid w:val="0037105E"/>
    <w:rsid w:val="00372954"/>
    <w:rsid w:val="00373D48"/>
    <w:rsid w:val="00374C1D"/>
    <w:rsid w:val="003813F8"/>
    <w:rsid w:val="00381F11"/>
    <w:rsid w:val="00382383"/>
    <w:rsid w:val="003825AC"/>
    <w:rsid w:val="00384078"/>
    <w:rsid w:val="00385C53"/>
    <w:rsid w:val="00387F69"/>
    <w:rsid w:val="00390D42"/>
    <w:rsid w:val="003925B6"/>
    <w:rsid w:val="00392B77"/>
    <w:rsid w:val="003934F0"/>
    <w:rsid w:val="003939CC"/>
    <w:rsid w:val="00393B91"/>
    <w:rsid w:val="0039540A"/>
    <w:rsid w:val="00395821"/>
    <w:rsid w:val="00395F50"/>
    <w:rsid w:val="00396F5C"/>
    <w:rsid w:val="00397F57"/>
    <w:rsid w:val="003A0C65"/>
    <w:rsid w:val="003A2727"/>
    <w:rsid w:val="003A488A"/>
    <w:rsid w:val="003A6F1A"/>
    <w:rsid w:val="003B00B9"/>
    <w:rsid w:val="003B107B"/>
    <w:rsid w:val="003B169F"/>
    <w:rsid w:val="003B1D34"/>
    <w:rsid w:val="003B1DD0"/>
    <w:rsid w:val="003B34EB"/>
    <w:rsid w:val="003B447F"/>
    <w:rsid w:val="003B504D"/>
    <w:rsid w:val="003B56B3"/>
    <w:rsid w:val="003B6315"/>
    <w:rsid w:val="003B6B94"/>
    <w:rsid w:val="003B6F5D"/>
    <w:rsid w:val="003C154B"/>
    <w:rsid w:val="003C2496"/>
    <w:rsid w:val="003C2CC8"/>
    <w:rsid w:val="003C3B6B"/>
    <w:rsid w:val="003C3FBC"/>
    <w:rsid w:val="003C4853"/>
    <w:rsid w:val="003C5510"/>
    <w:rsid w:val="003C57DD"/>
    <w:rsid w:val="003C5BB8"/>
    <w:rsid w:val="003C5FB2"/>
    <w:rsid w:val="003C7CDB"/>
    <w:rsid w:val="003D4BDB"/>
    <w:rsid w:val="003D4BF1"/>
    <w:rsid w:val="003D71AF"/>
    <w:rsid w:val="003D75D2"/>
    <w:rsid w:val="003D79E4"/>
    <w:rsid w:val="003E0725"/>
    <w:rsid w:val="003E1E28"/>
    <w:rsid w:val="003E1FBF"/>
    <w:rsid w:val="003E49F2"/>
    <w:rsid w:val="003E5535"/>
    <w:rsid w:val="003E61CE"/>
    <w:rsid w:val="003E69C0"/>
    <w:rsid w:val="003F051D"/>
    <w:rsid w:val="003F0C97"/>
    <w:rsid w:val="003F248D"/>
    <w:rsid w:val="003F2874"/>
    <w:rsid w:val="003F2F5A"/>
    <w:rsid w:val="003F30BA"/>
    <w:rsid w:val="003F3C6A"/>
    <w:rsid w:val="003F4F0B"/>
    <w:rsid w:val="003F592B"/>
    <w:rsid w:val="003F5B2E"/>
    <w:rsid w:val="003F5D4B"/>
    <w:rsid w:val="003F5F63"/>
    <w:rsid w:val="003F6B27"/>
    <w:rsid w:val="004004DA"/>
    <w:rsid w:val="00401B0A"/>
    <w:rsid w:val="00402B39"/>
    <w:rsid w:val="00402C16"/>
    <w:rsid w:val="00402C73"/>
    <w:rsid w:val="00403B3A"/>
    <w:rsid w:val="0040400F"/>
    <w:rsid w:val="00405D03"/>
    <w:rsid w:val="00405DA9"/>
    <w:rsid w:val="00406597"/>
    <w:rsid w:val="004111BD"/>
    <w:rsid w:val="00412BE5"/>
    <w:rsid w:val="00412CA2"/>
    <w:rsid w:val="00413504"/>
    <w:rsid w:val="00414134"/>
    <w:rsid w:val="00414F64"/>
    <w:rsid w:val="00415839"/>
    <w:rsid w:val="004162FD"/>
    <w:rsid w:val="004169E3"/>
    <w:rsid w:val="004179B4"/>
    <w:rsid w:val="004208B6"/>
    <w:rsid w:val="004231B3"/>
    <w:rsid w:val="00424619"/>
    <w:rsid w:val="0042486D"/>
    <w:rsid w:val="004249AD"/>
    <w:rsid w:val="00425CAA"/>
    <w:rsid w:val="004264E3"/>
    <w:rsid w:val="004276DF"/>
    <w:rsid w:val="00430707"/>
    <w:rsid w:val="00430ADF"/>
    <w:rsid w:val="004315E2"/>
    <w:rsid w:val="0043319F"/>
    <w:rsid w:val="00433989"/>
    <w:rsid w:val="00434DE0"/>
    <w:rsid w:val="00437198"/>
    <w:rsid w:val="00437613"/>
    <w:rsid w:val="00440943"/>
    <w:rsid w:val="00440EDC"/>
    <w:rsid w:val="00441634"/>
    <w:rsid w:val="00441E25"/>
    <w:rsid w:val="00442823"/>
    <w:rsid w:val="00442C7C"/>
    <w:rsid w:val="00443615"/>
    <w:rsid w:val="00444A37"/>
    <w:rsid w:val="00444FA9"/>
    <w:rsid w:val="00446091"/>
    <w:rsid w:val="00446643"/>
    <w:rsid w:val="00446E63"/>
    <w:rsid w:val="00446FD1"/>
    <w:rsid w:val="00447167"/>
    <w:rsid w:val="00450F03"/>
    <w:rsid w:val="0045177D"/>
    <w:rsid w:val="00452B67"/>
    <w:rsid w:val="00453C11"/>
    <w:rsid w:val="00453DDC"/>
    <w:rsid w:val="00456AC5"/>
    <w:rsid w:val="004579A8"/>
    <w:rsid w:val="004604C6"/>
    <w:rsid w:val="00460E0B"/>
    <w:rsid w:val="0046499D"/>
    <w:rsid w:val="00466ADF"/>
    <w:rsid w:val="00470930"/>
    <w:rsid w:val="00470A81"/>
    <w:rsid w:val="00473419"/>
    <w:rsid w:val="00473A67"/>
    <w:rsid w:val="0047427F"/>
    <w:rsid w:val="00475717"/>
    <w:rsid w:val="00475DD4"/>
    <w:rsid w:val="0047657F"/>
    <w:rsid w:val="00480135"/>
    <w:rsid w:val="004826CA"/>
    <w:rsid w:val="00482884"/>
    <w:rsid w:val="00483D9B"/>
    <w:rsid w:val="004849B6"/>
    <w:rsid w:val="0048504C"/>
    <w:rsid w:val="00487F49"/>
    <w:rsid w:val="00491E71"/>
    <w:rsid w:val="004924AD"/>
    <w:rsid w:val="004924AE"/>
    <w:rsid w:val="00492A3F"/>
    <w:rsid w:val="0049452E"/>
    <w:rsid w:val="00494AE8"/>
    <w:rsid w:val="00494DBC"/>
    <w:rsid w:val="00494E1B"/>
    <w:rsid w:val="0049610F"/>
    <w:rsid w:val="0049698B"/>
    <w:rsid w:val="0049731E"/>
    <w:rsid w:val="004976A6"/>
    <w:rsid w:val="004A0447"/>
    <w:rsid w:val="004A21B6"/>
    <w:rsid w:val="004A34BF"/>
    <w:rsid w:val="004A565C"/>
    <w:rsid w:val="004A64F8"/>
    <w:rsid w:val="004A6C76"/>
    <w:rsid w:val="004A6EDA"/>
    <w:rsid w:val="004A795A"/>
    <w:rsid w:val="004A7C2F"/>
    <w:rsid w:val="004B0C17"/>
    <w:rsid w:val="004B0CC2"/>
    <w:rsid w:val="004B0FAE"/>
    <w:rsid w:val="004B25F0"/>
    <w:rsid w:val="004B2A7A"/>
    <w:rsid w:val="004B323A"/>
    <w:rsid w:val="004B5472"/>
    <w:rsid w:val="004B5784"/>
    <w:rsid w:val="004B5DD2"/>
    <w:rsid w:val="004B6B3E"/>
    <w:rsid w:val="004B767E"/>
    <w:rsid w:val="004C02F0"/>
    <w:rsid w:val="004C0378"/>
    <w:rsid w:val="004C06D3"/>
    <w:rsid w:val="004C2BF5"/>
    <w:rsid w:val="004C4DCC"/>
    <w:rsid w:val="004C52B1"/>
    <w:rsid w:val="004C5794"/>
    <w:rsid w:val="004C5BF6"/>
    <w:rsid w:val="004C7A8F"/>
    <w:rsid w:val="004C7D9F"/>
    <w:rsid w:val="004D0569"/>
    <w:rsid w:val="004D07A5"/>
    <w:rsid w:val="004D3CCD"/>
    <w:rsid w:val="004D5DE7"/>
    <w:rsid w:val="004D789D"/>
    <w:rsid w:val="004E012A"/>
    <w:rsid w:val="004E024B"/>
    <w:rsid w:val="004E0D13"/>
    <w:rsid w:val="004E0F14"/>
    <w:rsid w:val="004E1882"/>
    <w:rsid w:val="004E1945"/>
    <w:rsid w:val="004E28B4"/>
    <w:rsid w:val="004E32BC"/>
    <w:rsid w:val="004E3361"/>
    <w:rsid w:val="004E36F0"/>
    <w:rsid w:val="004E3865"/>
    <w:rsid w:val="004E4F19"/>
    <w:rsid w:val="004E69E9"/>
    <w:rsid w:val="004E7A06"/>
    <w:rsid w:val="004F01F3"/>
    <w:rsid w:val="004F034D"/>
    <w:rsid w:val="004F060C"/>
    <w:rsid w:val="004F2D01"/>
    <w:rsid w:val="004F5784"/>
    <w:rsid w:val="00500E65"/>
    <w:rsid w:val="00501415"/>
    <w:rsid w:val="00501BBC"/>
    <w:rsid w:val="00502F6A"/>
    <w:rsid w:val="0051222D"/>
    <w:rsid w:val="00512493"/>
    <w:rsid w:val="0051266A"/>
    <w:rsid w:val="005126B3"/>
    <w:rsid w:val="00512D29"/>
    <w:rsid w:val="00512D93"/>
    <w:rsid w:val="00512DD2"/>
    <w:rsid w:val="00513FF7"/>
    <w:rsid w:val="005142A6"/>
    <w:rsid w:val="005151D8"/>
    <w:rsid w:val="005203DD"/>
    <w:rsid w:val="005215F8"/>
    <w:rsid w:val="005226D7"/>
    <w:rsid w:val="00524A34"/>
    <w:rsid w:val="0052549B"/>
    <w:rsid w:val="005274B2"/>
    <w:rsid w:val="005278BA"/>
    <w:rsid w:val="00527AE0"/>
    <w:rsid w:val="00527B2F"/>
    <w:rsid w:val="0053017C"/>
    <w:rsid w:val="00530A11"/>
    <w:rsid w:val="005310DA"/>
    <w:rsid w:val="00533021"/>
    <w:rsid w:val="0053360B"/>
    <w:rsid w:val="00534525"/>
    <w:rsid w:val="00535A91"/>
    <w:rsid w:val="00535E76"/>
    <w:rsid w:val="00536B6F"/>
    <w:rsid w:val="00537729"/>
    <w:rsid w:val="0054011A"/>
    <w:rsid w:val="005405D8"/>
    <w:rsid w:val="0054068E"/>
    <w:rsid w:val="00541822"/>
    <w:rsid w:val="00542ED2"/>
    <w:rsid w:val="0054301B"/>
    <w:rsid w:val="005455D3"/>
    <w:rsid w:val="00545D59"/>
    <w:rsid w:val="005466AB"/>
    <w:rsid w:val="00546C1D"/>
    <w:rsid w:val="00550005"/>
    <w:rsid w:val="0055138E"/>
    <w:rsid w:val="00551B46"/>
    <w:rsid w:val="00553369"/>
    <w:rsid w:val="00554D7F"/>
    <w:rsid w:val="00555884"/>
    <w:rsid w:val="00556816"/>
    <w:rsid w:val="00556F32"/>
    <w:rsid w:val="00557789"/>
    <w:rsid w:val="00561268"/>
    <w:rsid w:val="00561CBD"/>
    <w:rsid w:val="00562116"/>
    <w:rsid w:val="00562CF7"/>
    <w:rsid w:val="00563D0F"/>
    <w:rsid w:val="00565CA6"/>
    <w:rsid w:val="00566287"/>
    <w:rsid w:val="005663E1"/>
    <w:rsid w:val="005669CC"/>
    <w:rsid w:val="00566D07"/>
    <w:rsid w:val="00567576"/>
    <w:rsid w:val="005721E5"/>
    <w:rsid w:val="00572969"/>
    <w:rsid w:val="005756C8"/>
    <w:rsid w:val="00575753"/>
    <w:rsid w:val="005759F9"/>
    <w:rsid w:val="00575AF3"/>
    <w:rsid w:val="00575F70"/>
    <w:rsid w:val="005768E9"/>
    <w:rsid w:val="00577327"/>
    <w:rsid w:val="005778E1"/>
    <w:rsid w:val="00577A00"/>
    <w:rsid w:val="00577D3A"/>
    <w:rsid w:val="00580092"/>
    <w:rsid w:val="00580530"/>
    <w:rsid w:val="005821B7"/>
    <w:rsid w:val="00582ED2"/>
    <w:rsid w:val="00583F97"/>
    <w:rsid w:val="00584438"/>
    <w:rsid w:val="00587028"/>
    <w:rsid w:val="00587166"/>
    <w:rsid w:val="00587D4A"/>
    <w:rsid w:val="00587FF4"/>
    <w:rsid w:val="00590FF6"/>
    <w:rsid w:val="005917D5"/>
    <w:rsid w:val="00592E12"/>
    <w:rsid w:val="00592F65"/>
    <w:rsid w:val="00593B24"/>
    <w:rsid w:val="00593BBA"/>
    <w:rsid w:val="005948F2"/>
    <w:rsid w:val="00596B30"/>
    <w:rsid w:val="00596DEB"/>
    <w:rsid w:val="005970FF"/>
    <w:rsid w:val="00597358"/>
    <w:rsid w:val="005A06F5"/>
    <w:rsid w:val="005A26BB"/>
    <w:rsid w:val="005A325A"/>
    <w:rsid w:val="005A337C"/>
    <w:rsid w:val="005A378F"/>
    <w:rsid w:val="005A3FC3"/>
    <w:rsid w:val="005A4158"/>
    <w:rsid w:val="005A4F6C"/>
    <w:rsid w:val="005A60FA"/>
    <w:rsid w:val="005A72F2"/>
    <w:rsid w:val="005B2D19"/>
    <w:rsid w:val="005B2E77"/>
    <w:rsid w:val="005B7139"/>
    <w:rsid w:val="005B7447"/>
    <w:rsid w:val="005C0836"/>
    <w:rsid w:val="005C1F4A"/>
    <w:rsid w:val="005C2506"/>
    <w:rsid w:val="005C2D70"/>
    <w:rsid w:val="005C38C3"/>
    <w:rsid w:val="005C3E03"/>
    <w:rsid w:val="005C3F70"/>
    <w:rsid w:val="005C599A"/>
    <w:rsid w:val="005C72D1"/>
    <w:rsid w:val="005C7336"/>
    <w:rsid w:val="005C7786"/>
    <w:rsid w:val="005D1CE9"/>
    <w:rsid w:val="005D21A1"/>
    <w:rsid w:val="005D2A2F"/>
    <w:rsid w:val="005D4AA0"/>
    <w:rsid w:val="005D5752"/>
    <w:rsid w:val="005D7BE1"/>
    <w:rsid w:val="005E00C9"/>
    <w:rsid w:val="005E1688"/>
    <w:rsid w:val="005E232D"/>
    <w:rsid w:val="005E36F8"/>
    <w:rsid w:val="005E4441"/>
    <w:rsid w:val="005E4450"/>
    <w:rsid w:val="005E49A1"/>
    <w:rsid w:val="005E5E90"/>
    <w:rsid w:val="005E64B1"/>
    <w:rsid w:val="005F15F6"/>
    <w:rsid w:val="005F2A72"/>
    <w:rsid w:val="005F330C"/>
    <w:rsid w:val="005F51EA"/>
    <w:rsid w:val="005F67FE"/>
    <w:rsid w:val="005F6E57"/>
    <w:rsid w:val="005F6EA7"/>
    <w:rsid w:val="005F7268"/>
    <w:rsid w:val="00601F2F"/>
    <w:rsid w:val="00602239"/>
    <w:rsid w:val="00602358"/>
    <w:rsid w:val="0060287C"/>
    <w:rsid w:val="00606C83"/>
    <w:rsid w:val="00610614"/>
    <w:rsid w:val="00611EB0"/>
    <w:rsid w:val="006128F4"/>
    <w:rsid w:val="006128FE"/>
    <w:rsid w:val="006149D9"/>
    <w:rsid w:val="00615735"/>
    <w:rsid w:val="00615972"/>
    <w:rsid w:val="00615F4F"/>
    <w:rsid w:val="00616B1E"/>
    <w:rsid w:val="00616EF2"/>
    <w:rsid w:val="006177BB"/>
    <w:rsid w:val="006179EE"/>
    <w:rsid w:val="00620280"/>
    <w:rsid w:val="00620342"/>
    <w:rsid w:val="00621763"/>
    <w:rsid w:val="00621A42"/>
    <w:rsid w:val="0062222F"/>
    <w:rsid w:val="0062490D"/>
    <w:rsid w:val="0062591C"/>
    <w:rsid w:val="006260D3"/>
    <w:rsid w:val="0062659C"/>
    <w:rsid w:val="00626672"/>
    <w:rsid w:val="006306E6"/>
    <w:rsid w:val="006315AA"/>
    <w:rsid w:val="006321C7"/>
    <w:rsid w:val="00632AB3"/>
    <w:rsid w:val="00634984"/>
    <w:rsid w:val="0063501E"/>
    <w:rsid w:val="00635598"/>
    <w:rsid w:val="006357E4"/>
    <w:rsid w:val="00635EBD"/>
    <w:rsid w:val="00637D15"/>
    <w:rsid w:val="006401AC"/>
    <w:rsid w:val="00641D6A"/>
    <w:rsid w:val="00642D8C"/>
    <w:rsid w:val="00644840"/>
    <w:rsid w:val="00645BEA"/>
    <w:rsid w:val="00650EFB"/>
    <w:rsid w:val="006512A5"/>
    <w:rsid w:val="0065169E"/>
    <w:rsid w:val="00651D8B"/>
    <w:rsid w:val="00653024"/>
    <w:rsid w:val="00655F7B"/>
    <w:rsid w:val="00657364"/>
    <w:rsid w:val="00657ED0"/>
    <w:rsid w:val="00661D89"/>
    <w:rsid w:val="0066275A"/>
    <w:rsid w:val="00663320"/>
    <w:rsid w:val="006654FF"/>
    <w:rsid w:val="00666DE2"/>
    <w:rsid w:val="0066727F"/>
    <w:rsid w:val="00667C18"/>
    <w:rsid w:val="00670253"/>
    <w:rsid w:val="0067187D"/>
    <w:rsid w:val="00671883"/>
    <w:rsid w:val="00672181"/>
    <w:rsid w:val="00674281"/>
    <w:rsid w:val="00675759"/>
    <w:rsid w:val="006759A4"/>
    <w:rsid w:val="00675D91"/>
    <w:rsid w:val="006765D6"/>
    <w:rsid w:val="00677CFE"/>
    <w:rsid w:val="00680D27"/>
    <w:rsid w:val="0068113F"/>
    <w:rsid w:val="006814D5"/>
    <w:rsid w:val="006819E1"/>
    <w:rsid w:val="00682DB6"/>
    <w:rsid w:val="006856A9"/>
    <w:rsid w:val="006863A1"/>
    <w:rsid w:val="00687987"/>
    <w:rsid w:val="00687D80"/>
    <w:rsid w:val="00687DCA"/>
    <w:rsid w:val="00690930"/>
    <w:rsid w:val="00691E2A"/>
    <w:rsid w:val="006920D7"/>
    <w:rsid w:val="00692D25"/>
    <w:rsid w:val="006937F5"/>
    <w:rsid w:val="006944B1"/>
    <w:rsid w:val="006953F2"/>
    <w:rsid w:val="00696689"/>
    <w:rsid w:val="006A005F"/>
    <w:rsid w:val="006A09C4"/>
    <w:rsid w:val="006A38AC"/>
    <w:rsid w:val="006A667E"/>
    <w:rsid w:val="006A752E"/>
    <w:rsid w:val="006B1A39"/>
    <w:rsid w:val="006B27CB"/>
    <w:rsid w:val="006B2D9C"/>
    <w:rsid w:val="006B4AA2"/>
    <w:rsid w:val="006B6892"/>
    <w:rsid w:val="006B76DF"/>
    <w:rsid w:val="006C02EA"/>
    <w:rsid w:val="006C053E"/>
    <w:rsid w:val="006C18FD"/>
    <w:rsid w:val="006C25CB"/>
    <w:rsid w:val="006C3EEB"/>
    <w:rsid w:val="006C5287"/>
    <w:rsid w:val="006C5E36"/>
    <w:rsid w:val="006C7594"/>
    <w:rsid w:val="006C7F1F"/>
    <w:rsid w:val="006D2E08"/>
    <w:rsid w:val="006D3B2A"/>
    <w:rsid w:val="006D4801"/>
    <w:rsid w:val="006D4883"/>
    <w:rsid w:val="006D4F1A"/>
    <w:rsid w:val="006D539E"/>
    <w:rsid w:val="006D66E2"/>
    <w:rsid w:val="006D6C9B"/>
    <w:rsid w:val="006E356D"/>
    <w:rsid w:val="006E6DE6"/>
    <w:rsid w:val="006E6E7E"/>
    <w:rsid w:val="006E787C"/>
    <w:rsid w:val="006F0906"/>
    <w:rsid w:val="006F18C4"/>
    <w:rsid w:val="006F222C"/>
    <w:rsid w:val="006F2547"/>
    <w:rsid w:val="006F27B9"/>
    <w:rsid w:val="006F3866"/>
    <w:rsid w:val="006F59AB"/>
    <w:rsid w:val="006F5BA3"/>
    <w:rsid w:val="006F640A"/>
    <w:rsid w:val="00701ECE"/>
    <w:rsid w:val="00702DAD"/>
    <w:rsid w:val="0070429D"/>
    <w:rsid w:val="00704F53"/>
    <w:rsid w:val="0070599D"/>
    <w:rsid w:val="00705E8D"/>
    <w:rsid w:val="00705EAA"/>
    <w:rsid w:val="0070671B"/>
    <w:rsid w:val="00706AE7"/>
    <w:rsid w:val="00707D6C"/>
    <w:rsid w:val="00707DFC"/>
    <w:rsid w:val="00711346"/>
    <w:rsid w:val="00712B17"/>
    <w:rsid w:val="00713123"/>
    <w:rsid w:val="007140AE"/>
    <w:rsid w:val="00714987"/>
    <w:rsid w:val="00715361"/>
    <w:rsid w:val="0072081A"/>
    <w:rsid w:val="00723683"/>
    <w:rsid w:val="00725744"/>
    <w:rsid w:val="00725BD4"/>
    <w:rsid w:val="00732BF7"/>
    <w:rsid w:val="0073394E"/>
    <w:rsid w:val="007374F5"/>
    <w:rsid w:val="00740762"/>
    <w:rsid w:val="00742144"/>
    <w:rsid w:val="00743694"/>
    <w:rsid w:val="00743DDB"/>
    <w:rsid w:val="00745804"/>
    <w:rsid w:val="007474E7"/>
    <w:rsid w:val="00752756"/>
    <w:rsid w:val="00753AB7"/>
    <w:rsid w:val="007542E5"/>
    <w:rsid w:val="00755430"/>
    <w:rsid w:val="00756E68"/>
    <w:rsid w:val="00757513"/>
    <w:rsid w:val="00757614"/>
    <w:rsid w:val="00757C8E"/>
    <w:rsid w:val="00761944"/>
    <w:rsid w:val="00762941"/>
    <w:rsid w:val="00763DA4"/>
    <w:rsid w:val="00764783"/>
    <w:rsid w:val="00766A16"/>
    <w:rsid w:val="00766B25"/>
    <w:rsid w:val="00770316"/>
    <w:rsid w:val="00770C25"/>
    <w:rsid w:val="00770E07"/>
    <w:rsid w:val="007718CA"/>
    <w:rsid w:val="00772DA3"/>
    <w:rsid w:val="00773D1C"/>
    <w:rsid w:val="0077681B"/>
    <w:rsid w:val="00780431"/>
    <w:rsid w:val="00782686"/>
    <w:rsid w:val="00782881"/>
    <w:rsid w:val="00783726"/>
    <w:rsid w:val="00783806"/>
    <w:rsid w:val="0078464C"/>
    <w:rsid w:val="007859A5"/>
    <w:rsid w:val="00786082"/>
    <w:rsid w:val="00787DF6"/>
    <w:rsid w:val="0079053E"/>
    <w:rsid w:val="007905CF"/>
    <w:rsid w:val="00790852"/>
    <w:rsid w:val="00790D36"/>
    <w:rsid w:val="00790FF2"/>
    <w:rsid w:val="007925E2"/>
    <w:rsid w:val="00793468"/>
    <w:rsid w:val="007937BA"/>
    <w:rsid w:val="00794821"/>
    <w:rsid w:val="00794849"/>
    <w:rsid w:val="00794B83"/>
    <w:rsid w:val="00795624"/>
    <w:rsid w:val="00796299"/>
    <w:rsid w:val="00797555"/>
    <w:rsid w:val="00797DD9"/>
    <w:rsid w:val="007A091F"/>
    <w:rsid w:val="007A0F34"/>
    <w:rsid w:val="007A1132"/>
    <w:rsid w:val="007A2300"/>
    <w:rsid w:val="007A3175"/>
    <w:rsid w:val="007A3B97"/>
    <w:rsid w:val="007A5501"/>
    <w:rsid w:val="007A6855"/>
    <w:rsid w:val="007B1222"/>
    <w:rsid w:val="007B183C"/>
    <w:rsid w:val="007B232F"/>
    <w:rsid w:val="007B3F8B"/>
    <w:rsid w:val="007B4100"/>
    <w:rsid w:val="007B4702"/>
    <w:rsid w:val="007B520C"/>
    <w:rsid w:val="007B7332"/>
    <w:rsid w:val="007C0622"/>
    <w:rsid w:val="007C4790"/>
    <w:rsid w:val="007D1A59"/>
    <w:rsid w:val="007D3B43"/>
    <w:rsid w:val="007D6661"/>
    <w:rsid w:val="007D6778"/>
    <w:rsid w:val="007D7BD3"/>
    <w:rsid w:val="007D7DF8"/>
    <w:rsid w:val="007E0287"/>
    <w:rsid w:val="007E0651"/>
    <w:rsid w:val="007E0A48"/>
    <w:rsid w:val="007E2170"/>
    <w:rsid w:val="007E2D4D"/>
    <w:rsid w:val="007E6026"/>
    <w:rsid w:val="007E6847"/>
    <w:rsid w:val="007E736D"/>
    <w:rsid w:val="007F0954"/>
    <w:rsid w:val="007F0DBB"/>
    <w:rsid w:val="007F1EC4"/>
    <w:rsid w:val="007F3305"/>
    <w:rsid w:val="007F34C7"/>
    <w:rsid w:val="007F3703"/>
    <w:rsid w:val="007F3D60"/>
    <w:rsid w:val="007F4164"/>
    <w:rsid w:val="007F56F9"/>
    <w:rsid w:val="007F6007"/>
    <w:rsid w:val="008018C0"/>
    <w:rsid w:val="00803555"/>
    <w:rsid w:val="00804234"/>
    <w:rsid w:val="00805FD3"/>
    <w:rsid w:val="008068B4"/>
    <w:rsid w:val="00807740"/>
    <w:rsid w:val="00807B16"/>
    <w:rsid w:val="00807EA2"/>
    <w:rsid w:val="008110E5"/>
    <w:rsid w:val="0081184C"/>
    <w:rsid w:val="008119EE"/>
    <w:rsid w:val="00811C5B"/>
    <w:rsid w:val="008130AE"/>
    <w:rsid w:val="00813D92"/>
    <w:rsid w:val="0081516B"/>
    <w:rsid w:val="00815D8E"/>
    <w:rsid w:val="008167DA"/>
    <w:rsid w:val="00816D37"/>
    <w:rsid w:val="00822281"/>
    <w:rsid w:val="00822F4A"/>
    <w:rsid w:val="00822FB5"/>
    <w:rsid w:val="008230F0"/>
    <w:rsid w:val="008245F9"/>
    <w:rsid w:val="008249CA"/>
    <w:rsid w:val="00825B9C"/>
    <w:rsid w:val="008275D7"/>
    <w:rsid w:val="00830A33"/>
    <w:rsid w:val="00832845"/>
    <w:rsid w:val="0083313F"/>
    <w:rsid w:val="00833706"/>
    <w:rsid w:val="00835382"/>
    <w:rsid w:val="008360EE"/>
    <w:rsid w:val="00836C36"/>
    <w:rsid w:val="00836D65"/>
    <w:rsid w:val="00837C71"/>
    <w:rsid w:val="00842057"/>
    <w:rsid w:val="008429C5"/>
    <w:rsid w:val="00842B2B"/>
    <w:rsid w:val="0084344D"/>
    <w:rsid w:val="0084462E"/>
    <w:rsid w:val="008446DB"/>
    <w:rsid w:val="00844BB5"/>
    <w:rsid w:val="00844F75"/>
    <w:rsid w:val="00847A87"/>
    <w:rsid w:val="0085250F"/>
    <w:rsid w:val="0085314E"/>
    <w:rsid w:val="0085413E"/>
    <w:rsid w:val="00854786"/>
    <w:rsid w:val="008550D0"/>
    <w:rsid w:val="00855442"/>
    <w:rsid w:val="00855BED"/>
    <w:rsid w:val="008564A4"/>
    <w:rsid w:val="00856B39"/>
    <w:rsid w:val="008602BA"/>
    <w:rsid w:val="008625B7"/>
    <w:rsid w:val="008633BC"/>
    <w:rsid w:val="00863564"/>
    <w:rsid w:val="0086557A"/>
    <w:rsid w:val="00866E6F"/>
    <w:rsid w:val="00871726"/>
    <w:rsid w:val="00872185"/>
    <w:rsid w:val="00872962"/>
    <w:rsid w:val="00873371"/>
    <w:rsid w:val="00874277"/>
    <w:rsid w:val="00874E15"/>
    <w:rsid w:val="0087738B"/>
    <w:rsid w:val="00877DA3"/>
    <w:rsid w:val="008803CA"/>
    <w:rsid w:val="00880AE6"/>
    <w:rsid w:val="008817D2"/>
    <w:rsid w:val="0088237A"/>
    <w:rsid w:val="00882520"/>
    <w:rsid w:val="00882887"/>
    <w:rsid w:val="00882C0B"/>
    <w:rsid w:val="00882F93"/>
    <w:rsid w:val="00883B41"/>
    <w:rsid w:val="00883E88"/>
    <w:rsid w:val="00885569"/>
    <w:rsid w:val="0088598A"/>
    <w:rsid w:val="00885DF3"/>
    <w:rsid w:val="00885FDF"/>
    <w:rsid w:val="00886C75"/>
    <w:rsid w:val="008910A0"/>
    <w:rsid w:val="0089186C"/>
    <w:rsid w:val="008924A3"/>
    <w:rsid w:val="0089350B"/>
    <w:rsid w:val="00893621"/>
    <w:rsid w:val="00893965"/>
    <w:rsid w:val="00894583"/>
    <w:rsid w:val="00894661"/>
    <w:rsid w:val="008958C8"/>
    <w:rsid w:val="00896129"/>
    <w:rsid w:val="0089695C"/>
    <w:rsid w:val="008A001E"/>
    <w:rsid w:val="008A0D96"/>
    <w:rsid w:val="008A156D"/>
    <w:rsid w:val="008A21B7"/>
    <w:rsid w:val="008A30AF"/>
    <w:rsid w:val="008A35A7"/>
    <w:rsid w:val="008A4418"/>
    <w:rsid w:val="008A5C88"/>
    <w:rsid w:val="008A5DA9"/>
    <w:rsid w:val="008A65A0"/>
    <w:rsid w:val="008B33BC"/>
    <w:rsid w:val="008B4FC0"/>
    <w:rsid w:val="008B5212"/>
    <w:rsid w:val="008B56DA"/>
    <w:rsid w:val="008B715A"/>
    <w:rsid w:val="008B7565"/>
    <w:rsid w:val="008B7658"/>
    <w:rsid w:val="008B7F3E"/>
    <w:rsid w:val="008C0C99"/>
    <w:rsid w:val="008C24EA"/>
    <w:rsid w:val="008C2DCF"/>
    <w:rsid w:val="008C5241"/>
    <w:rsid w:val="008C52D8"/>
    <w:rsid w:val="008C6AEB"/>
    <w:rsid w:val="008D0D17"/>
    <w:rsid w:val="008D1D4B"/>
    <w:rsid w:val="008D31C0"/>
    <w:rsid w:val="008D5C2F"/>
    <w:rsid w:val="008D5FD1"/>
    <w:rsid w:val="008D63F5"/>
    <w:rsid w:val="008D6EB6"/>
    <w:rsid w:val="008D7BEE"/>
    <w:rsid w:val="008E0ADA"/>
    <w:rsid w:val="008E29EE"/>
    <w:rsid w:val="008E3336"/>
    <w:rsid w:val="008E3D82"/>
    <w:rsid w:val="008E4C26"/>
    <w:rsid w:val="008F1547"/>
    <w:rsid w:val="008F2194"/>
    <w:rsid w:val="008F2598"/>
    <w:rsid w:val="008F375E"/>
    <w:rsid w:val="008F4A94"/>
    <w:rsid w:val="008F521C"/>
    <w:rsid w:val="008F62A8"/>
    <w:rsid w:val="008F6738"/>
    <w:rsid w:val="008F7111"/>
    <w:rsid w:val="00902BE6"/>
    <w:rsid w:val="00903600"/>
    <w:rsid w:val="00903B45"/>
    <w:rsid w:val="00903FBC"/>
    <w:rsid w:val="009041B3"/>
    <w:rsid w:val="00905399"/>
    <w:rsid w:val="00906176"/>
    <w:rsid w:val="00906228"/>
    <w:rsid w:val="00906491"/>
    <w:rsid w:val="00906D44"/>
    <w:rsid w:val="00906FF6"/>
    <w:rsid w:val="00907CFF"/>
    <w:rsid w:val="00911F59"/>
    <w:rsid w:val="00912AE3"/>
    <w:rsid w:val="00913653"/>
    <w:rsid w:val="00914286"/>
    <w:rsid w:val="0091565E"/>
    <w:rsid w:val="009166F1"/>
    <w:rsid w:val="00916C74"/>
    <w:rsid w:val="00917157"/>
    <w:rsid w:val="00917177"/>
    <w:rsid w:val="009171B9"/>
    <w:rsid w:val="00917622"/>
    <w:rsid w:val="00920B9C"/>
    <w:rsid w:val="00922279"/>
    <w:rsid w:val="00922F2B"/>
    <w:rsid w:val="00924B7C"/>
    <w:rsid w:val="00924F62"/>
    <w:rsid w:val="0092573D"/>
    <w:rsid w:val="0092750F"/>
    <w:rsid w:val="00930598"/>
    <w:rsid w:val="00930800"/>
    <w:rsid w:val="00930E49"/>
    <w:rsid w:val="00931264"/>
    <w:rsid w:val="00936802"/>
    <w:rsid w:val="00937E87"/>
    <w:rsid w:val="0094098E"/>
    <w:rsid w:val="00943CCE"/>
    <w:rsid w:val="00944C8C"/>
    <w:rsid w:val="0094563F"/>
    <w:rsid w:val="0094574D"/>
    <w:rsid w:val="00947007"/>
    <w:rsid w:val="0094742A"/>
    <w:rsid w:val="009501B0"/>
    <w:rsid w:val="0095094B"/>
    <w:rsid w:val="00955818"/>
    <w:rsid w:val="00956527"/>
    <w:rsid w:val="00956C0D"/>
    <w:rsid w:val="0096037C"/>
    <w:rsid w:val="009614C5"/>
    <w:rsid w:val="00961CBB"/>
    <w:rsid w:val="00962B86"/>
    <w:rsid w:val="00963368"/>
    <w:rsid w:val="009651CB"/>
    <w:rsid w:val="009652F0"/>
    <w:rsid w:val="00965570"/>
    <w:rsid w:val="009655C3"/>
    <w:rsid w:val="00965DA6"/>
    <w:rsid w:val="009668CB"/>
    <w:rsid w:val="009703D6"/>
    <w:rsid w:val="009706E1"/>
    <w:rsid w:val="00971745"/>
    <w:rsid w:val="00972CCD"/>
    <w:rsid w:val="009746FB"/>
    <w:rsid w:val="0097638D"/>
    <w:rsid w:val="0098143D"/>
    <w:rsid w:val="00982FCD"/>
    <w:rsid w:val="00983830"/>
    <w:rsid w:val="00983D0B"/>
    <w:rsid w:val="00984B62"/>
    <w:rsid w:val="00984E48"/>
    <w:rsid w:val="009853EB"/>
    <w:rsid w:val="009858D4"/>
    <w:rsid w:val="00985A07"/>
    <w:rsid w:val="00986F2F"/>
    <w:rsid w:val="00987875"/>
    <w:rsid w:val="009916CB"/>
    <w:rsid w:val="00993555"/>
    <w:rsid w:val="00993C77"/>
    <w:rsid w:val="00994B84"/>
    <w:rsid w:val="00995023"/>
    <w:rsid w:val="0099503C"/>
    <w:rsid w:val="00995170"/>
    <w:rsid w:val="00996692"/>
    <w:rsid w:val="00997A76"/>
    <w:rsid w:val="009A00CD"/>
    <w:rsid w:val="009A0ED8"/>
    <w:rsid w:val="009A1289"/>
    <w:rsid w:val="009A2617"/>
    <w:rsid w:val="009A27C6"/>
    <w:rsid w:val="009A305F"/>
    <w:rsid w:val="009A3EC3"/>
    <w:rsid w:val="009A555C"/>
    <w:rsid w:val="009A6ECF"/>
    <w:rsid w:val="009B1FBE"/>
    <w:rsid w:val="009B23E6"/>
    <w:rsid w:val="009B261B"/>
    <w:rsid w:val="009B3134"/>
    <w:rsid w:val="009B68BE"/>
    <w:rsid w:val="009B7D7C"/>
    <w:rsid w:val="009C0798"/>
    <w:rsid w:val="009C1483"/>
    <w:rsid w:val="009C1D08"/>
    <w:rsid w:val="009C386F"/>
    <w:rsid w:val="009C38AB"/>
    <w:rsid w:val="009C3D7A"/>
    <w:rsid w:val="009C478B"/>
    <w:rsid w:val="009C5088"/>
    <w:rsid w:val="009C7ADB"/>
    <w:rsid w:val="009C7FB0"/>
    <w:rsid w:val="009D0AFD"/>
    <w:rsid w:val="009D1823"/>
    <w:rsid w:val="009D1CAA"/>
    <w:rsid w:val="009D20E6"/>
    <w:rsid w:val="009D273B"/>
    <w:rsid w:val="009D455B"/>
    <w:rsid w:val="009D4864"/>
    <w:rsid w:val="009D4B21"/>
    <w:rsid w:val="009D5DAD"/>
    <w:rsid w:val="009E2903"/>
    <w:rsid w:val="009E3990"/>
    <w:rsid w:val="009E6E41"/>
    <w:rsid w:val="009F0CAC"/>
    <w:rsid w:val="009F160F"/>
    <w:rsid w:val="009F18DC"/>
    <w:rsid w:val="009F1D82"/>
    <w:rsid w:val="009F2F42"/>
    <w:rsid w:val="009F421E"/>
    <w:rsid w:val="009F6143"/>
    <w:rsid w:val="00A027CE"/>
    <w:rsid w:val="00A033D3"/>
    <w:rsid w:val="00A0456F"/>
    <w:rsid w:val="00A062F8"/>
    <w:rsid w:val="00A066B6"/>
    <w:rsid w:val="00A06775"/>
    <w:rsid w:val="00A06950"/>
    <w:rsid w:val="00A06A79"/>
    <w:rsid w:val="00A071A1"/>
    <w:rsid w:val="00A12662"/>
    <w:rsid w:val="00A13997"/>
    <w:rsid w:val="00A14D9C"/>
    <w:rsid w:val="00A15B0C"/>
    <w:rsid w:val="00A15B88"/>
    <w:rsid w:val="00A15E48"/>
    <w:rsid w:val="00A176AD"/>
    <w:rsid w:val="00A17747"/>
    <w:rsid w:val="00A17DA9"/>
    <w:rsid w:val="00A2033D"/>
    <w:rsid w:val="00A20D1B"/>
    <w:rsid w:val="00A22316"/>
    <w:rsid w:val="00A23205"/>
    <w:rsid w:val="00A23964"/>
    <w:rsid w:val="00A23A45"/>
    <w:rsid w:val="00A247C8"/>
    <w:rsid w:val="00A251A1"/>
    <w:rsid w:val="00A25A22"/>
    <w:rsid w:val="00A25CF5"/>
    <w:rsid w:val="00A26787"/>
    <w:rsid w:val="00A26B98"/>
    <w:rsid w:val="00A30AB0"/>
    <w:rsid w:val="00A30C6E"/>
    <w:rsid w:val="00A318FB"/>
    <w:rsid w:val="00A323C4"/>
    <w:rsid w:val="00A33814"/>
    <w:rsid w:val="00A34B87"/>
    <w:rsid w:val="00A358FF"/>
    <w:rsid w:val="00A35C74"/>
    <w:rsid w:val="00A35CEF"/>
    <w:rsid w:val="00A3630C"/>
    <w:rsid w:val="00A410C7"/>
    <w:rsid w:val="00A41597"/>
    <w:rsid w:val="00A420E6"/>
    <w:rsid w:val="00A42B73"/>
    <w:rsid w:val="00A43287"/>
    <w:rsid w:val="00A43FBD"/>
    <w:rsid w:val="00A44A75"/>
    <w:rsid w:val="00A453DC"/>
    <w:rsid w:val="00A46AE9"/>
    <w:rsid w:val="00A46DBF"/>
    <w:rsid w:val="00A47B0D"/>
    <w:rsid w:val="00A47E79"/>
    <w:rsid w:val="00A50F7C"/>
    <w:rsid w:val="00A52F0D"/>
    <w:rsid w:val="00A5363B"/>
    <w:rsid w:val="00A5373F"/>
    <w:rsid w:val="00A54F24"/>
    <w:rsid w:val="00A55AFF"/>
    <w:rsid w:val="00A570F2"/>
    <w:rsid w:val="00A60910"/>
    <w:rsid w:val="00A60C3B"/>
    <w:rsid w:val="00A61CFE"/>
    <w:rsid w:val="00A62D93"/>
    <w:rsid w:val="00A62FB6"/>
    <w:rsid w:val="00A66F0B"/>
    <w:rsid w:val="00A714B0"/>
    <w:rsid w:val="00A72D6C"/>
    <w:rsid w:val="00A7385A"/>
    <w:rsid w:val="00A7673D"/>
    <w:rsid w:val="00A76DDD"/>
    <w:rsid w:val="00A77E49"/>
    <w:rsid w:val="00A81537"/>
    <w:rsid w:val="00A82D05"/>
    <w:rsid w:val="00A84B34"/>
    <w:rsid w:val="00A86212"/>
    <w:rsid w:val="00A862B0"/>
    <w:rsid w:val="00A870D8"/>
    <w:rsid w:val="00A87821"/>
    <w:rsid w:val="00A9213B"/>
    <w:rsid w:val="00A933D6"/>
    <w:rsid w:val="00A9613A"/>
    <w:rsid w:val="00A97235"/>
    <w:rsid w:val="00AA1741"/>
    <w:rsid w:val="00AA3988"/>
    <w:rsid w:val="00AA493C"/>
    <w:rsid w:val="00AA5285"/>
    <w:rsid w:val="00AA6426"/>
    <w:rsid w:val="00AA66FE"/>
    <w:rsid w:val="00AB13DE"/>
    <w:rsid w:val="00AB2D5E"/>
    <w:rsid w:val="00AB3816"/>
    <w:rsid w:val="00AB5B3C"/>
    <w:rsid w:val="00AC0B87"/>
    <w:rsid w:val="00AC2EAE"/>
    <w:rsid w:val="00AC4A09"/>
    <w:rsid w:val="00AC6518"/>
    <w:rsid w:val="00AC6FDE"/>
    <w:rsid w:val="00AD0076"/>
    <w:rsid w:val="00AD02CC"/>
    <w:rsid w:val="00AD047E"/>
    <w:rsid w:val="00AD0CC4"/>
    <w:rsid w:val="00AD0D15"/>
    <w:rsid w:val="00AD1E7C"/>
    <w:rsid w:val="00AD2577"/>
    <w:rsid w:val="00AD277D"/>
    <w:rsid w:val="00AD4427"/>
    <w:rsid w:val="00AE03F4"/>
    <w:rsid w:val="00AE1444"/>
    <w:rsid w:val="00AE15FF"/>
    <w:rsid w:val="00AE3D4F"/>
    <w:rsid w:val="00AE45D3"/>
    <w:rsid w:val="00AE4BBF"/>
    <w:rsid w:val="00AE4FB0"/>
    <w:rsid w:val="00AE50EE"/>
    <w:rsid w:val="00AE77A0"/>
    <w:rsid w:val="00AF01B5"/>
    <w:rsid w:val="00AF03F9"/>
    <w:rsid w:val="00AF08B1"/>
    <w:rsid w:val="00AF1C34"/>
    <w:rsid w:val="00AF3857"/>
    <w:rsid w:val="00AF65B5"/>
    <w:rsid w:val="00AF7DC6"/>
    <w:rsid w:val="00B00BA0"/>
    <w:rsid w:val="00B00FA9"/>
    <w:rsid w:val="00B024E9"/>
    <w:rsid w:val="00B04D2D"/>
    <w:rsid w:val="00B04E28"/>
    <w:rsid w:val="00B05CCF"/>
    <w:rsid w:val="00B107F4"/>
    <w:rsid w:val="00B11968"/>
    <w:rsid w:val="00B12A76"/>
    <w:rsid w:val="00B13B53"/>
    <w:rsid w:val="00B15927"/>
    <w:rsid w:val="00B1620C"/>
    <w:rsid w:val="00B168FA"/>
    <w:rsid w:val="00B16ECF"/>
    <w:rsid w:val="00B17A04"/>
    <w:rsid w:val="00B17BAA"/>
    <w:rsid w:val="00B2136A"/>
    <w:rsid w:val="00B21C5C"/>
    <w:rsid w:val="00B22540"/>
    <w:rsid w:val="00B24DD7"/>
    <w:rsid w:val="00B27433"/>
    <w:rsid w:val="00B27674"/>
    <w:rsid w:val="00B31A51"/>
    <w:rsid w:val="00B327B1"/>
    <w:rsid w:val="00B32DA8"/>
    <w:rsid w:val="00B33BDB"/>
    <w:rsid w:val="00B34E96"/>
    <w:rsid w:val="00B3741C"/>
    <w:rsid w:val="00B4084C"/>
    <w:rsid w:val="00B43C9B"/>
    <w:rsid w:val="00B44B6F"/>
    <w:rsid w:val="00B44E29"/>
    <w:rsid w:val="00B46C65"/>
    <w:rsid w:val="00B50AA1"/>
    <w:rsid w:val="00B52586"/>
    <w:rsid w:val="00B53224"/>
    <w:rsid w:val="00B54948"/>
    <w:rsid w:val="00B5548F"/>
    <w:rsid w:val="00B554E0"/>
    <w:rsid w:val="00B55F39"/>
    <w:rsid w:val="00B5615C"/>
    <w:rsid w:val="00B6000E"/>
    <w:rsid w:val="00B60BFF"/>
    <w:rsid w:val="00B619F8"/>
    <w:rsid w:val="00B61CE8"/>
    <w:rsid w:val="00B6347C"/>
    <w:rsid w:val="00B646F1"/>
    <w:rsid w:val="00B65A7F"/>
    <w:rsid w:val="00B66D48"/>
    <w:rsid w:val="00B72163"/>
    <w:rsid w:val="00B731D8"/>
    <w:rsid w:val="00B76779"/>
    <w:rsid w:val="00B76C15"/>
    <w:rsid w:val="00B76C87"/>
    <w:rsid w:val="00B77719"/>
    <w:rsid w:val="00B77DA0"/>
    <w:rsid w:val="00B77FC0"/>
    <w:rsid w:val="00B82B4F"/>
    <w:rsid w:val="00B83545"/>
    <w:rsid w:val="00B83DF1"/>
    <w:rsid w:val="00B84355"/>
    <w:rsid w:val="00B8619F"/>
    <w:rsid w:val="00B902F3"/>
    <w:rsid w:val="00B90A0B"/>
    <w:rsid w:val="00B910A0"/>
    <w:rsid w:val="00B92236"/>
    <w:rsid w:val="00B9334F"/>
    <w:rsid w:val="00B93F24"/>
    <w:rsid w:val="00B94549"/>
    <w:rsid w:val="00B9465B"/>
    <w:rsid w:val="00B956BC"/>
    <w:rsid w:val="00B95C24"/>
    <w:rsid w:val="00B96D93"/>
    <w:rsid w:val="00B97F08"/>
    <w:rsid w:val="00BA0602"/>
    <w:rsid w:val="00BA1F45"/>
    <w:rsid w:val="00BA3882"/>
    <w:rsid w:val="00BA38FE"/>
    <w:rsid w:val="00BA3EAC"/>
    <w:rsid w:val="00BA4EE8"/>
    <w:rsid w:val="00BA59AC"/>
    <w:rsid w:val="00BA6124"/>
    <w:rsid w:val="00BA61BE"/>
    <w:rsid w:val="00BA7F3A"/>
    <w:rsid w:val="00BB129E"/>
    <w:rsid w:val="00BB24B7"/>
    <w:rsid w:val="00BB2682"/>
    <w:rsid w:val="00BB3738"/>
    <w:rsid w:val="00BB46E2"/>
    <w:rsid w:val="00BB4827"/>
    <w:rsid w:val="00BB695F"/>
    <w:rsid w:val="00BB75ED"/>
    <w:rsid w:val="00BC128E"/>
    <w:rsid w:val="00BC14C7"/>
    <w:rsid w:val="00BC163A"/>
    <w:rsid w:val="00BC182A"/>
    <w:rsid w:val="00BC23BC"/>
    <w:rsid w:val="00BC3B61"/>
    <w:rsid w:val="00BC4242"/>
    <w:rsid w:val="00BC4495"/>
    <w:rsid w:val="00BC450C"/>
    <w:rsid w:val="00BC4C83"/>
    <w:rsid w:val="00BC5069"/>
    <w:rsid w:val="00BC5295"/>
    <w:rsid w:val="00BC6AF7"/>
    <w:rsid w:val="00BC6E28"/>
    <w:rsid w:val="00BC727C"/>
    <w:rsid w:val="00BC7923"/>
    <w:rsid w:val="00BD0F59"/>
    <w:rsid w:val="00BD33C3"/>
    <w:rsid w:val="00BD3700"/>
    <w:rsid w:val="00BD38F2"/>
    <w:rsid w:val="00BD4390"/>
    <w:rsid w:val="00BD4A2E"/>
    <w:rsid w:val="00BD4D8F"/>
    <w:rsid w:val="00BD6A52"/>
    <w:rsid w:val="00BD7EFC"/>
    <w:rsid w:val="00BE0125"/>
    <w:rsid w:val="00BE22E5"/>
    <w:rsid w:val="00BE279E"/>
    <w:rsid w:val="00BE3DE8"/>
    <w:rsid w:val="00BE5625"/>
    <w:rsid w:val="00BE5CA9"/>
    <w:rsid w:val="00BF26E0"/>
    <w:rsid w:val="00BF2A26"/>
    <w:rsid w:val="00BF2ECD"/>
    <w:rsid w:val="00BF3737"/>
    <w:rsid w:val="00BF39B1"/>
    <w:rsid w:val="00BF3DB7"/>
    <w:rsid w:val="00BF431A"/>
    <w:rsid w:val="00BF4493"/>
    <w:rsid w:val="00BF46D3"/>
    <w:rsid w:val="00BF61BF"/>
    <w:rsid w:val="00BF66B0"/>
    <w:rsid w:val="00BF6764"/>
    <w:rsid w:val="00BF757F"/>
    <w:rsid w:val="00BF7F8E"/>
    <w:rsid w:val="00C0129C"/>
    <w:rsid w:val="00C0205C"/>
    <w:rsid w:val="00C02640"/>
    <w:rsid w:val="00C02E6B"/>
    <w:rsid w:val="00C0324B"/>
    <w:rsid w:val="00C03D7A"/>
    <w:rsid w:val="00C057D0"/>
    <w:rsid w:val="00C05F17"/>
    <w:rsid w:val="00C06024"/>
    <w:rsid w:val="00C06DEE"/>
    <w:rsid w:val="00C07C5B"/>
    <w:rsid w:val="00C1145A"/>
    <w:rsid w:val="00C119A4"/>
    <w:rsid w:val="00C12437"/>
    <w:rsid w:val="00C12648"/>
    <w:rsid w:val="00C134C7"/>
    <w:rsid w:val="00C140B0"/>
    <w:rsid w:val="00C14E4E"/>
    <w:rsid w:val="00C1573A"/>
    <w:rsid w:val="00C16676"/>
    <w:rsid w:val="00C17373"/>
    <w:rsid w:val="00C212C2"/>
    <w:rsid w:val="00C216E3"/>
    <w:rsid w:val="00C21C6D"/>
    <w:rsid w:val="00C22DE7"/>
    <w:rsid w:val="00C22EC8"/>
    <w:rsid w:val="00C242BB"/>
    <w:rsid w:val="00C2477F"/>
    <w:rsid w:val="00C25DBB"/>
    <w:rsid w:val="00C2674D"/>
    <w:rsid w:val="00C269E3"/>
    <w:rsid w:val="00C32279"/>
    <w:rsid w:val="00C332A4"/>
    <w:rsid w:val="00C37BB5"/>
    <w:rsid w:val="00C40A86"/>
    <w:rsid w:val="00C40D4C"/>
    <w:rsid w:val="00C42000"/>
    <w:rsid w:val="00C43F13"/>
    <w:rsid w:val="00C45EB9"/>
    <w:rsid w:val="00C465D0"/>
    <w:rsid w:val="00C47570"/>
    <w:rsid w:val="00C5416F"/>
    <w:rsid w:val="00C5551A"/>
    <w:rsid w:val="00C562E7"/>
    <w:rsid w:val="00C60E1F"/>
    <w:rsid w:val="00C62AB6"/>
    <w:rsid w:val="00C62FB3"/>
    <w:rsid w:val="00C641A1"/>
    <w:rsid w:val="00C64FD2"/>
    <w:rsid w:val="00C650AA"/>
    <w:rsid w:val="00C709CC"/>
    <w:rsid w:val="00C72B99"/>
    <w:rsid w:val="00C72FE5"/>
    <w:rsid w:val="00C73A96"/>
    <w:rsid w:val="00C749FE"/>
    <w:rsid w:val="00C7642E"/>
    <w:rsid w:val="00C7675E"/>
    <w:rsid w:val="00C77273"/>
    <w:rsid w:val="00C8051F"/>
    <w:rsid w:val="00C823F4"/>
    <w:rsid w:val="00C83953"/>
    <w:rsid w:val="00C84069"/>
    <w:rsid w:val="00C8451E"/>
    <w:rsid w:val="00C85157"/>
    <w:rsid w:val="00C85526"/>
    <w:rsid w:val="00C8666F"/>
    <w:rsid w:val="00C86EC6"/>
    <w:rsid w:val="00C875C5"/>
    <w:rsid w:val="00C87EBB"/>
    <w:rsid w:val="00C9016C"/>
    <w:rsid w:val="00C91244"/>
    <w:rsid w:val="00C91A03"/>
    <w:rsid w:val="00C950F4"/>
    <w:rsid w:val="00C95D0D"/>
    <w:rsid w:val="00C95F05"/>
    <w:rsid w:val="00C97160"/>
    <w:rsid w:val="00CA264E"/>
    <w:rsid w:val="00CA3579"/>
    <w:rsid w:val="00CA3F22"/>
    <w:rsid w:val="00CA69A4"/>
    <w:rsid w:val="00CA706A"/>
    <w:rsid w:val="00CB2283"/>
    <w:rsid w:val="00CB3D85"/>
    <w:rsid w:val="00CB4915"/>
    <w:rsid w:val="00CB5251"/>
    <w:rsid w:val="00CC0AF6"/>
    <w:rsid w:val="00CC2D5D"/>
    <w:rsid w:val="00CC3659"/>
    <w:rsid w:val="00CC7074"/>
    <w:rsid w:val="00CD04A6"/>
    <w:rsid w:val="00CD3012"/>
    <w:rsid w:val="00CD3274"/>
    <w:rsid w:val="00CD3465"/>
    <w:rsid w:val="00CD38C3"/>
    <w:rsid w:val="00CD6BAF"/>
    <w:rsid w:val="00CE2CE8"/>
    <w:rsid w:val="00CE38A1"/>
    <w:rsid w:val="00CE3FE0"/>
    <w:rsid w:val="00CE5792"/>
    <w:rsid w:val="00CE6A4C"/>
    <w:rsid w:val="00CF0169"/>
    <w:rsid w:val="00CF0F55"/>
    <w:rsid w:val="00CF2224"/>
    <w:rsid w:val="00CF26E6"/>
    <w:rsid w:val="00CF4CCB"/>
    <w:rsid w:val="00CF52A9"/>
    <w:rsid w:val="00CF5415"/>
    <w:rsid w:val="00CF74FB"/>
    <w:rsid w:val="00CF7F16"/>
    <w:rsid w:val="00D00AF4"/>
    <w:rsid w:val="00D01340"/>
    <w:rsid w:val="00D02037"/>
    <w:rsid w:val="00D02BD3"/>
    <w:rsid w:val="00D03C69"/>
    <w:rsid w:val="00D0421F"/>
    <w:rsid w:val="00D042F2"/>
    <w:rsid w:val="00D04F2D"/>
    <w:rsid w:val="00D052FF"/>
    <w:rsid w:val="00D06938"/>
    <w:rsid w:val="00D07349"/>
    <w:rsid w:val="00D11313"/>
    <w:rsid w:val="00D119E8"/>
    <w:rsid w:val="00D129B3"/>
    <w:rsid w:val="00D1329D"/>
    <w:rsid w:val="00D13FEE"/>
    <w:rsid w:val="00D14755"/>
    <w:rsid w:val="00D1542D"/>
    <w:rsid w:val="00D1640B"/>
    <w:rsid w:val="00D22019"/>
    <w:rsid w:val="00D220EA"/>
    <w:rsid w:val="00D252A8"/>
    <w:rsid w:val="00D256DE"/>
    <w:rsid w:val="00D25B56"/>
    <w:rsid w:val="00D25C07"/>
    <w:rsid w:val="00D27E60"/>
    <w:rsid w:val="00D30D7D"/>
    <w:rsid w:val="00D311EC"/>
    <w:rsid w:val="00D31FAD"/>
    <w:rsid w:val="00D32E1B"/>
    <w:rsid w:val="00D33BFA"/>
    <w:rsid w:val="00D34B22"/>
    <w:rsid w:val="00D34C18"/>
    <w:rsid w:val="00D35EE2"/>
    <w:rsid w:val="00D36591"/>
    <w:rsid w:val="00D36B04"/>
    <w:rsid w:val="00D4059A"/>
    <w:rsid w:val="00D40C25"/>
    <w:rsid w:val="00D41C8F"/>
    <w:rsid w:val="00D41CF5"/>
    <w:rsid w:val="00D421B3"/>
    <w:rsid w:val="00D43611"/>
    <w:rsid w:val="00D44DF7"/>
    <w:rsid w:val="00D476CC"/>
    <w:rsid w:val="00D50005"/>
    <w:rsid w:val="00D503B2"/>
    <w:rsid w:val="00D521C7"/>
    <w:rsid w:val="00D52EB0"/>
    <w:rsid w:val="00D54E5D"/>
    <w:rsid w:val="00D550F0"/>
    <w:rsid w:val="00D56994"/>
    <w:rsid w:val="00D57789"/>
    <w:rsid w:val="00D57E44"/>
    <w:rsid w:val="00D57F80"/>
    <w:rsid w:val="00D603EE"/>
    <w:rsid w:val="00D607D1"/>
    <w:rsid w:val="00D6302B"/>
    <w:rsid w:val="00D64714"/>
    <w:rsid w:val="00D6502F"/>
    <w:rsid w:val="00D663EB"/>
    <w:rsid w:val="00D66575"/>
    <w:rsid w:val="00D665ED"/>
    <w:rsid w:val="00D66F27"/>
    <w:rsid w:val="00D67FF2"/>
    <w:rsid w:val="00D714D3"/>
    <w:rsid w:val="00D717D1"/>
    <w:rsid w:val="00D71F97"/>
    <w:rsid w:val="00D7421A"/>
    <w:rsid w:val="00D7593B"/>
    <w:rsid w:val="00D76B80"/>
    <w:rsid w:val="00D773A8"/>
    <w:rsid w:val="00D778DA"/>
    <w:rsid w:val="00D77DCC"/>
    <w:rsid w:val="00D81535"/>
    <w:rsid w:val="00D81AFA"/>
    <w:rsid w:val="00D81D92"/>
    <w:rsid w:val="00D81E51"/>
    <w:rsid w:val="00D82683"/>
    <w:rsid w:val="00D82A81"/>
    <w:rsid w:val="00D84D7C"/>
    <w:rsid w:val="00D8548A"/>
    <w:rsid w:val="00D8570A"/>
    <w:rsid w:val="00D858EF"/>
    <w:rsid w:val="00D8643A"/>
    <w:rsid w:val="00D86DF1"/>
    <w:rsid w:val="00D87239"/>
    <w:rsid w:val="00D87D81"/>
    <w:rsid w:val="00D918E4"/>
    <w:rsid w:val="00D919BA"/>
    <w:rsid w:val="00D92030"/>
    <w:rsid w:val="00D931D9"/>
    <w:rsid w:val="00D933C6"/>
    <w:rsid w:val="00D93554"/>
    <w:rsid w:val="00D94AEF"/>
    <w:rsid w:val="00D951DA"/>
    <w:rsid w:val="00D97001"/>
    <w:rsid w:val="00D97422"/>
    <w:rsid w:val="00DA1D59"/>
    <w:rsid w:val="00DA27D0"/>
    <w:rsid w:val="00DA32FE"/>
    <w:rsid w:val="00DA3EB8"/>
    <w:rsid w:val="00DA4005"/>
    <w:rsid w:val="00DA4CD1"/>
    <w:rsid w:val="00DA532C"/>
    <w:rsid w:val="00DA5AFE"/>
    <w:rsid w:val="00DA66B2"/>
    <w:rsid w:val="00DA7B86"/>
    <w:rsid w:val="00DB03AD"/>
    <w:rsid w:val="00DB1FE9"/>
    <w:rsid w:val="00DB3279"/>
    <w:rsid w:val="00DB34D4"/>
    <w:rsid w:val="00DB395E"/>
    <w:rsid w:val="00DB4303"/>
    <w:rsid w:val="00DB508A"/>
    <w:rsid w:val="00DB5461"/>
    <w:rsid w:val="00DB5B92"/>
    <w:rsid w:val="00DB628B"/>
    <w:rsid w:val="00DC001B"/>
    <w:rsid w:val="00DC05CF"/>
    <w:rsid w:val="00DC13D7"/>
    <w:rsid w:val="00DC3AC1"/>
    <w:rsid w:val="00DC3B49"/>
    <w:rsid w:val="00DC5647"/>
    <w:rsid w:val="00DC5953"/>
    <w:rsid w:val="00DC5B6C"/>
    <w:rsid w:val="00DC6084"/>
    <w:rsid w:val="00DC696B"/>
    <w:rsid w:val="00DC69EA"/>
    <w:rsid w:val="00DC7278"/>
    <w:rsid w:val="00DD0D3B"/>
    <w:rsid w:val="00DD0D8D"/>
    <w:rsid w:val="00DD0D90"/>
    <w:rsid w:val="00DD1358"/>
    <w:rsid w:val="00DD1427"/>
    <w:rsid w:val="00DD2686"/>
    <w:rsid w:val="00DD3460"/>
    <w:rsid w:val="00DD5D02"/>
    <w:rsid w:val="00DD63A2"/>
    <w:rsid w:val="00DD6AFF"/>
    <w:rsid w:val="00DD7397"/>
    <w:rsid w:val="00DE2BB7"/>
    <w:rsid w:val="00DE496D"/>
    <w:rsid w:val="00DE4B9B"/>
    <w:rsid w:val="00DE57C2"/>
    <w:rsid w:val="00DE70E2"/>
    <w:rsid w:val="00DE77B1"/>
    <w:rsid w:val="00DF053A"/>
    <w:rsid w:val="00DF18A0"/>
    <w:rsid w:val="00DF2AC7"/>
    <w:rsid w:val="00DF2C37"/>
    <w:rsid w:val="00DF2ED6"/>
    <w:rsid w:val="00DF3345"/>
    <w:rsid w:val="00DF395C"/>
    <w:rsid w:val="00DF4278"/>
    <w:rsid w:val="00DF5285"/>
    <w:rsid w:val="00DF535D"/>
    <w:rsid w:val="00DF6CB6"/>
    <w:rsid w:val="00DF6E89"/>
    <w:rsid w:val="00DF6F7E"/>
    <w:rsid w:val="00DF7155"/>
    <w:rsid w:val="00DF75AE"/>
    <w:rsid w:val="00E006FA"/>
    <w:rsid w:val="00E009F8"/>
    <w:rsid w:val="00E02166"/>
    <w:rsid w:val="00E02683"/>
    <w:rsid w:val="00E02BC9"/>
    <w:rsid w:val="00E02C95"/>
    <w:rsid w:val="00E02E1D"/>
    <w:rsid w:val="00E04621"/>
    <w:rsid w:val="00E0559D"/>
    <w:rsid w:val="00E05CD6"/>
    <w:rsid w:val="00E108BF"/>
    <w:rsid w:val="00E117CC"/>
    <w:rsid w:val="00E12993"/>
    <w:rsid w:val="00E12E38"/>
    <w:rsid w:val="00E13180"/>
    <w:rsid w:val="00E13590"/>
    <w:rsid w:val="00E14EA7"/>
    <w:rsid w:val="00E23C3A"/>
    <w:rsid w:val="00E23DA7"/>
    <w:rsid w:val="00E2629F"/>
    <w:rsid w:val="00E266D8"/>
    <w:rsid w:val="00E30096"/>
    <w:rsid w:val="00E301EA"/>
    <w:rsid w:val="00E31F81"/>
    <w:rsid w:val="00E320AC"/>
    <w:rsid w:val="00E320CF"/>
    <w:rsid w:val="00E320E6"/>
    <w:rsid w:val="00E35323"/>
    <w:rsid w:val="00E3662A"/>
    <w:rsid w:val="00E36C0F"/>
    <w:rsid w:val="00E413FB"/>
    <w:rsid w:val="00E42E2B"/>
    <w:rsid w:val="00E42FA6"/>
    <w:rsid w:val="00E43356"/>
    <w:rsid w:val="00E43A20"/>
    <w:rsid w:val="00E44891"/>
    <w:rsid w:val="00E44CB5"/>
    <w:rsid w:val="00E44CEB"/>
    <w:rsid w:val="00E45165"/>
    <w:rsid w:val="00E45598"/>
    <w:rsid w:val="00E46B6E"/>
    <w:rsid w:val="00E526E9"/>
    <w:rsid w:val="00E52B26"/>
    <w:rsid w:val="00E534B1"/>
    <w:rsid w:val="00E535B4"/>
    <w:rsid w:val="00E60E8B"/>
    <w:rsid w:val="00E62F15"/>
    <w:rsid w:val="00E6315A"/>
    <w:rsid w:val="00E65593"/>
    <w:rsid w:val="00E65E7F"/>
    <w:rsid w:val="00E662F6"/>
    <w:rsid w:val="00E663F8"/>
    <w:rsid w:val="00E66834"/>
    <w:rsid w:val="00E67715"/>
    <w:rsid w:val="00E67F83"/>
    <w:rsid w:val="00E7138E"/>
    <w:rsid w:val="00E71645"/>
    <w:rsid w:val="00E71CB1"/>
    <w:rsid w:val="00E7274B"/>
    <w:rsid w:val="00E72810"/>
    <w:rsid w:val="00E72E60"/>
    <w:rsid w:val="00E732B9"/>
    <w:rsid w:val="00E7683D"/>
    <w:rsid w:val="00E7768A"/>
    <w:rsid w:val="00E8180D"/>
    <w:rsid w:val="00E848EF"/>
    <w:rsid w:val="00E85C83"/>
    <w:rsid w:val="00E87B1D"/>
    <w:rsid w:val="00E9039D"/>
    <w:rsid w:val="00E91D7F"/>
    <w:rsid w:val="00E953E4"/>
    <w:rsid w:val="00E95981"/>
    <w:rsid w:val="00E969CF"/>
    <w:rsid w:val="00E96EE4"/>
    <w:rsid w:val="00EA1C8B"/>
    <w:rsid w:val="00EA2840"/>
    <w:rsid w:val="00EA4639"/>
    <w:rsid w:val="00EA6CBD"/>
    <w:rsid w:val="00EA79C5"/>
    <w:rsid w:val="00EA7B18"/>
    <w:rsid w:val="00EB10D7"/>
    <w:rsid w:val="00EB1A52"/>
    <w:rsid w:val="00EB335D"/>
    <w:rsid w:val="00EB40CA"/>
    <w:rsid w:val="00EB445C"/>
    <w:rsid w:val="00EB59BD"/>
    <w:rsid w:val="00EB614B"/>
    <w:rsid w:val="00EC0B29"/>
    <w:rsid w:val="00EC235D"/>
    <w:rsid w:val="00EC28E5"/>
    <w:rsid w:val="00EC4C25"/>
    <w:rsid w:val="00EC5BF6"/>
    <w:rsid w:val="00EC6B58"/>
    <w:rsid w:val="00EC6D14"/>
    <w:rsid w:val="00EC6F99"/>
    <w:rsid w:val="00ED000E"/>
    <w:rsid w:val="00ED5F2B"/>
    <w:rsid w:val="00ED69F9"/>
    <w:rsid w:val="00ED6FB2"/>
    <w:rsid w:val="00EE2C84"/>
    <w:rsid w:val="00EE309D"/>
    <w:rsid w:val="00EE4458"/>
    <w:rsid w:val="00EE59FC"/>
    <w:rsid w:val="00EE5CB5"/>
    <w:rsid w:val="00EE6260"/>
    <w:rsid w:val="00EE6835"/>
    <w:rsid w:val="00EE6A46"/>
    <w:rsid w:val="00EE6FE2"/>
    <w:rsid w:val="00EF0055"/>
    <w:rsid w:val="00EF1494"/>
    <w:rsid w:val="00EF1D0E"/>
    <w:rsid w:val="00EF414B"/>
    <w:rsid w:val="00EF41F6"/>
    <w:rsid w:val="00EF4DA1"/>
    <w:rsid w:val="00EF65C9"/>
    <w:rsid w:val="00F02942"/>
    <w:rsid w:val="00F04368"/>
    <w:rsid w:val="00F06E3C"/>
    <w:rsid w:val="00F07248"/>
    <w:rsid w:val="00F0792A"/>
    <w:rsid w:val="00F10023"/>
    <w:rsid w:val="00F11B50"/>
    <w:rsid w:val="00F13D45"/>
    <w:rsid w:val="00F13F15"/>
    <w:rsid w:val="00F155CB"/>
    <w:rsid w:val="00F15C6B"/>
    <w:rsid w:val="00F16779"/>
    <w:rsid w:val="00F167D1"/>
    <w:rsid w:val="00F1691A"/>
    <w:rsid w:val="00F16B5A"/>
    <w:rsid w:val="00F170AC"/>
    <w:rsid w:val="00F22DB3"/>
    <w:rsid w:val="00F2317B"/>
    <w:rsid w:val="00F24082"/>
    <w:rsid w:val="00F255AD"/>
    <w:rsid w:val="00F2796A"/>
    <w:rsid w:val="00F30487"/>
    <w:rsid w:val="00F30EB0"/>
    <w:rsid w:val="00F312E6"/>
    <w:rsid w:val="00F31ADB"/>
    <w:rsid w:val="00F3353A"/>
    <w:rsid w:val="00F34C58"/>
    <w:rsid w:val="00F3602A"/>
    <w:rsid w:val="00F3646F"/>
    <w:rsid w:val="00F376B0"/>
    <w:rsid w:val="00F37C90"/>
    <w:rsid w:val="00F37D6F"/>
    <w:rsid w:val="00F4123A"/>
    <w:rsid w:val="00F419AA"/>
    <w:rsid w:val="00F42C24"/>
    <w:rsid w:val="00F42CC6"/>
    <w:rsid w:val="00F44252"/>
    <w:rsid w:val="00F44253"/>
    <w:rsid w:val="00F50DC5"/>
    <w:rsid w:val="00F52813"/>
    <w:rsid w:val="00F54DE9"/>
    <w:rsid w:val="00F55328"/>
    <w:rsid w:val="00F5637E"/>
    <w:rsid w:val="00F565EF"/>
    <w:rsid w:val="00F56EA9"/>
    <w:rsid w:val="00F57650"/>
    <w:rsid w:val="00F57A3F"/>
    <w:rsid w:val="00F61124"/>
    <w:rsid w:val="00F611BF"/>
    <w:rsid w:val="00F6152D"/>
    <w:rsid w:val="00F62305"/>
    <w:rsid w:val="00F632A4"/>
    <w:rsid w:val="00F64274"/>
    <w:rsid w:val="00F64FFA"/>
    <w:rsid w:val="00F65D40"/>
    <w:rsid w:val="00F664D7"/>
    <w:rsid w:val="00F66669"/>
    <w:rsid w:val="00F678B8"/>
    <w:rsid w:val="00F70AFC"/>
    <w:rsid w:val="00F73335"/>
    <w:rsid w:val="00F74E9D"/>
    <w:rsid w:val="00F764D4"/>
    <w:rsid w:val="00F76648"/>
    <w:rsid w:val="00F76798"/>
    <w:rsid w:val="00F770C3"/>
    <w:rsid w:val="00F778B0"/>
    <w:rsid w:val="00F77D25"/>
    <w:rsid w:val="00F80A2D"/>
    <w:rsid w:val="00F814C5"/>
    <w:rsid w:val="00F823B6"/>
    <w:rsid w:val="00F83932"/>
    <w:rsid w:val="00F84407"/>
    <w:rsid w:val="00F84F0D"/>
    <w:rsid w:val="00F85D18"/>
    <w:rsid w:val="00F9002A"/>
    <w:rsid w:val="00F91523"/>
    <w:rsid w:val="00F91642"/>
    <w:rsid w:val="00F931AD"/>
    <w:rsid w:val="00F937CE"/>
    <w:rsid w:val="00F938BF"/>
    <w:rsid w:val="00F95572"/>
    <w:rsid w:val="00F976B7"/>
    <w:rsid w:val="00FA17F1"/>
    <w:rsid w:val="00FA3B8D"/>
    <w:rsid w:val="00FA415E"/>
    <w:rsid w:val="00FA521B"/>
    <w:rsid w:val="00FA56CE"/>
    <w:rsid w:val="00FB14D4"/>
    <w:rsid w:val="00FB1F08"/>
    <w:rsid w:val="00FB219E"/>
    <w:rsid w:val="00FB248E"/>
    <w:rsid w:val="00FB2F13"/>
    <w:rsid w:val="00FB3280"/>
    <w:rsid w:val="00FB4089"/>
    <w:rsid w:val="00FB4B0E"/>
    <w:rsid w:val="00FB5B7F"/>
    <w:rsid w:val="00FB6079"/>
    <w:rsid w:val="00FB633F"/>
    <w:rsid w:val="00FB78E6"/>
    <w:rsid w:val="00FC1ACB"/>
    <w:rsid w:val="00FC2A79"/>
    <w:rsid w:val="00FC2D35"/>
    <w:rsid w:val="00FC469A"/>
    <w:rsid w:val="00FC46B2"/>
    <w:rsid w:val="00FC4BB3"/>
    <w:rsid w:val="00FC50B1"/>
    <w:rsid w:val="00FC55AC"/>
    <w:rsid w:val="00FC57C7"/>
    <w:rsid w:val="00FC6CE0"/>
    <w:rsid w:val="00FC755C"/>
    <w:rsid w:val="00FD01B2"/>
    <w:rsid w:val="00FD2268"/>
    <w:rsid w:val="00FD2FF4"/>
    <w:rsid w:val="00FD31D2"/>
    <w:rsid w:val="00FD5A7F"/>
    <w:rsid w:val="00FD5C55"/>
    <w:rsid w:val="00FD6E3E"/>
    <w:rsid w:val="00FD7415"/>
    <w:rsid w:val="00FE0032"/>
    <w:rsid w:val="00FE0D25"/>
    <w:rsid w:val="00FE1FFC"/>
    <w:rsid w:val="00FE23C2"/>
    <w:rsid w:val="00FE297E"/>
    <w:rsid w:val="00FE2FDA"/>
    <w:rsid w:val="00FE3108"/>
    <w:rsid w:val="00FE6917"/>
    <w:rsid w:val="00FE6D0A"/>
    <w:rsid w:val="00FE6FBB"/>
    <w:rsid w:val="00FE7F03"/>
    <w:rsid w:val="00FF2E4B"/>
    <w:rsid w:val="00FF4936"/>
    <w:rsid w:val="00FF4C2E"/>
    <w:rsid w:val="00FF6F17"/>
    <w:rsid w:val="00FF7049"/>
    <w:rsid w:val="00FF7F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1E9D41"/>
  <w15:docId w15:val="{A25FBC89-5FC3-479A-81D7-2F33403BF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9452E"/>
    <w:pPr>
      <w:spacing w:after="200" w:line="276" w:lineRule="auto"/>
      <w:jc w:val="both"/>
    </w:pPr>
    <w:rPr>
      <w:rFonts w:ascii="Times New Roman" w:hAnsi="Times New Roman"/>
      <w:sz w:val="24"/>
      <w:szCs w:val="22"/>
      <w:lang w:eastAsia="en-US"/>
    </w:rPr>
  </w:style>
  <w:style w:type="paragraph" w:styleId="berschrift1">
    <w:name w:val="heading 1"/>
    <w:basedOn w:val="Standard"/>
    <w:next w:val="Standard"/>
    <w:link w:val="berschrift1Zchn"/>
    <w:uiPriority w:val="9"/>
    <w:qFormat/>
    <w:rsid w:val="009C1D08"/>
    <w:pPr>
      <w:keepNext/>
      <w:keepLines/>
      <w:numPr>
        <w:numId w:val="1"/>
      </w:numPr>
      <w:spacing w:before="480" w:after="0"/>
      <w:outlineLvl w:val="0"/>
    </w:pPr>
    <w:rPr>
      <w:b/>
      <w:bCs/>
      <w:sz w:val="36"/>
      <w:szCs w:val="28"/>
    </w:rPr>
  </w:style>
  <w:style w:type="paragraph" w:styleId="berschrift2">
    <w:name w:val="heading 2"/>
    <w:basedOn w:val="Standard"/>
    <w:next w:val="Standard"/>
    <w:link w:val="berschrift2Zchn"/>
    <w:uiPriority w:val="9"/>
    <w:unhideWhenUsed/>
    <w:qFormat/>
    <w:rsid w:val="009C1D08"/>
    <w:pPr>
      <w:keepNext/>
      <w:numPr>
        <w:ilvl w:val="1"/>
        <w:numId w:val="1"/>
      </w:numPr>
      <w:spacing w:before="240" w:after="60"/>
      <w:outlineLvl w:val="1"/>
    </w:pPr>
    <w:rPr>
      <w:rFonts w:eastAsia="SimHei"/>
      <w:b/>
      <w:bCs/>
      <w:iCs/>
      <w:sz w:val="28"/>
      <w:szCs w:val="28"/>
    </w:rPr>
  </w:style>
  <w:style w:type="paragraph" w:styleId="berschrift3">
    <w:name w:val="heading 3"/>
    <w:basedOn w:val="Standard"/>
    <w:next w:val="Standard"/>
    <w:link w:val="berschrift3Zchn"/>
    <w:uiPriority w:val="9"/>
    <w:unhideWhenUsed/>
    <w:qFormat/>
    <w:rsid w:val="009C1D08"/>
    <w:pPr>
      <w:keepNext/>
      <w:numPr>
        <w:ilvl w:val="2"/>
        <w:numId w:val="1"/>
      </w:numPr>
      <w:spacing w:before="240" w:after="60"/>
      <w:outlineLvl w:val="2"/>
    </w:pPr>
    <w:rPr>
      <w:rFonts w:ascii="Cambria" w:hAnsi="Cambria"/>
      <w:b/>
      <w:bCs/>
      <w:sz w:val="26"/>
      <w:szCs w:val="26"/>
    </w:rPr>
  </w:style>
  <w:style w:type="paragraph" w:styleId="berschrift4">
    <w:name w:val="heading 4"/>
    <w:basedOn w:val="Standard"/>
    <w:next w:val="Standard"/>
    <w:link w:val="berschrift4Zchn"/>
    <w:uiPriority w:val="9"/>
    <w:semiHidden/>
    <w:unhideWhenUsed/>
    <w:qFormat/>
    <w:rsid w:val="009C1D08"/>
    <w:pPr>
      <w:keepNext/>
      <w:numPr>
        <w:ilvl w:val="3"/>
        <w:numId w:val="1"/>
      </w:numPr>
      <w:spacing w:before="240" w:after="60"/>
      <w:outlineLvl w:val="3"/>
    </w:pPr>
    <w:rPr>
      <w:rFonts w:eastAsia="Times New Roman"/>
      <w:b/>
      <w:bCs/>
      <w:sz w:val="28"/>
      <w:szCs w:val="28"/>
    </w:rPr>
  </w:style>
  <w:style w:type="paragraph" w:styleId="berschrift5">
    <w:name w:val="heading 5"/>
    <w:basedOn w:val="Standard"/>
    <w:next w:val="Standard"/>
    <w:link w:val="berschrift5Zchn"/>
    <w:uiPriority w:val="9"/>
    <w:semiHidden/>
    <w:unhideWhenUsed/>
    <w:qFormat/>
    <w:rsid w:val="009C1D08"/>
    <w:pPr>
      <w:numPr>
        <w:ilvl w:val="4"/>
        <w:numId w:val="1"/>
      </w:numPr>
      <w:spacing w:before="240" w:after="60"/>
      <w:outlineLvl w:val="4"/>
    </w:pPr>
    <w:rPr>
      <w:rFonts w:eastAsia="Times New Roman"/>
      <w:b/>
      <w:bCs/>
      <w:i/>
      <w:iCs/>
      <w:sz w:val="26"/>
      <w:szCs w:val="26"/>
    </w:rPr>
  </w:style>
  <w:style w:type="paragraph" w:styleId="berschrift6">
    <w:name w:val="heading 6"/>
    <w:basedOn w:val="Standard"/>
    <w:next w:val="Standard"/>
    <w:link w:val="berschrift6Zchn"/>
    <w:uiPriority w:val="9"/>
    <w:semiHidden/>
    <w:unhideWhenUsed/>
    <w:qFormat/>
    <w:rsid w:val="009C1D08"/>
    <w:pPr>
      <w:numPr>
        <w:ilvl w:val="5"/>
        <w:numId w:val="1"/>
      </w:numPr>
      <w:spacing w:before="240" w:after="60"/>
      <w:outlineLvl w:val="5"/>
    </w:pPr>
    <w:rPr>
      <w:rFonts w:eastAsia="Times New Roman"/>
      <w:b/>
      <w:bCs/>
    </w:rPr>
  </w:style>
  <w:style w:type="paragraph" w:styleId="berschrift7">
    <w:name w:val="heading 7"/>
    <w:basedOn w:val="Standard"/>
    <w:next w:val="Standard"/>
    <w:link w:val="berschrift7Zchn"/>
    <w:uiPriority w:val="9"/>
    <w:semiHidden/>
    <w:unhideWhenUsed/>
    <w:qFormat/>
    <w:rsid w:val="009C1D08"/>
    <w:pPr>
      <w:numPr>
        <w:ilvl w:val="6"/>
        <w:numId w:val="1"/>
      </w:numPr>
      <w:spacing w:before="240" w:after="60"/>
      <w:outlineLvl w:val="6"/>
    </w:pPr>
    <w:rPr>
      <w:rFonts w:eastAsia="Times New Roman"/>
      <w:szCs w:val="24"/>
    </w:rPr>
  </w:style>
  <w:style w:type="paragraph" w:styleId="berschrift8">
    <w:name w:val="heading 8"/>
    <w:basedOn w:val="Standard"/>
    <w:next w:val="Standard"/>
    <w:link w:val="berschrift8Zchn"/>
    <w:uiPriority w:val="9"/>
    <w:semiHidden/>
    <w:unhideWhenUsed/>
    <w:qFormat/>
    <w:rsid w:val="009C1D08"/>
    <w:pPr>
      <w:numPr>
        <w:ilvl w:val="7"/>
        <w:numId w:val="1"/>
      </w:numPr>
      <w:spacing w:before="240" w:after="60"/>
      <w:outlineLvl w:val="7"/>
    </w:pPr>
    <w:rPr>
      <w:rFonts w:eastAsia="Times New Roman"/>
      <w:i/>
      <w:iCs/>
      <w:szCs w:val="24"/>
    </w:rPr>
  </w:style>
  <w:style w:type="paragraph" w:styleId="berschrift9">
    <w:name w:val="heading 9"/>
    <w:basedOn w:val="Standard"/>
    <w:next w:val="Standard"/>
    <w:link w:val="berschrift9Zchn"/>
    <w:uiPriority w:val="9"/>
    <w:semiHidden/>
    <w:unhideWhenUsed/>
    <w:qFormat/>
    <w:rsid w:val="009C1D08"/>
    <w:pPr>
      <w:numPr>
        <w:ilvl w:val="8"/>
        <w:numId w:val="1"/>
      </w:numPr>
      <w:spacing w:before="240" w:after="60"/>
      <w:outlineLvl w:val="8"/>
    </w:pPr>
    <w:rPr>
      <w:rFonts w:ascii="Cambria" w:eastAsia="Times New Roman" w:hAnsi="Cambri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44C8C"/>
    <w:pPr>
      <w:pBdr>
        <w:bottom w:val="single" w:sz="6" w:space="1" w:color="auto"/>
      </w:pBdr>
      <w:tabs>
        <w:tab w:val="center" w:pos="4153"/>
        <w:tab w:val="right" w:pos="8306"/>
      </w:tabs>
      <w:snapToGrid w:val="0"/>
      <w:jc w:val="center"/>
    </w:pPr>
    <w:rPr>
      <w:sz w:val="18"/>
      <w:szCs w:val="18"/>
    </w:rPr>
  </w:style>
  <w:style w:type="paragraph" w:styleId="Fuzeile">
    <w:name w:val="footer"/>
    <w:basedOn w:val="Standard"/>
    <w:rsid w:val="00944C8C"/>
    <w:pPr>
      <w:tabs>
        <w:tab w:val="center" w:pos="4153"/>
        <w:tab w:val="right" w:pos="8306"/>
      </w:tabs>
      <w:snapToGrid w:val="0"/>
      <w:jc w:val="left"/>
    </w:pPr>
    <w:rPr>
      <w:sz w:val="18"/>
      <w:szCs w:val="18"/>
    </w:rPr>
  </w:style>
  <w:style w:type="character" w:styleId="Seitenzahl">
    <w:name w:val="page number"/>
    <w:basedOn w:val="Absatz-Standardschriftart"/>
    <w:rsid w:val="00134F29"/>
  </w:style>
  <w:style w:type="paragraph" w:styleId="Sprechblasentext">
    <w:name w:val="Balloon Text"/>
    <w:basedOn w:val="Standard"/>
    <w:semiHidden/>
    <w:rsid w:val="00FC2A79"/>
    <w:rPr>
      <w:sz w:val="18"/>
      <w:szCs w:val="18"/>
    </w:rPr>
  </w:style>
  <w:style w:type="character" w:styleId="Kommentarzeichen">
    <w:name w:val="annotation reference"/>
    <w:semiHidden/>
    <w:rsid w:val="00FC2A79"/>
    <w:rPr>
      <w:sz w:val="21"/>
      <w:szCs w:val="21"/>
    </w:rPr>
  </w:style>
  <w:style w:type="paragraph" w:styleId="Kommentartext">
    <w:name w:val="annotation text"/>
    <w:basedOn w:val="Standard"/>
    <w:semiHidden/>
    <w:rsid w:val="00FC2A79"/>
    <w:pPr>
      <w:jc w:val="left"/>
    </w:pPr>
  </w:style>
  <w:style w:type="paragraph" w:styleId="Kommentarthema">
    <w:name w:val="annotation subject"/>
    <w:basedOn w:val="Kommentartext"/>
    <w:next w:val="Kommentartext"/>
    <w:semiHidden/>
    <w:rsid w:val="00FC2A79"/>
    <w:rPr>
      <w:b/>
      <w:bCs/>
    </w:rPr>
  </w:style>
  <w:style w:type="paragraph" w:styleId="Beschriftung">
    <w:name w:val="caption"/>
    <w:basedOn w:val="Standard"/>
    <w:next w:val="Standard"/>
    <w:link w:val="BeschriftungZchn"/>
    <w:unhideWhenUsed/>
    <w:qFormat/>
    <w:rsid w:val="009C1D08"/>
    <w:pPr>
      <w:jc w:val="center"/>
    </w:pPr>
    <w:rPr>
      <w:rFonts w:cs="Arial"/>
      <w:b/>
      <w:bCs/>
      <w:noProof/>
      <w:sz w:val="20"/>
      <w:szCs w:val="20"/>
    </w:rPr>
  </w:style>
  <w:style w:type="character" w:styleId="Hyperlink">
    <w:name w:val="Hyperlink"/>
    <w:uiPriority w:val="99"/>
    <w:rsid w:val="0009225A"/>
    <w:rPr>
      <w:color w:val="0000FF"/>
      <w:u w:val="single"/>
    </w:rPr>
  </w:style>
  <w:style w:type="character" w:customStyle="1" w:styleId="editsection">
    <w:name w:val="editsection"/>
    <w:basedOn w:val="Absatz-Standardschriftart"/>
    <w:rsid w:val="0009225A"/>
  </w:style>
  <w:style w:type="character" w:customStyle="1" w:styleId="mw-headline">
    <w:name w:val="mw-headline"/>
    <w:basedOn w:val="Absatz-Standardschriftart"/>
    <w:rsid w:val="0009225A"/>
  </w:style>
  <w:style w:type="paragraph" w:styleId="Titel">
    <w:name w:val="Title"/>
    <w:basedOn w:val="Standard"/>
    <w:next w:val="Standard"/>
    <w:link w:val="TitelZchn"/>
    <w:uiPriority w:val="10"/>
    <w:qFormat/>
    <w:rsid w:val="009C1D08"/>
    <w:pPr>
      <w:spacing w:before="240" w:after="60"/>
      <w:jc w:val="center"/>
      <w:outlineLvl w:val="0"/>
    </w:pPr>
    <w:rPr>
      <w:rFonts w:ascii="Cambria" w:hAnsi="Cambria" w:cs="Arial"/>
      <w:b/>
      <w:bCs/>
      <w:kern w:val="28"/>
      <w:sz w:val="32"/>
      <w:szCs w:val="32"/>
    </w:rPr>
  </w:style>
  <w:style w:type="paragraph" w:styleId="HTMLVorformatiert">
    <w:name w:val="HTML Preformatted"/>
    <w:basedOn w:val="Standard"/>
    <w:rsid w:val="00DC0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rPr>
  </w:style>
  <w:style w:type="character" w:customStyle="1" w:styleId="hilite31">
    <w:name w:val="hilite31"/>
    <w:rsid w:val="005756C8"/>
    <w:rPr>
      <w:shd w:val="clear" w:color="auto" w:fill="DDFFCC"/>
    </w:rPr>
  </w:style>
  <w:style w:type="table" w:customStyle="1" w:styleId="Tabellengitternetz">
    <w:name w:val="Tabellengitternetz"/>
    <w:basedOn w:val="NormaleTabelle"/>
    <w:rsid w:val="004B6B3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rsid w:val="00D052FF"/>
    <w:pPr>
      <w:spacing w:before="100" w:beforeAutospacing="1" w:after="100" w:afterAutospacing="1"/>
      <w:jc w:val="left"/>
    </w:pPr>
    <w:rPr>
      <w:rFonts w:ascii="SimSun" w:hAnsi="SimSun" w:cs="SimSun"/>
    </w:rPr>
  </w:style>
  <w:style w:type="paragraph" w:styleId="Dokumentstruktur">
    <w:name w:val="Document Map"/>
    <w:basedOn w:val="Standard"/>
    <w:semiHidden/>
    <w:rsid w:val="00D13FEE"/>
    <w:pPr>
      <w:shd w:val="clear" w:color="auto" w:fill="000080"/>
    </w:pPr>
  </w:style>
  <w:style w:type="character" w:customStyle="1" w:styleId="berschrift3Zchn">
    <w:name w:val="Überschrift 3 Zchn"/>
    <w:link w:val="berschrift3"/>
    <w:uiPriority w:val="9"/>
    <w:rsid w:val="009C1D08"/>
    <w:rPr>
      <w:rFonts w:ascii="Cambria" w:hAnsi="Cambria"/>
      <w:b/>
      <w:bCs/>
      <w:sz w:val="26"/>
      <w:szCs w:val="26"/>
      <w:lang w:eastAsia="en-US"/>
    </w:rPr>
  </w:style>
  <w:style w:type="character" w:customStyle="1" w:styleId="apple-style-span">
    <w:name w:val="apple-style-span"/>
    <w:basedOn w:val="Absatz-Standardschriftart"/>
    <w:rsid w:val="00C12648"/>
  </w:style>
  <w:style w:type="character" w:customStyle="1" w:styleId="apple-converted-space">
    <w:name w:val="apple-converted-space"/>
    <w:basedOn w:val="Absatz-Standardschriftart"/>
    <w:rsid w:val="001E70AF"/>
  </w:style>
  <w:style w:type="character" w:customStyle="1" w:styleId="addmd">
    <w:name w:val="addmd"/>
    <w:basedOn w:val="Absatz-Standardschriftart"/>
    <w:rsid w:val="00102FCD"/>
  </w:style>
  <w:style w:type="paragraph" w:styleId="Verzeichnis1">
    <w:name w:val="toc 1"/>
    <w:basedOn w:val="Standard"/>
    <w:next w:val="Standard"/>
    <w:autoRedefine/>
    <w:uiPriority w:val="39"/>
    <w:rsid w:val="00512493"/>
    <w:pPr>
      <w:spacing w:before="240" w:after="120"/>
      <w:jc w:val="left"/>
    </w:pPr>
    <w:rPr>
      <w:rFonts w:eastAsia="Times New Roman"/>
      <w:b/>
      <w:bCs/>
      <w:szCs w:val="20"/>
    </w:rPr>
  </w:style>
  <w:style w:type="paragraph" w:styleId="Verzeichnis2">
    <w:name w:val="toc 2"/>
    <w:basedOn w:val="Standard"/>
    <w:next w:val="Standard"/>
    <w:autoRedefine/>
    <w:uiPriority w:val="39"/>
    <w:rsid w:val="00512493"/>
    <w:pPr>
      <w:spacing w:before="120"/>
      <w:ind w:left="210"/>
      <w:jc w:val="left"/>
    </w:pPr>
    <w:rPr>
      <w:rFonts w:eastAsia="Times New Roman"/>
      <w:iCs/>
      <w:sz w:val="20"/>
      <w:szCs w:val="20"/>
    </w:rPr>
  </w:style>
  <w:style w:type="paragraph" w:styleId="Verzeichnis3">
    <w:name w:val="toc 3"/>
    <w:basedOn w:val="Standard"/>
    <w:next w:val="Standard"/>
    <w:autoRedefine/>
    <w:uiPriority w:val="39"/>
    <w:rsid w:val="00392B77"/>
    <w:pPr>
      <w:ind w:left="420"/>
      <w:jc w:val="left"/>
    </w:pPr>
    <w:rPr>
      <w:sz w:val="20"/>
      <w:szCs w:val="20"/>
    </w:rPr>
  </w:style>
  <w:style w:type="character" w:customStyle="1" w:styleId="berschrift1Zchn">
    <w:name w:val="Überschrift 1 Zchn"/>
    <w:link w:val="berschrift1"/>
    <w:uiPriority w:val="9"/>
    <w:rsid w:val="009C1D08"/>
    <w:rPr>
      <w:rFonts w:ascii="Times New Roman" w:hAnsi="Times New Roman"/>
      <w:b/>
      <w:bCs/>
      <w:sz w:val="36"/>
      <w:szCs w:val="28"/>
      <w:lang w:eastAsia="en-US"/>
    </w:rPr>
  </w:style>
  <w:style w:type="paragraph" w:styleId="Abbildungsverzeichnis">
    <w:name w:val="table of figures"/>
    <w:aliases w:val="Figure"/>
    <w:basedOn w:val="Standard"/>
    <w:next w:val="Standard"/>
    <w:autoRedefine/>
    <w:uiPriority w:val="99"/>
    <w:rsid w:val="00365A9B"/>
    <w:pPr>
      <w:ind w:left="420" w:hanging="420"/>
      <w:jc w:val="left"/>
    </w:pPr>
    <w:rPr>
      <w:rFonts w:eastAsia="Times New Roman"/>
      <w:szCs w:val="20"/>
    </w:rPr>
  </w:style>
  <w:style w:type="character" w:customStyle="1" w:styleId="berschrift2Zchn">
    <w:name w:val="Überschrift 2 Zchn"/>
    <w:link w:val="berschrift2"/>
    <w:uiPriority w:val="9"/>
    <w:rsid w:val="009C1D08"/>
    <w:rPr>
      <w:rFonts w:ascii="Times New Roman" w:eastAsia="SimHei" w:hAnsi="Times New Roman"/>
      <w:b/>
      <w:bCs/>
      <w:iCs/>
      <w:sz w:val="28"/>
      <w:szCs w:val="28"/>
      <w:lang w:eastAsia="en-US"/>
    </w:rPr>
  </w:style>
  <w:style w:type="paragraph" w:styleId="Verzeichnis4">
    <w:name w:val="toc 4"/>
    <w:basedOn w:val="Standard"/>
    <w:next w:val="Standard"/>
    <w:autoRedefine/>
    <w:semiHidden/>
    <w:rsid w:val="00E8180D"/>
    <w:pPr>
      <w:ind w:left="630"/>
      <w:jc w:val="left"/>
    </w:pPr>
    <w:rPr>
      <w:sz w:val="20"/>
      <w:szCs w:val="20"/>
    </w:rPr>
  </w:style>
  <w:style w:type="paragraph" w:styleId="Verzeichnis5">
    <w:name w:val="toc 5"/>
    <w:basedOn w:val="Standard"/>
    <w:next w:val="Standard"/>
    <w:autoRedefine/>
    <w:semiHidden/>
    <w:rsid w:val="00E8180D"/>
    <w:pPr>
      <w:ind w:left="840"/>
      <w:jc w:val="left"/>
    </w:pPr>
    <w:rPr>
      <w:sz w:val="20"/>
      <w:szCs w:val="20"/>
    </w:rPr>
  </w:style>
  <w:style w:type="paragraph" w:styleId="Verzeichnis6">
    <w:name w:val="toc 6"/>
    <w:basedOn w:val="Standard"/>
    <w:next w:val="Standard"/>
    <w:autoRedefine/>
    <w:semiHidden/>
    <w:rsid w:val="00E8180D"/>
    <w:pPr>
      <w:ind w:left="1050"/>
      <w:jc w:val="left"/>
    </w:pPr>
    <w:rPr>
      <w:sz w:val="20"/>
      <w:szCs w:val="20"/>
    </w:rPr>
  </w:style>
  <w:style w:type="paragraph" w:styleId="Verzeichnis7">
    <w:name w:val="toc 7"/>
    <w:basedOn w:val="Standard"/>
    <w:next w:val="Standard"/>
    <w:autoRedefine/>
    <w:semiHidden/>
    <w:rsid w:val="00E8180D"/>
    <w:pPr>
      <w:ind w:left="1260"/>
      <w:jc w:val="left"/>
    </w:pPr>
    <w:rPr>
      <w:sz w:val="20"/>
      <w:szCs w:val="20"/>
    </w:rPr>
  </w:style>
  <w:style w:type="paragraph" w:styleId="Verzeichnis8">
    <w:name w:val="toc 8"/>
    <w:basedOn w:val="Standard"/>
    <w:next w:val="Standard"/>
    <w:autoRedefine/>
    <w:semiHidden/>
    <w:rsid w:val="00E8180D"/>
    <w:pPr>
      <w:ind w:left="1470"/>
      <w:jc w:val="left"/>
    </w:pPr>
    <w:rPr>
      <w:sz w:val="20"/>
      <w:szCs w:val="20"/>
    </w:rPr>
  </w:style>
  <w:style w:type="paragraph" w:styleId="Verzeichnis9">
    <w:name w:val="toc 9"/>
    <w:basedOn w:val="Standard"/>
    <w:next w:val="Standard"/>
    <w:autoRedefine/>
    <w:semiHidden/>
    <w:rsid w:val="00E8180D"/>
    <w:pPr>
      <w:ind w:left="1680"/>
      <w:jc w:val="left"/>
    </w:pPr>
    <w:rPr>
      <w:sz w:val="20"/>
      <w:szCs w:val="20"/>
    </w:rPr>
  </w:style>
  <w:style w:type="paragraph" w:styleId="Funotentext">
    <w:name w:val="footnote text"/>
    <w:basedOn w:val="Standard"/>
    <w:semiHidden/>
    <w:rsid w:val="00A066B6"/>
    <w:pPr>
      <w:snapToGrid w:val="0"/>
      <w:jc w:val="left"/>
    </w:pPr>
    <w:rPr>
      <w:sz w:val="18"/>
      <w:szCs w:val="18"/>
    </w:rPr>
  </w:style>
  <w:style w:type="character" w:styleId="Funotenzeichen">
    <w:name w:val="footnote reference"/>
    <w:semiHidden/>
    <w:rsid w:val="00A066B6"/>
    <w:rPr>
      <w:vertAlign w:val="superscript"/>
    </w:rPr>
  </w:style>
  <w:style w:type="paragraph" w:styleId="Endnotentext">
    <w:name w:val="endnote text"/>
    <w:basedOn w:val="Standard"/>
    <w:semiHidden/>
    <w:rsid w:val="009C38AB"/>
    <w:pPr>
      <w:snapToGrid w:val="0"/>
      <w:jc w:val="left"/>
    </w:pPr>
  </w:style>
  <w:style w:type="character" w:styleId="Endnotenzeichen">
    <w:name w:val="endnote reference"/>
    <w:semiHidden/>
    <w:rsid w:val="009C38AB"/>
    <w:rPr>
      <w:vertAlign w:val="superscript"/>
    </w:rPr>
  </w:style>
  <w:style w:type="character" w:customStyle="1" w:styleId="berschrift4Zchn">
    <w:name w:val="Überschrift 4 Zchn"/>
    <w:link w:val="berschrift4"/>
    <w:uiPriority w:val="9"/>
    <w:semiHidden/>
    <w:rsid w:val="009C1D08"/>
    <w:rPr>
      <w:rFonts w:eastAsia="Times New Roman"/>
      <w:b/>
      <w:bCs/>
      <w:sz w:val="28"/>
      <w:szCs w:val="28"/>
      <w:lang w:eastAsia="en-US"/>
    </w:rPr>
  </w:style>
  <w:style w:type="character" w:customStyle="1" w:styleId="berschrift5Zchn">
    <w:name w:val="Überschrift 5 Zchn"/>
    <w:link w:val="berschrift5"/>
    <w:uiPriority w:val="9"/>
    <w:semiHidden/>
    <w:rsid w:val="009C1D08"/>
    <w:rPr>
      <w:rFonts w:eastAsia="Times New Roman"/>
      <w:b/>
      <w:bCs/>
      <w:i/>
      <w:iCs/>
      <w:sz w:val="26"/>
      <w:szCs w:val="26"/>
      <w:lang w:eastAsia="en-US"/>
    </w:rPr>
  </w:style>
  <w:style w:type="character" w:customStyle="1" w:styleId="berschrift6Zchn">
    <w:name w:val="Überschrift 6 Zchn"/>
    <w:link w:val="berschrift6"/>
    <w:uiPriority w:val="9"/>
    <w:semiHidden/>
    <w:rsid w:val="009C1D08"/>
    <w:rPr>
      <w:rFonts w:eastAsia="Times New Roman"/>
      <w:b/>
      <w:bCs/>
      <w:sz w:val="22"/>
      <w:szCs w:val="22"/>
      <w:lang w:eastAsia="en-US"/>
    </w:rPr>
  </w:style>
  <w:style w:type="character" w:customStyle="1" w:styleId="berschrift7Zchn">
    <w:name w:val="Überschrift 7 Zchn"/>
    <w:link w:val="berschrift7"/>
    <w:uiPriority w:val="9"/>
    <w:semiHidden/>
    <w:rsid w:val="009C1D08"/>
    <w:rPr>
      <w:rFonts w:eastAsia="Times New Roman"/>
      <w:sz w:val="24"/>
      <w:szCs w:val="24"/>
      <w:lang w:eastAsia="en-US"/>
    </w:rPr>
  </w:style>
  <w:style w:type="character" w:customStyle="1" w:styleId="berschrift8Zchn">
    <w:name w:val="Überschrift 8 Zchn"/>
    <w:link w:val="berschrift8"/>
    <w:uiPriority w:val="9"/>
    <w:semiHidden/>
    <w:rsid w:val="009C1D08"/>
    <w:rPr>
      <w:rFonts w:eastAsia="Times New Roman"/>
      <w:i/>
      <w:iCs/>
      <w:sz w:val="24"/>
      <w:szCs w:val="24"/>
      <w:lang w:eastAsia="en-US"/>
    </w:rPr>
  </w:style>
  <w:style w:type="character" w:customStyle="1" w:styleId="berschrift9Zchn">
    <w:name w:val="Überschrift 9 Zchn"/>
    <w:link w:val="berschrift9"/>
    <w:uiPriority w:val="9"/>
    <w:semiHidden/>
    <w:rsid w:val="009C1D08"/>
    <w:rPr>
      <w:rFonts w:ascii="Cambria" w:eastAsia="Times New Roman" w:hAnsi="Cambria"/>
      <w:sz w:val="22"/>
      <w:szCs w:val="22"/>
      <w:lang w:eastAsia="en-US"/>
    </w:rPr>
  </w:style>
  <w:style w:type="character" w:customStyle="1" w:styleId="BeschriftungZchn">
    <w:name w:val="Beschriftung Zchn"/>
    <w:link w:val="Beschriftung"/>
    <w:rsid w:val="009C1D08"/>
    <w:rPr>
      <w:rFonts w:cs="Arial"/>
      <w:b/>
      <w:bCs/>
      <w:noProof/>
      <w:lang w:eastAsia="en-US"/>
    </w:rPr>
  </w:style>
  <w:style w:type="character" w:customStyle="1" w:styleId="TitelZchn">
    <w:name w:val="Titel Zchn"/>
    <w:link w:val="Titel"/>
    <w:uiPriority w:val="10"/>
    <w:rsid w:val="009C1D08"/>
    <w:rPr>
      <w:rFonts w:ascii="Cambria" w:hAnsi="Cambria" w:cs="Arial"/>
      <w:b/>
      <w:bCs/>
      <w:kern w:val="28"/>
      <w:sz w:val="32"/>
      <w:szCs w:val="32"/>
      <w:lang w:eastAsia="en-US"/>
    </w:rPr>
  </w:style>
  <w:style w:type="character" w:styleId="Hervorhebung">
    <w:name w:val="Emphasis"/>
    <w:uiPriority w:val="3"/>
    <w:qFormat/>
    <w:rsid w:val="009C1D08"/>
    <w:rPr>
      <w:i/>
      <w:iCs/>
    </w:rPr>
  </w:style>
  <w:style w:type="paragraph" w:styleId="Listenabsatz">
    <w:name w:val="List Paragraph"/>
    <w:basedOn w:val="Standard"/>
    <w:uiPriority w:val="34"/>
    <w:qFormat/>
    <w:rsid w:val="009C1D08"/>
    <w:pPr>
      <w:spacing w:after="0" w:line="240" w:lineRule="auto"/>
      <w:ind w:left="720"/>
      <w:contextualSpacing/>
    </w:pPr>
    <w:rPr>
      <w:rFonts w:eastAsia="Times New Roman"/>
      <w:szCs w:val="24"/>
      <w:lang w:eastAsia="de-DE"/>
    </w:rPr>
  </w:style>
  <w:style w:type="paragraph" w:styleId="Inhaltsverzeichnisberschrift">
    <w:name w:val="TOC Heading"/>
    <w:basedOn w:val="berschrift1"/>
    <w:next w:val="Standard"/>
    <w:uiPriority w:val="39"/>
    <w:semiHidden/>
    <w:unhideWhenUsed/>
    <w:qFormat/>
    <w:rsid w:val="009C1D08"/>
    <w:pPr>
      <w:numPr>
        <w:numId w:val="0"/>
      </w:numPr>
      <w:outlineLvl w:val="9"/>
    </w:pPr>
    <w:rPr>
      <w:rFonts w:eastAsia="Times New Roman"/>
    </w:rPr>
  </w:style>
  <w:style w:type="paragraph" w:customStyle="1" w:styleId="Rahmen">
    <w:name w:val="Rahmen"/>
    <w:basedOn w:val="Standard"/>
    <w:link w:val="RahmenZchn"/>
    <w:rsid w:val="009C1D08"/>
    <w:pPr>
      <w:shd w:val="clear" w:color="auto" w:fill="FFFF00"/>
    </w:pPr>
  </w:style>
  <w:style w:type="character" w:customStyle="1" w:styleId="RahmenZchn">
    <w:name w:val="Rahmen Zchn"/>
    <w:link w:val="Rahmen"/>
    <w:rsid w:val="009C1D08"/>
    <w:rPr>
      <w:sz w:val="22"/>
      <w:szCs w:val="22"/>
      <w:shd w:val="clear" w:color="auto" w:fill="FFFF00"/>
      <w:lang w:eastAsia="en-US"/>
    </w:rPr>
  </w:style>
  <w:style w:type="paragraph" w:customStyle="1" w:styleId="Stoff">
    <w:name w:val="Stoff"/>
    <w:basedOn w:val="Rahmen"/>
    <w:link w:val="StoffZchn"/>
    <w:rsid w:val="009C1D08"/>
    <w:pPr>
      <w:shd w:val="clear" w:color="auto" w:fill="D9D9D9"/>
    </w:pPr>
  </w:style>
  <w:style w:type="character" w:customStyle="1" w:styleId="StoffZchn">
    <w:name w:val="Stoff Zchn"/>
    <w:link w:val="Stoff"/>
    <w:rsid w:val="009C1D08"/>
    <w:rPr>
      <w:sz w:val="22"/>
      <w:szCs w:val="22"/>
      <w:shd w:val="clear" w:color="auto" w:fill="D9D9D9"/>
      <w:lang w:eastAsia="en-US"/>
    </w:rPr>
  </w:style>
  <w:style w:type="paragraph" w:customStyle="1" w:styleId="Aufgabe">
    <w:name w:val="Aufgabe"/>
    <w:basedOn w:val="Stoff"/>
    <w:link w:val="AufgabeZchn"/>
    <w:rsid w:val="009C1D08"/>
    <w:pPr>
      <w:shd w:val="clear" w:color="auto" w:fill="00B0F0"/>
    </w:pPr>
  </w:style>
  <w:style w:type="character" w:customStyle="1" w:styleId="AufgabeZchn">
    <w:name w:val="Aufgabe Zchn"/>
    <w:link w:val="Aufgabe"/>
    <w:rsid w:val="009C1D08"/>
    <w:rPr>
      <w:sz w:val="22"/>
      <w:szCs w:val="22"/>
      <w:shd w:val="clear" w:color="auto" w:fill="00B0F0"/>
      <w:lang w:eastAsia="en-US"/>
    </w:rPr>
  </w:style>
  <w:style w:type="paragraph" w:customStyle="1" w:styleId="Diskussion">
    <w:name w:val="Diskussion"/>
    <w:basedOn w:val="Aufgabe"/>
    <w:link w:val="DiskussionZchn"/>
    <w:rsid w:val="009C1D08"/>
    <w:pPr>
      <w:shd w:val="clear" w:color="auto" w:fill="2DFF8C"/>
    </w:pPr>
  </w:style>
  <w:style w:type="character" w:customStyle="1" w:styleId="DiskussionZchn">
    <w:name w:val="Diskussion Zchn"/>
    <w:link w:val="Diskussion"/>
    <w:rsid w:val="009C1D08"/>
    <w:rPr>
      <w:sz w:val="22"/>
      <w:szCs w:val="22"/>
      <w:shd w:val="clear" w:color="auto" w:fill="2DFF8C"/>
      <w:lang w:eastAsia="en-US"/>
    </w:rPr>
  </w:style>
  <w:style w:type="paragraph" w:customStyle="1" w:styleId="RoterFaden">
    <w:name w:val="RoterFaden"/>
    <w:basedOn w:val="Rahmen"/>
    <w:link w:val="RoterFadenZchn"/>
    <w:rsid w:val="009C1D08"/>
    <w:pPr>
      <w:shd w:val="clear" w:color="auto" w:fill="FF0000"/>
    </w:pPr>
  </w:style>
  <w:style w:type="character" w:customStyle="1" w:styleId="RoterFadenZchn">
    <w:name w:val="RoterFaden Zchn"/>
    <w:link w:val="RoterFaden"/>
    <w:rsid w:val="009C1D08"/>
    <w:rPr>
      <w:sz w:val="22"/>
      <w:szCs w:val="22"/>
      <w:shd w:val="clear" w:color="auto" w:fill="FF0000"/>
      <w:lang w:eastAsia="en-US"/>
    </w:rPr>
  </w:style>
  <w:style w:type="paragraph" w:customStyle="1" w:styleId="Objektunterschrift">
    <w:name w:val="Objektunterschrift"/>
    <w:basedOn w:val="Beschriftung"/>
    <w:link w:val="ObjektunterschriftZchn"/>
    <w:qFormat/>
    <w:rsid w:val="009C1D08"/>
    <w:rPr>
      <w:rFonts w:cs="Times New Roman"/>
    </w:rPr>
  </w:style>
  <w:style w:type="character" w:customStyle="1" w:styleId="ObjektunterschriftZchn">
    <w:name w:val="Objektunterschrift Zchn"/>
    <w:basedOn w:val="BeschriftungZchn"/>
    <w:link w:val="Objektunterschrift"/>
    <w:rsid w:val="009C1D08"/>
    <w:rPr>
      <w:rFonts w:cs="Arial"/>
      <w:b/>
      <w:bCs/>
      <w:noProof/>
      <w:lang w:eastAsia="en-US"/>
    </w:rPr>
  </w:style>
  <w:style w:type="paragraph" w:customStyle="1" w:styleId="Aufgabentext">
    <w:name w:val="Aufgabentext"/>
    <w:basedOn w:val="Standard"/>
    <w:link w:val="AufgabentextZchn"/>
    <w:uiPriority w:val="1"/>
    <w:rsid w:val="009C1D08"/>
    <w:pPr>
      <w:spacing w:after="0" w:line="240" w:lineRule="auto"/>
    </w:pPr>
    <w:rPr>
      <w:rFonts w:ascii="Arial" w:eastAsia="Times New Roman" w:hAnsi="Arial" w:cs="Arial"/>
      <w:lang w:eastAsia="de-DE"/>
    </w:rPr>
  </w:style>
  <w:style w:type="character" w:customStyle="1" w:styleId="AufgabentextZchn">
    <w:name w:val="Aufgabentext Zchn"/>
    <w:link w:val="Aufgabentext"/>
    <w:uiPriority w:val="1"/>
    <w:rsid w:val="009C1D08"/>
    <w:rPr>
      <w:rFonts w:ascii="Arial" w:eastAsia="Times New Roman" w:hAnsi="Arial" w:cs="Arial"/>
      <w:sz w:val="22"/>
      <w:szCs w:val="22"/>
    </w:rPr>
  </w:style>
  <w:style w:type="paragraph" w:customStyle="1" w:styleId="berschrift">
    <w:name w:val="Überschrift"/>
    <w:basedOn w:val="berschrift1"/>
    <w:link w:val="berschriftZchn"/>
    <w:rsid w:val="009C1D08"/>
    <w:pPr>
      <w:keepLines w:val="0"/>
      <w:numPr>
        <w:numId w:val="2"/>
      </w:numPr>
      <w:spacing w:before="0" w:after="240" w:line="240" w:lineRule="auto"/>
    </w:pPr>
    <w:rPr>
      <w:rFonts w:ascii="Arial" w:eastAsia="Times New Roman" w:hAnsi="Arial" w:cs="Arial"/>
      <w:kern w:val="32"/>
      <w:sz w:val="24"/>
      <w:lang w:val="en-US"/>
    </w:rPr>
  </w:style>
  <w:style w:type="character" w:customStyle="1" w:styleId="berschriftZchn">
    <w:name w:val="Überschrift Zchn"/>
    <w:link w:val="berschrift"/>
    <w:rsid w:val="009C1D08"/>
    <w:rPr>
      <w:rFonts w:ascii="Arial" w:eastAsia="Times New Roman" w:hAnsi="Arial" w:cs="Arial"/>
      <w:b/>
      <w:bCs/>
      <w:kern w:val="32"/>
      <w:sz w:val="24"/>
      <w:szCs w:val="28"/>
      <w:lang w:val="en-US" w:eastAsia="en-US"/>
    </w:rPr>
  </w:style>
  <w:style w:type="character" w:styleId="BesuchterLink">
    <w:name w:val="FollowedHyperlink"/>
    <w:rsid w:val="00443615"/>
    <w:rPr>
      <w:color w:val="800080"/>
      <w:u w:val="single"/>
    </w:rPr>
  </w:style>
  <w:style w:type="table" w:styleId="TabelleEinfach2">
    <w:name w:val="Table Simple 2"/>
    <w:basedOn w:val="NormaleTabelle"/>
    <w:rsid w:val="00BF757F"/>
    <w:pPr>
      <w:spacing w:after="200" w:line="276"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ormatvorlage1">
    <w:name w:val="Formatvorlage1"/>
    <w:basedOn w:val="Standard"/>
    <w:rsid w:val="00FE3108"/>
    <w:pPr>
      <w:widowControl w:val="0"/>
      <w:spacing w:after="0" w:line="240" w:lineRule="auto"/>
      <w:jc w:val="left"/>
    </w:pPr>
    <w:rPr>
      <w:rFonts w:ascii="Arial" w:eastAsia="Times New Roman" w:hAnsi="Arial"/>
      <w:sz w:val="20"/>
      <w:szCs w:val="20"/>
      <w:lang w:eastAsia="de-DE"/>
    </w:rPr>
  </w:style>
  <w:style w:type="paragraph" w:styleId="Literaturverzeichnis">
    <w:name w:val="Bibliography"/>
    <w:basedOn w:val="Standard"/>
    <w:next w:val="Standard"/>
    <w:uiPriority w:val="37"/>
    <w:unhideWhenUsed/>
    <w:rsid w:val="005226D7"/>
  </w:style>
  <w:style w:type="character" w:styleId="Platzhaltertext">
    <w:name w:val="Placeholder Text"/>
    <w:basedOn w:val="Absatz-Standardschriftart"/>
    <w:uiPriority w:val="99"/>
    <w:semiHidden/>
    <w:rsid w:val="00D93554"/>
    <w:rPr>
      <w:color w:val="666666"/>
    </w:rPr>
  </w:style>
  <w:style w:type="table" w:styleId="Tabellenraster">
    <w:name w:val="Table Grid"/>
    <w:basedOn w:val="NormaleTabelle"/>
    <w:rsid w:val="002C4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2738">
      <w:bodyDiv w:val="1"/>
      <w:marLeft w:val="0"/>
      <w:marRight w:val="0"/>
      <w:marTop w:val="0"/>
      <w:marBottom w:val="0"/>
      <w:divBdr>
        <w:top w:val="none" w:sz="0" w:space="0" w:color="auto"/>
        <w:left w:val="none" w:sz="0" w:space="0" w:color="auto"/>
        <w:bottom w:val="none" w:sz="0" w:space="0" w:color="auto"/>
        <w:right w:val="none" w:sz="0" w:space="0" w:color="auto"/>
      </w:divBdr>
    </w:div>
    <w:div w:id="12465447">
      <w:bodyDiv w:val="1"/>
      <w:marLeft w:val="0"/>
      <w:marRight w:val="0"/>
      <w:marTop w:val="0"/>
      <w:marBottom w:val="0"/>
      <w:divBdr>
        <w:top w:val="none" w:sz="0" w:space="0" w:color="auto"/>
        <w:left w:val="none" w:sz="0" w:space="0" w:color="auto"/>
        <w:bottom w:val="none" w:sz="0" w:space="0" w:color="auto"/>
        <w:right w:val="none" w:sz="0" w:space="0" w:color="auto"/>
      </w:divBdr>
    </w:div>
    <w:div w:id="20054901">
      <w:bodyDiv w:val="1"/>
      <w:marLeft w:val="0"/>
      <w:marRight w:val="0"/>
      <w:marTop w:val="0"/>
      <w:marBottom w:val="0"/>
      <w:divBdr>
        <w:top w:val="none" w:sz="0" w:space="0" w:color="auto"/>
        <w:left w:val="none" w:sz="0" w:space="0" w:color="auto"/>
        <w:bottom w:val="none" w:sz="0" w:space="0" w:color="auto"/>
        <w:right w:val="none" w:sz="0" w:space="0" w:color="auto"/>
      </w:divBdr>
    </w:div>
    <w:div w:id="20595463">
      <w:bodyDiv w:val="1"/>
      <w:marLeft w:val="0"/>
      <w:marRight w:val="0"/>
      <w:marTop w:val="0"/>
      <w:marBottom w:val="0"/>
      <w:divBdr>
        <w:top w:val="none" w:sz="0" w:space="0" w:color="auto"/>
        <w:left w:val="none" w:sz="0" w:space="0" w:color="auto"/>
        <w:bottom w:val="none" w:sz="0" w:space="0" w:color="auto"/>
        <w:right w:val="none" w:sz="0" w:space="0" w:color="auto"/>
      </w:divBdr>
    </w:div>
    <w:div w:id="26179340">
      <w:bodyDiv w:val="1"/>
      <w:marLeft w:val="0"/>
      <w:marRight w:val="0"/>
      <w:marTop w:val="0"/>
      <w:marBottom w:val="0"/>
      <w:divBdr>
        <w:top w:val="none" w:sz="0" w:space="0" w:color="auto"/>
        <w:left w:val="none" w:sz="0" w:space="0" w:color="auto"/>
        <w:bottom w:val="none" w:sz="0" w:space="0" w:color="auto"/>
        <w:right w:val="none" w:sz="0" w:space="0" w:color="auto"/>
      </w:divBdr>
    </w:div>
    <w:div w:id="28577343">
      <w:bodyDiv w:val="1"/>
      <w:marLeft w:val="0"/>
      <w:marRight w:val="0"/>
      <w:marTop w:val="0"/>
      <w:marBottom w:val="0"/>
      <w:divBdr>
        <w:top w:val="none" w:sz="0" w:space="0" w:color="auto"/>
        <w:left w:val="none" w:sz="0" w:space="0" w:color="auto"/>
        <w:bottom w:val="none" w:sz="0" w:space="0" w:color="auto"/>
        <w:right w:val="none" w:sz="0" w:space="0" w:color="auto"/>
      </w:divBdr>
    </w:div>
    <w:div w:id="38089722">
      <w:bodyDiv w:val="1"/>
      <w:marLeft w:val="0"/>
      <w:marRight w:val="0"/>
      <w:marTop w:val="0"/>
      <w:marBottom w:val="0"/>
      <w:divBdr>
        <w:top w:val="none" w:sz="0" w:space="0" w:color="auto"/>
        <w:left w:val="none" w:sz="0" w:space="0" w:color="auto"/>
        <w:bottom w:val="none" w:sz="0" w:space="0" w:color="auto"/>
        <w:right w:val="none" w:sz="0" w:space="0" w:color="auto"/>
      </w:divBdr>
      <w:divsChild>
        <w:div w:id="1091317699">
          <w:marLeft w:val="806"/>
          <w:marRight w:val="0"/>
          <w:marTop w:val="86"/>
          <w:marBottom w:val="0"/>
          <w:divBdr>
            <w:top w:val="none" w:sz="0" w:space="0" w:color="auto"/>
            <w:left w:val="none" w:sz="0" w:space="0" w:color="auto"/>
            <w:bottom w:val="none" w:sz="0" w:space="0" w:color="auto"/>
            <w:right w:val="none" w:sz="0" w:space="0" w:color="auto"/>
          </w:divBdr>
        </w:div>
        <w:div w:id="1708216187">
          <w:marLeft w:val="806"/>
          <w:marRight w:val="0"/>
          <w:marTop w:val="86"/>
          <w:marBottom w:val="0"/>
          <w:divBdr>
            <w:top w:val="none" w:sz="0" w:space="0" w:color="auto"/>
            <w:left w:val="none" w:sz="0" w:space="0" w:color="auto"/>
            <w:bottom w:val="none" w:sz="0" w:space="0" w:color="auto"/>
            <w:right w:val="none" w:sz="0" w:space="0" w:color="auto"/>
          </w:divBdr>
        </w:div>
        <w:div w:id="1751003349">
          <w:marLeft w:val="806"/>
          <w:marRight w:val="0"/>
          <w:marTop w:val="86"/>
          <w:marBottom w:val="0"/>
          <w:divBdr>
            <w:top w:val="none" w:sz="0" w:space="0" w:color="auto"/>
            <w:left w:val="none" w:sz="0" w:space="0" w:color="auto"/>
            <w:bottom w:val="none" w:sz="0" w:space="0" w:color="auto"/>
            <w:right w:val="none" w:sz="0" w:space="0" w:color="auto"/>
          </w:divBdr>
        </w:div>
      </w:divsChild>
    </w:div>
    <w:div w:id="53090051">
      <w:bodyDiv w:val="1"/>
      <w:marLeft w:val="0"/>
      <w:marRight w:val="0"/>
      <w:marTop w:val="0"/>
      <w:marBottom w:val="0"/>
      <w:divBdr>
        <w:top w:val="none" w:sz="0" w:space="0" w:color="auto"/>
        <w:left w:val="none" w:sz="0" w:space="0" w:color="auto"/>
        <w:bottom w:val="none" w:sz="0" w:space="0" w:color="auto"/>
        <w:right w:val="none" w:sz="0" w:space="0" w:color="auto"/>
      </w:divBdr>
    </w:div>
    <w:div w:id="56326529">
      <w:bodyDiv w:val="1"/>
      <w:marLeft w:val="0"/>
      <w:marRight w:val="0"/>
      <w:marTop w:val="0"/>
      <w:marBottom w:val="0"/>
      <w:divBdr>
        <w:top w:val="none" w:sz="0" w:space="0" w:color="auto"/>
        <w:left w:val="none" w:sz="0" w:space="0" w:color="auto"/>
        <w:bottom w:val="none" w:sz="0" w:space="0" w:color="auto"/>
        <w:right w:val="none" w:sz="0" w:space="0" w:color="auto"/>
      </w:divBdr>
    </w:div>
    <w:div w:id="61803722">
      <w:bodyDiv w:val="1"/>
      <w:marLeft w:val="0"/>
      <w:marRight w:val="0"/>
      <w:marTop w:val="0"/>
      <w:marBottom w:val="0"/>
      <w:divBdr>
        <w:top w:val="none" w:sz="0" w:space="0" w:color="auto"/>
        <w:left w:val="none" w:sz="0" w:space="0" w:color="auto"/>
        <w:bottom w:val="none" w:sz="0" w:space="0" w:color="auto"/>
        <w:right w:val="none" w:sz="0" w:space="0" w:color="auto"/>
      </w:divBdr>
    </w:div>
    <w:div w:id="62529071">
      <w:bodyDiv w:val="1"/>
      <w:marLeft w:val="0"/>
      <w:marRight w:val="0"/>
      <w:marTop w:val="0"/>
      <w:marBottom w:val="0"/>
      <w:divBdr>
        <w:top w:val="none" w:sz="0" w:space="0" w:color="auto"/>
        <w:left w:val="none" w:sz="0" w:space="0" w:color="auto"/>
        <w:bottom w:val="none" w:sz="0" w:space="0" w:color="auto"/>
        <w:right w:val="none" w:sz="0" w:space="0" w:color="auto"/>
      </w:divBdr>
    </w:div>
    <w:div w:id="66926956">
      <w:bodyDiv w:val="1"/>
      <w:marLeft w:val="0"/>
      <w:marRight w:val="0"/>
      <w:marTop w:val="0"/>
      <w:marBottom w:val="0"/>
      <w:divBdr>
        <w:top w:val="none" w:sz="0" w:space="0" w:color="auto"/>
        <w:left w:val="none" w:sz="0" w:space="0" w:color="auto"/>
        <w:bottom w:val="none" w:sz="0" w:space="0" w:color="auto"/>
        <w:right w:val="none" w:sz="0" w:space="0" w:color="auto"/>
      </w:divBdr>
    </w:div>
    <w:div w:id="70592022">
      <w:bodyDiv w:val="1"/>
      <w:marLeft w:val="0"/>
      <w:marRight w:val="0"/>
      <w:marTop w:val="0"/>
      <w:marBottom w:val="0"/>
      <w:divBdr>
        <w:top w:val="none" w:sz="0" w:space="0" w:color="auto"/>
        <w:left w:val="none" w:sz="0" w:space="0" w:color="auto"/>
        <w:bottom w:val="none" w:sz="0" w:space="0" w:color="auto"/>
        <w:right w:val="none" w:sz="0" w:space="0" w:color="auto"/>
      </w:divBdr>
    </w:div>
    <w:div w:id="74865417">
      <w:bodyDiv w:val="1"/>
      <w:marLeft w:val="0"/>
      <w:marRight w:val="0"/>
      <w:marTop w:val="0"/>
      <w:marBottom w:val="0"/>
      <w:divBdr>
        <w:top w:val="none" w:sz="0" w:space="0" w:color="auto"/>
        <w:left w:val="none" w:sz="0" w:space="0" w:color="auto"/>
        <w:bottom w:val="none" w:sz="0" w:space="0" w:color="auto"/>
        <w:right w:val="none" w:sz="0" w:space="0" w:color="auto"/>
      </w:divBdr>
    </w:div>
    <w:div w:id="77988101">
      <w:bodyDiv w:val="1"/>
      <w:marLeft w:val="0"/>
      <w:marRight w:val="0"/>
      <w:marTop w:val="0"/>
      <w:marBottom w:val="0"/>
      <w:divBdr>
        <w:top w:val="none" w:sz="0" w:space="0" w:color="auto"/>
        <w:left w:val="none" w:sz="0" w:space="0" w:color="auto"/>
        <w:bottom w:val="none" w:sz="0" w:space="0" w:color="auto"/>
        <w:right w:val="none" w:sz="0" w:space="0" w:color="auto"/>
      </w:divBdr>
    </w:div>
    <w:div w:id="83693116">
      <w:bodyDiv w:val="1"/>
      <w:marLeft w:val="0"/>
      <w:marRight w:val="0"/>
      <w:marTop w:val="0"/>
      <w:marBottom w:val="0"/>
      <w:divBdr>
        <w:top w:val="none" w:sz="0" w:space="0" w:color="auto"/>
        <w:left w:val="none" w:sz="0" w:space="0" w:color="auto"/>
        <w:bottom w:val="none" w:sz="0" w:space="0" w:color="auto"/>
        <w:right w:val="none" w:sz="0" w:space="0" w:color="auto"/>
      </w:divBdr>
    </w:div>
    <w:div w:id="83840259">
      <w:bodyDiv w:val="1"/>
      <w:marLeft w:val="0"/>
      <w:marRight w:val="0"/>
      <w:marTop w:val="0"/>
      <w:marBottom w:val="0"/>
      <w:divBdr>
        <w:top w:val="none" w:sz="0" w:space="0" w:color="auto"/>
        <w:left w:val="none" w:sz="0" w:space="0" w:color="auto"/>
        <w:bottom w:val="none" w:sz="0" w:space="0" w:color="auto"/>
        <w:right w:val="none" w:sz="0" w:space="0" w:color="auto"/>
      </w:divBdr>
    </w:div>
    <w:div w:id="87194370">
      <w:bodyDiv w:val="1"/>
      <w:marLeft w:val="0"/>
      <w:marRight w:val="0"/>
      <w:marTop w:val="0"/>
      <w:marBottom w:val="0"/>
      <w:divBdr>
        <w:top w:val="none" w:sz="0" w:space="0" w:color="auto"/>
        <w:left w:val="none" w:sz="0" w:space="0" w:color="auto"/>
        <w:bottom w:val="none" w:sz="0" w:space="0" w:color="auto"/>
        <w:right w:val="none" w:sz="0" w:space="0" w:color="auto"/>
      </w:divBdr>
    </w:div>
    <w:div w:id="88044241">
      <w:bodyDiv w:val="1"/>
      <w:marLeft w:val="0"/>
      <w:marRight w:val="0"/>
      <w:marTop w:val="0"/>
      <w:marBottom w:val="0"/>
      <w:divBdr>
        <w:top w:val="none" w:sz="0" w:space="0" w:color="auto"/>
        <w:left w:val="none" w:sz="0" w:space="0" w:color="auto"/>
        <w:bottom w:val="none" w:sz="0" w:space="0" w:color="auto"/>
        <w:right w:val="none" w:sz="0" w:space="0" w:color="auto"/>
      </w:divBdr>
      <w:divsChild>
        <w:div w:id="806170607">
          <w:marLeft w:val="0"/>
          <w:marRight w:val="0"/>
          <w:marTop w:val="0"/>
          <w:marBottom w:val="0"/>
          <w:divBdr>
            <w:top w:val="none" w:sz="0" w:space="0" w:color="auto"/>
            <w:left w:val="none" w:sz="0" w:space="0" w:color="auto"/>
            <w:bottom w:val="none" w:sz="0" w:space="0" w:color="auto"/>
            <w:right w:val="none" w:sz="0" w:space="0" w:color="auto"/>
          </w:divBdr>
        </w:div>
      </w:divsChild>
    </w:div>
    <w:div w:id="101070312">
      <w:bodyDiv w:val="1"/>
      <w:marLeft w:val="0"/>
      <w:marRight w:val="0"/>
      <w:marTop w:val="0"/>
      <w:marBottom w:val="0"/>
      <w:divBdr>
        <w:top w:val="none" w:sz="0" w:space="0" w:color="auto"/>
        <w:left w:val="none" w:sz="0" w:space="0" w:color="auto"/>
        <w:bottom w:val="none" w:sz="0" w:space="0" w:color="auto"/>
        <w:right w:val="none" w:sz="0" w:space="0" w:color="auto"/>
      </w:divBdr>
    </w:div>
    <w:div w:id="110832539">
      <w:bodyDiv w:val="1"/>
      <w:marLeft w:val="0"/>
      <w:marRight w:val="0"/>
      <w:marTop w:val="0"/>
      <w:marBottom w:val="0"/>
      <w:divBdr>
        <w:top w:val="none" w:sz="0" w:space="0" w:color="auto"/>
        <w:left w:val="none" w:sz="0" w:space="0" w:color="auto"/>
        <w:bottom w:val="none" w:sz="0" w:space="0" w:color="auto"/>
        <w:right w:val="none" w:sz="0" w:space="0" w:color="auto"/>
      </w:divBdr>
    </w:div>
    <w:div w:id="116680374">
      <w:bodyDiv w:val="1"/>
      <w:marLeft w:val="0"/>
      <w:marRight w:val="0"/>
      <w:marTop w:val="0"/>
      <w:marBottom w:val="0"/>
      <w:divBdr>
        <w:top w:val="none" w:sz="0" w:space="0" w:color="auto"/>
        <w:left w:val="none" w:sz="0" w:space="0" w:color="auto"/>
        <w:bottom w:val="none" w:sz="0" w:space="0" w:color="auto"/>
        <w:right w:val="none" w:sz="0" w:space="0" w:color="auto"/>
      </w:divBdr>
    </w:div>
    <w:div w:id="120081349">
      <w:bodyDiv w:val="1"/>
      <w:marLeft w:val="0"/>
      <w:marRight w:val="0"/>
      <w:marTop w:val="0"/>
      <w:marBottom w:val="0"/>
      <w:divBdr>
        <w:top w:val="none" w:sz="0" w:space="0" w:color="auto"/>
        <w:left w:val="none" w:sz="0" w:space="0" w:color="auto"/>
        <w:bottom w:val="none" w:sz="0" w:space="0" w:color="auto"/>
        <w:right w:val="none" w:sz="0" w:space="0" w:color="auto"/>
      </w:divBdr>
    </w:div>
    <w:div w:id="122191131">
      <w:bodyDiv w:val="1"/>
      <w:marLeft w:val="0"/>
      <w:marRight w:val="0"/>
      <w:marTop w:val="0"/>
      <w:marBottom w:val="0"/>
      <w:divBdr>
        <w:top w:val="none" w:sz="0" w:space="0" w:color="auto"/>
        <w:left w:val="none" w:sz="0" w:space="0" w:color="auto"/>
        <w:bottom w:val="none" w:sz="0" w:space="0" w:color="auto"/>
        <w:right w:val="none" w:sz="0" w:space="0" w:color="auto"/>
      </w:divBdr>
    </w:div>
    <w:div w:id="129828548">
      <w:bodyDiv w:val="1"/>
      <w:marLeft w:val="0"/>
      <w:marRight w:val="0"/>
      <w:marTop w:val="0"/>
      <w:marBottom w:val="0"/>
      <w:divBdr>
        <w:top w:val="none" w:sz="0" w:space="0" w:color="auto"/>
        <w:left w:val="none" w:sz="0" w:space="0" w:color="auto"/>
        <w:bottom w:val="none" w:sz="0" w:space="0" w:color="auto"/>
        <w:right w:val="none" w:sz="0" w:space="0" w:color="auto"/>
      </w:divBdr>
    </w:div>
    <w:div w:id="147021166">
      <w:bodyDiv w:val="1"/>
      <w:marLeft w:val="0"/>
      <w:marRight w:val="0"/>
      <w:marTop w:val="0"/>
      <w:marBottom w:val="0"/>
      <w:divBdr>
        <w:top w:val="none" w:sz="0" w:space="0" w:color="auto"/>
        <w:left w:val="none" w:sz="0" w:space="0" w:color="auto"/>
        <w:bottom w:val="none" w:sz="0" w:space="0" w:color="auto"/>
        <w:right w:val="none" w:sz="0" w:space="0" w:color="auto"/>
      </w:divBdr>
    </w:div>
    <w:div w:id="150879313">
      <w:bodyDiv w:val="1"/>
      <w:marLeft w:val="0"/>
      <w:marRight w:val="0"/>
      <w:marTop w:val="0"/>
      <w:marBottom w:val="0"/>
      <w:divBdr>
        <w:top w:val="none" w:sz="0" w:space="0" w:color="auto"/>
        <w:left w:val="none" w:sz="0" w:space="0" w:color="auto"/>
        <w:bottom w:val="none" w:sz="0" w:space="0" w:color="auto"/>
        <w:right w:val="none" w:sz="0" w:space="0" w:color="auto"/>
      </w:divBdr>
    </w:div>
    <w:div w:id="152068047">
      <w:bodyDiv w:val="1"/>
      <w:marLeft w:val="0"/>
      <w:marRight w:val="0"/>
      <w:marTop w:val="0"/>
      <w:marBottom w:val="0"/>
      <w:divBdr>
        <w:top w:val="none" w:sz="0" w:space="0" w:color="auto"/>
        <w:left w:val="none" w:sz="0" w:space="0" w:color="auto"/>
        <w:bottom w:val="none" w:sz="0" w:space="0" w:color="auto"/>
        <w:right w:val="none" w:sz="0" w:space="0" w:color="auto"/>
      </w:divBdr>
    </w:div>
    <w:div w:id="152920108">
      <w:bodyDiv w:val="1"/>
      <w:marLeft w:val="0"/>
      <w:marRight w:val="0"/>
      <w:marTop w:val="0"/>
      <w:marBottom w:val="0"/>
      <w:divBdr>
        <w:top w:val="none" w:sz="0" w:space="0" w:color="auto"/>
        <w:left w:val="none" w:sz="0" w:space="0" w:color="auto"/>
        <w:bottom w:val="none" w:sz="0" w:space="0" w:color="auto"/>
        <w:right w:val="none" w:sz="0" w:space="0" w:color="auto"/>
      </w:divBdr>
    </w:div>
    <w:div w:id="154298388">
      <w:bodyDiv w:val="1"/>
      <w:marLeft w:val="0"/>
      <w:marRight w:val="0"/>
      <w:marTop w:val="0"/>
      <w:marBottom w:val="0"/>
      <w:divBdr>
        <w:top w:val="none" w:sz="0" w:space="0" w:color="auto"/>
        <w:left w:val="none" w:sz="0" w:space="0" w:color="auto"/>
        <w:bottom w:val="none" w:sz="0" w:space="0" w:color="auto"/>
        <w:right w:val="none" w:sz="0" w:space="0" w:color="auto"/>
      </w:divBdr>
    </w:div>
    <w:div w:id="154952062">
      <w:bodyDiv w:val="1"/>
      <w:marLeft w:val="0"/>
      <w:marRight w:val="0"/>
      <w:marTop w:val="0"/>
      <w:marBottom w:val="0"/>
      <w:divBdr>
        <w:top w:val="none" w:sz="0" w:space="0" w:color="auto"/>
        <w:left w:val="none" w:sz="0" w:space="0" w:color="auto"/>
        <w:bottom w:val="none" w:sz="0" w:space="0" w:color="auto"/>
        <w:right w:val="none" w:sz="0" w:space="0" w:color="auto"/>
      </w:divBdr>
    </w:div>
    <w:div w:id="159346247">
      <w:bodyDiv w:val="1"/>
      <w:marLeft w:val="0"/>
      <w:marRight w:val="0"/>
      <w:marTop w:val="0"/>
      <w:marBottom w:val="0"/>
      <w:divBdr>
        <w:top w:val="none" w:sz="0" w:space="0" w:color="auto"/>
        <w:left w:val="none" w:sz="0" w:space="0" w:color="auto"/>
        <w:bottom w:val="none" w:sz="0" w:space="0" w:color="auto"/>
        <w:right w:val="none" w:sz="0" w:space="0" w:color="auto"/>
      </w:divBdr>
      <w:divsChild>
        <w:div w:id="52314484">
          <w:marLeft w:val="0"/>
          <w:marRight w:val="0"/>
          <w:marTop w:val="0"/>
          <w:marBottom w:val="0"/>
          <w:divBdr>
            <w:top w:val="none" w:sz="0" w:space="0" w:color="auto"/>
            <w:left w:val="none" w:sz="0" w:space="0" w:color="auto"/>
            <w:bottom w:val="none" w:sz="0" w:space="0" w:color="auto"/>
            <w:right w:val="none" w:sz="0" w:space="0" w:color="auto"/>
          </w:divBdr>
        </w:div>
      </w:divsChild>
    </w:div>
    <w:div w:id="163740650">
      <w:bodyDiv w:val="1"/>
      <w:marLeft w:val="0"/>
      <w:marRight w:val="0"/>
      <w:marTop w:val="0"/>
      <w:marBottom w:val="0"/>
      <w:divBdr>
        <w:top w:val="none" w:sz="0" w:space="0" w:color="auto"/>
        <w:left w:val="none" w:sz="0" w:space="0" w:color="auto"/>
        <w:bottom w:val="none" w:sz="0" w:space="0" w:color="auto"/>
        <w:right w:val="none" w:sz="0" w:space="0" w:color="auto"/>
      </w:divBdr>
    </w:div>
    <w:div w:id="172763475">
      <w:bodyDiv w:val="1"/>
      <w:marLeft w:val="0"/>
      <w:marRight w:val="0"/>
      <w:marTop w:val="0"/>
      <w:marBottom w:val="0"/>
      <w:divBdr>
        <w:top w:val="none" w:sz="0" w:space="0" w:color="auto"/>
        <w:left w:val="none" w:sz="0" w:space="0" w:color="auto"/>
        <w:bottom w:val="none" w:sz="0" w:space="0" w:color="auto"/>
        <w:right w:val="none" w:sz="0" w:space="0" w:color="auto"/>
      </w:divBdr>
    </w:div>
    <w:div w:id="179121941">
      <w:bodyDiv w:val="1"/>
      <w:marLeft w:val="0"/>
      <w:marRight w:val="0"/>
      <w:marTop w:val="0"/>
      <w:marBottom w:val="0"/>
      <w:divBdr>
        <w:top w:val="none" w:sz="0" w:space="0" w:color="auto"/>
        <w:left w:val="none" w:sz="0" w:space="0" w:color="auto"/>
        <w:bottom w:val="none" w:sz="0" w:space="0" w:color="auto"/>
        <w:right w:val="none" w:sz="0" w:space="0" w:color="auto"/>
      </w:divBdr>
    </w:div>
    <w:div w:id="180433050">
      <w:bodyDiv w:val="1"/>
      <w:marLeft w:val="0"/>
      <w:marRight w:val="0"/>
      <w:marTop w:val="0"/>
      <w:marBottom w:val="0"/>
      <w:divBdr>
        <w:top w:val="none" w:sz="0" w:space="0" w:color="auto"/>
        <w:left w:val="none" w:sz="0" w:space="0" w:color="auto"/>
        <w:bottom w:val="none" w:sz="0" w:space="0" w:color="auto"/>
        <w:right w:val="none" w:sz="0" w:space="0" w:color="auto"/>
      </w:divBdr>
    </w:div>
    <w:div w:id="182473901">
      <w:bodyDiv w:val="1"/>
      <w:marLeft w:val="0"/>
      <w:marRight w:val="0"/>
      <w:marTop w:val="0"/>
      <w:marBottom w:val="0"/>
      <w:divBdr>
        <w:top w:val="none" w:sz="0" w:space="0" w:color="auto"/>
        <w:left w:val="none" w:sz="0" w:space="0" w:color="auto"/>
        <w:bottom w:val="none" w:sz="0" w:space="0" w:color="auto"/>
        <w:right w:val="none" w:sz="0" w:space="0" w:color="auto"/>
      </w:divBdr>
    </w:div>
    <w:div w:id="183859075">
      <w:bodyDiv w:val="1"/>
      <w:marLeft w:val="0"/>
      <w:marRight w:val="0"/>
      <w:marTop w:val="0"/>
      <w:marBottom w:val="0"/>
      <w:divBdr>
        <w:top w:val="none" w:sz="0" w:space="0" w:color="auto"/>
        <w:left w:val="none" w:sz="0" w:space="0" w:color="auto"/>
        <w:bottom w:val="none" w:sz="0" w:space="0" w:color="auto"/>
        <w:right w:val="none" w:sz="0" w:space="0" w:color="auto"/>
      </w:divBdr>
    </w:div>
    <w:div w:id="190190161">
      <w:bodyDiv w:val="1"/>
      <w:marLeft w:val="0"/>
      <w:marRight w:val="0"/>
      <w:marTop w:val="0"/>
      <w:marBottom w:val="0"/>
      <w:divBdr>
        <w:top w:val="none" w:sz="0" w:space="0" w:color="auto"/>
        <w:left w:val="none" w:sz="0" w:space="0" w:color="auto"/>
        <w:bottom w:val="none" w:sz="0" w:space="0" w:color="auto"/>
        <w:right w:val="none" w:sz="0" w:space="0" w:color="auto"/>
      </w:divBdr>
    </w:div>
    <w:div w:id="196041633">
      <w:bodyDiv w:val="1"/>
      <w:marLeft w:val="0"/>
      <w:marRight w:val="0"/>
      <w:marTop w:val="0"/>
      <w:marBottom w:val="0"/>
      <w:divBdr>
        <w:top w:val="none" w:sz="0" w:space="0" w:color="auto"/>
        <w:left w:val="none" w:sz="0" w:space="0" w:color="auto"/>
        <w:bottom w:val="none" w:sz="0" w:space="0" w:color="auto"/>
        <w:right w:val="none" w:sz="0" w:space="0" w:color="auto"/>
      </w:divBdr>
    </w:div>
    <w:div w:id="196507819">
      <w:bodyDiv w:val="1"/>
      <w:marLeft w:val="0"/>
      <w:marRight w:val="0"/>
      <w:marTop w:val="0"/>
      <w:marBottom w:val="0"/>
      <w:divBdr>
        <w:top w:val="none" w:sz="0" w:space="0" w:color="auto"/>
        <w:left w:val="none" w:sz="0" w:space="0" w:color="auto"/>
        <w:bottom w:val="none" w:sz="0" w:space="0" w:color="auto"/>
        <w:right w:val="none" w:sz="0" w:space="0" w:color="auto"/>
      </w:divBdr>
    </w:div>
    <w:div w:id="197859012">
      <w:bodyDiv w:val="1"/>
      <w:marLeft w:val="0"/>
      <w:marRight w:val="0"/>
      <w:marTop w:val="0"/>
      <w:marBottom w:val="0"/>
      <w:divBdr>
        <w:top w:val="none" w:sz="0" w:space="0" w:color="auto"/>
        <w:left w:val="none" w:sz="0" w:space="0" w:color="auto"/>
        <w:bottom w:val="none" w:sz="0" w:space="0" w:color="auto"/>
        <w:right w:val="none" w:sz="0" w:space="0" w:color="auto"/>
      </w:divBdr>
    </w:div>
    <w:div w:id="201871455">
      <w:bodyDiv w:val="1"/>
      <w:marLeft w:val="0"/>
      <w:marRight w:val="0"/>
      <w:marTop w:val="0"/>
      <w:marBottom w:val="0"/>
      <w:divBdr>
        <w:top w:val="none" w:sz="0" w:space="0" w:color="auto"/>
        <w:left w:val="none" w:sz="0" w:space="0" w:color="auto"/>
        <w:bottom w:val="none" w:sz="0" w:space="0" w:color="auto"/>
        <w:right w:val="none" w:sz="0" w:space="0" w:color="auto"/>
      </w:divBdr>
    </w:div>
    <w:div w:id="210045873">
      <w:bodyDiv w:val="1"/>
      <w:marLeft w:val="0"/>
      <w:marRight w:val="0"/>
      <w:marTop w:val="0"/>
      <w:marBottom w:val="0"/>
      <w:divBdr>
        <w:top w:val="none" w:sz="0" w:space="0" w:color="auto"/>
        <w:left w:val="none" w:sz="0" w:space="0" w:color="auto"/>
        <w:bottom w:val="none" w:sz="0" w:space="0" w:color="auto"/>
        <w:right w:val="none" w:sz="0" w:space="0" w:color="auto"/>
      </w:divBdr>
    </w:div>
    <w:div w:id="210191955">
      <w:bodyDiv w:val="1"/>
      <w:marLeft w:val="0"/>
      <w:marRight w:val="0"/>
      <w:marTop w:val="0"/>
      <w:marBottom w:val="0"/>
      <w:divBdr>
        <w:top w:val="none" w:sz="0" w:space="0" w:color="auto"/>
        <w:left w:val="none" w:sz="0" w:space="0" w:color="auto"/>
        <w:bottom w:val="none" w:sz="0" w:space="0" w:color="auto"/>
        <w:right w:val="none" w:sz="0" w:space="0" w:color="auto"/>
      </w:divBdr>
    </w:div>
    <w:div w:id="217283706">
      <w:bodyDiv w:val="1"/>
      <w:marLeft w:val="0"/>
      <w:marRight w:val="0"/>
      <w:marTop w:val="0"/>
      <w:marBottom w:val="0"/>
      <w:divBdr>
        <w:top w:val="none" w:sz="0" w:space="0" w:color="auto"/>
        <w:left w:val="none" w:sz="0" w:space="0" w:color="auto"/>
        <w:bottom w:val="none" w:sz="0" w:space="0" w:color="auto"/>
        <w:right w:val="none" w:sz="0" w:space="0" w:color="auto"/>
      </w:divBdr>
    </w:div>
    <w:div w:id="223836681">
      <w:bodyDiv w:val="1"/>
      <w:marLeft w:val="0"/>
      <w:marRight w:val="0"/>
      <w:marTop w:val="0"/>
      <w:marBottom w:val="0"/>
      <w:divBdr>
        <w:top w:val="none" w:sz="0" w:space="0" w:color="auto"/>
        <w:left w:val="none" w:sz="0" w:space="0" w:color="auto"/>
        <w:bottom w:val="none" w:sz="0" w:space="0" w:color="auto"/>
        <w:right w:val="none" w:sz="0" w:space="0" w:color="auto"/>
      </w:divBdr>
    </w:div>
    <w:div w:id="236014199">
      <w:bodyDiv w:val="1"/>
      <w:marLeft w:val="0"/>
      <w:marRight w:val="0"/>
      <w:marTop w:val="0"/>
      <w:marBottom w:val="0"/>
      <w:divBdr>
        <w:top w:val="none" w:sz="0" w:space="0" w:color="auto"/>
        <w:left w:val="none" w:sz="0" w:space="0" w:color="auto"/>
        <w:bottom w:val="none" w:sz="0" w:space="0" w:color="auto"/>
        <w:right w:val="none" w:sz="0" w:space="0" w:color="auto"/>
      </w:divBdr>
    </w:div>
    <w:div w:id="238488774">
      <w:bodyDiv w:val="1"/>
      <w:marLeft w:val="0"/>
      <w:marRight w:val="0"/>
      <w:marTop w:val="0"/>
      <w:marBottom w:val="0"/>
      <w:divBdr>
        <w:top w:val="none" w:sz="0" w:space="0" w:color="auto"/>
        <w:left w:val="none" w:sz="0" w:space="0" w:color="auto"/>
        <w:bottom w:val="none" w:sz="0" w:space="0" w:color="auto"/>
        <w:right w:val="none" w:sz="0" w:space="0" w:color="auto"/>
      </w:divBdr>
    </w:div>
    <w:div w:id="251863624">
      <w:bodyDiv w:val="1"/>
      <w:marLeft w:val="0"/>
      <w:marRight w:val="0"/>
      <w:marTop w:val="0"/>
      <w:marBottom w:val="0"/>
      <w:divBdr>
        <w:top w:val="none" w:sz="0" w:space="0" w:color="auto"/>
        <w:left w:val="none" w:sz="0" w:space="0" w:color="auto"/>
        <w:bottom w:val="none" w:sz="0" w:space="0" w:color="auto"/>
        <w:right w:val="none" w:sz="0" w:space="0" w:color="auto"/>
      </w:divBdr>
    </w:div>
    <w:div w:id="253245434">
      <w:bodyDiv w:val="1"/>
      <w:marLeft w:val="0"/>
      <w:marRight w:val="0"/>
      <w:marTop w:val="0"/>
      <w:marBottom w:val="0"/>
      <w:divBdr>
        <w:top w:val="none" w:sz="0" w:space="0" w:color="auto"/>
        <w:left w:val="none" w:sz="0" w:space="0" w:color="auto"/>
        <w:bottom w:val="none" w:sz="0" w:space="0" w:color="auto"/>
        <w:right w:val="none" w:sz="0" w:space="0" w:color="auto"/>
      </w:divBdr>
    </w:div>
    <w:div w:id="259460409">
      <w:bodyDiv w:val="1"/>
      <w:marLeft w:val="0"/>
      <w:marRight w:val="0"/>
      <w:marTop w:val="0"/>
      <w:marBottom w:val="0"/>
      <w:divBdr>
        <w:top w:val="none" w:sz="0" w:space="0" w:color="auto"/>
        <w:left w:val="none" w:sz="0" w:space="0" w:color="auto"/>
        <w:bottom w:val="none" w:sz="0" w:space="0" w:color="auto"/>
        <w:right w:val="none" w:sz="0" w:space="0" w:color="auto"/>
      </w:divBdr>
    </w:div>
    <w:div w:id="261913760">
      <w:bodyDiv w:val="1"/>
      <w:marLeft w:val="0"/>
      <w:marRight w:val="0"/>
      <w:marTop w:val="0"/>
      <w:marBottom w:val="0"/>
      <w:divBdr>
        <w:top w:val="none" w:sz="0" w:space="0" w:color="auto"/>
        <w:left w:val="none" w:sz="0" w:space="0" w:color="auto"/>
        <w:bottom w:val="none" w:sz="0" w:space="0" w:color="auto"/>
        <w:right w:val="none" w:sz="0" w:space="0" w:color="auto"/>
      </w:divBdr>
    </w:div>
    <w:div w:id="276065488">
      <w:bodyDiv w:val="1"/>
      <w:marLeft w:val="0"/>
      <w:marRight w:val="0"/>
      <w:marTop w:val="0"/>
      <w:marBottom w:val="0"/>
      <w:divBdr>
        <w:top w:val="none" w:sz="0" w:space="0" w:color="auto"/>
        <w:left w:val="none" w:sz="0" w:space="0" w:color="auto"/>
        <w:bottom w:val="none" w:sz="0" w:space="0" w:color="auto"/>
        <w:right w:val="none" w:sz="0" w:space="0" w:color="auto"/>
      </w:divBdr>
    </w:div>
    <w:div w:id="276108373">
      <w:bodyDiv w:val="1"/>
      <w:marLeft w:val="0"/>
      <w:marRight w:val="0"/>
      <w:marTop w:val="0"/>
      <w:marBottom w:val="0"/>
      <w:divBdr>
        <w:top w:val="none" w:sz="0" w:space="0" w:color="auto"/>
        <w:left w:val="none" w:sz="0" w:space="0" w:color="auto"/>
        <w:bottom w:val="none" w:sz="0" w:space="0" w:color="auto"/>
        <w:right w:val="none" w:sz="0" w:space="0" w:color="auto"/>
      </w:divBdr>
    </w:div>
    <w:div w:id="276110287">
      <w:bodyDiv w:val="1"/>
      <w:marLeft w:val="0"/>
      <w:marRight w:val="0"/>
      <w:marTop w:val="0"/>
      <w:marBottom w:val="0"/>
      <w:divBdr>
        <w:top w:val="none" w:sz="0" w:space="0" w:color="auto"/>
        <w:left w:val="none" w:sz="0" w:space="0" w:color="auto"/>
        <w:bottom w:val="none" w:sz="0" w:space="0" w:color="auto"/>
        <w:right w:val="none" w:sz="0" w:space="0" w:color="auto"/>
      </w:divBdr>
    </w:div>
    <w:div w:id="276841479">
      <w:bodyDiv w:val="1"/>
      <w:marLeft w:val="0"/>
      <w:marRight w:val="0"/>
      <w:marTop w:val="0"/>
      <w:marBottom w:val="0"/>
      <w:divBdr>
        <w:top w:val="none" w:sz="0" w:space="0" w:color="auto"/>
        <w:left w:val="none" w:sz="0" w:space="0" w:color="auto"/>
        <w:bottom w:val="none" w:sz="0" w:space="0" w:color="auto"/>
        <w:right w:val="none" w:sz="0" w:space="0" w:color="auto"/>
      </w:divBdr>
    </w:div>
    <w:div w:id="283196292">
      <w:bodyDiv w:val="1"/>
      <w:marLeft w:val="0"/>
      <w:marRight w:val="0"/>
      <w:marTop w:val="0"/>
      <w:marBottom w:val="0"/>
      <w:divBdr>
        <w:top w:val="none" w:sz="0" w:space="0" w:color="auto"/>
        <w:left w:val="none" w:sz="0" w:space="0" w:color="auto"/>
        <w:bottom w:val="none" w:sz="0" w:space="0" w:color="auto"/>
        <w:right w:val="none" w:sz="0" w:space="0" w:color="auto"/>
      </w:divBdr>
    </w:div>
    <w:div w:id="287517522">
      <w:bodyDiv w:val="1"/>
      <w:marLeft w:val="0"/>
      <w:marRight w:val="0"/>
      <w:marTop w:val="0"/>
      <w:marBottom w:val="0"/>
      <w:divBdr>
        <w:top w:val="none" w:sz="0" w:space="0" w:color="auto"/>
        <w:left w:val="none" w:sz="0" w:space="0" w:color="auto"/>
        <w:bottom w:val="none" w:sz="0" w:space="0" w:color="auto"/>
        <w:right w:val="none" w:sz="0" w:space="0" w:color="auto"/>
      </w:divBdr>
    </w:div>
    <w:div w:id="293752880">
      <w:bodyDiv w:val="1"/>
      <w:marLeft w:val="0"/>
      <w:marRight w:val="0"/>
      <w:marTop w:val="0"/>
      <w:marBottom w:val="0"/>
      <w:divBdr>
        <w:top w:val="none" w:sz="0" w:space="0" w:color="auto"/>
        <w:left w:val="none" w:sz="0" w:space="0" w:color="auto"/>
        <w:bottom w:val="none" w:sz="0" w:space="0" w:color="auto"/>
        <w:right w:val="none" w:sz="0" w:space="0" w:color="auto"/>
      </w:divBdr>
    </w:div>
    <w:div w:id="297493198">
      <w:bodyDiv w:val="1"/>
      <w:marLeft w:val="0"/>
      <w:marRight w:val="0"/>
      <w:marTop w:val="0"/>
      <w:marBottom w:val="0"/>
      <w:divBdr>
        <w:top w:val="none" w:sz="0" w:space="0" w:color="auto"/>
        <w:left w:val="none" w:sz="0" w:space="0" w:color="auto"/>
        <w:bottom w:val="none" w:sz="0" w:space="0" w:color="auto"/>
        <w:right w:val="none" w:sz="0" w:space="0" w:color="auto"/>
      </w:divBdr>
    </w:div>
    <w:div w:id="301811564">
      <w:bodyDiv w:val="1"/>
      <w:marLeft w:val="0"/>
      <w:marRight w:val="0"/>
      <w:marTop w:val="0"/>
      <w:marBottom w:val="0"/>
      <w:divBdr>
        <w:top w:val="none" w:sz="0" w:space="0" w:color="auto"/>
        <w:left w:val="none" w:sz="0" w:space="0" w:color="auto"/>
        <w:bottom w:val="none" w:sz="0" w:space="0" w:color="auto"/>
        <w:right w:val="none" w:sz="0" w:space="0" w:color="auto"/>
      </w:divBdr>
    </w:div>
    <w:div w:id="302663396">
      <w:bodyDiv w:val="1"/>
      <w:marLeft w:val="0"/>
      <w:marRight w:val="0"/>
      <w:marTop w:val="0"/>
      <w:marBottom w:val="0"/>
      <w:divBdr>
        <w:top w:val="none" w:sz="0" w:space="0" w:color="auto"/>
        <w:left w:val="none" w:sz="0" w:space="0" w:color="auto"/>
        <w:bottom w:val="none" w:sz="0" w:space="0" w:color="auto"/>
        <w:right w:val="none" w:sz="0" w:space="0" w:color="auto"/>
      </w:divBdr>
    </w:div>
    <w:div w:id="303585911">
      <w:bodyDiv w:val="1"/>
      <w:marLeft w:val="0"/>
      <w:marRight w:val="0"/>
      <w:marTop w:val="0"/>
      <w:marBottom w:val="0"/>
      <w:divBdr>
        <w:top w:val="none" w:sz="0" w:space="0" w:color="auto"/>
        <w:left w:val="none" w:sz="0" w:space="0" w:color="auto"/>
        <w:bottom w:val="none" w:sz="0" w:space="0" w:color="auto"/>
        <w:right w:val="none" w:sz="0" w:space="0" w:color="auto"/>
      </w:divBdr>
    </w:div>
    <w:div w:id="304315523">
      <w:bodyDiv w:val="1"/>
      <w:marLeft w:val="0"/>
      <w:marRight w:val="0"/>
      <w:marTop w:val="0"/>
      <w:marBottom w:val="0"/>
      <w:divBdr>
        <w:top w:val="none" w:sz="0" w:space="0" w:color="auto"/>
        <w:left w:val="none" w:sz="0" w:space="0" w:color="auto"/>
        <w:bottom w:val="none" w:sz="0" w:space="0" w:color="auto"/>
        <w:right w:val="none" w:sz="0" w:space="0" w:color="auto"/>
      </w:divBdr>
    </w:div>
    <w:div w:id="306125865">
      <w:bodyDiv w:val="1"/>
      <w:marLeft w:val="0"/>
      <w:marRight w:val="0"/>
      <w:marTop w:val="0"/>
      <w:marBottom w:val="0"/>
      <w:divBdr>
        <w:top w:val="none" w:sz="0" w:space="0" w:color="auto"/>
        <w:left w:val="none" w:sz="0" w:space="0" w:color="auto"/>
        <w:bottom w:val="none" w:sz="0" w:space="0" w:color="auto"/>
        <w:right w:val="none" w:sz="0" w:space="0" w:color="auto"/>
      </w:divBdr>
    </w:div>
    <w:div w:id="332336944">
      <w:bodyDiv w:val="1"/>
      <w:marLeft w:val="0"/>
      <w:marRight w:val="0"/>
      <w:marTop w:val="0"/>
      <w:marBottom w:val="0"/>
      <w:divBdr>
        <w:top w:val="none" w:sz="0" w:space="0" w:color="auto"/>
        <w:left w:val="none" w:sz="0" w:space="0" w:color="auto"/>
        <w:bottom w:val="none" w:sz="0" w:space="0" w:color="auto"/>
        <w:right w:val="none" w:sz="0" w:space="0" w:color="auto"/>
      </w:divBdr>
    </w:div>
    <w:div w:id="333069053">
      <w:bodyDiv w:val="1"/>
      <w:marLeft w:val="0"/>
      <w:marRight w:val="0"/>
      <w:marTop w:val="0"/>
      <w:marBottom w:val="0"/>
      <w:divBdr>
        <w:top w:val="none" w:sz="0" w:space="0" w:color="auto"/>
        <w:left w:val="none" w:sz="0" w:space="0" w:color="auto"/>
        <w:bottom w:val="none" w:sz="0" w:space="0" w:color="auto"/>
        <w:right w:val="none" w:sz="0" w:space="0" w:color="auto"/>
      </w:divBdr>
    </w:div>
    <w:div w:id="342976130">
      <w:bodyDiv w:val="1"/>
      <w:marLeft w:val="0"/>
      <w:marRight w:val="0"/>
      <w:marTop w:val="0"/>
      <w:marBottom w:val="0"/>
      <w:divBdr>
        <w:top w:val="none" w:sz="0" w:space="0" w:color="auto"/>
        <w:left w:val="none" w:sz="0" w:space="0" w:color="auto"/>
        <w:bottom w:val="none" w:sz="0" w:space="0" w:color="auto"/>
        <w:right w:val="none" w:sz="0" w:space="0" w:color="auto"/>
      </w:divBdr>
    </w:div>
    <w:div w:id="350256556">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8845866">
      <w:bodyDiv w:val="1"/>
      <w:marLeft w:val="0"/>
      <w:marRight w:val="0"/>
      <w:marTop w:val="0"/>
      <w:marBottom w:val="0"/>
      <w:divBdr>
        <w:top w:val="none" w:sz="0" w:space="0" w:color="auto"/>
        <w:left w:val="none" w:sz="0" w:space="0" w:color="auto"/>
        <w:bottom w:val="none" w:sz="0" w:space="0" w:color="auto"/>
        <w:right w:val="none" w:sz="0" w:space="0" w:color="auto"/>
      </w:divBdr>
    </w:div>
    <w:div w:id="370689295">
      <w:bodyDiv w:val="1"/>
      <w:marLeft w:val="0"/>
      <w:marRight w:val="0"/>
      <w:marTop w:val="0"/>
      <w:marBottom w:val="0"/>
      <w:divBdr>
        <w:top w:val="none" w:sz="0" w:space="0" w:color="auto"/>
        <w:left w:val="none" w:sz="0" w:space="0" w:color="auto"/>
        <w:bottom w:val="none" w:sz="0" w:space="0" w:color="auto"/>
        <w:right w:val="none" w:sz="0" w:space="0" w:color="auto"/>
      </w:divBdr>
    </w:div>
    <w:div w:id="380128948">
      <w:bodyDiv w:val="1"/>
      <w:marLeft w:val="0"/>
      <w:marRight w:val="0"/>
      <w:marTop w:val="0"/>
      <w:marBottom w:val="0"/>
      <w:divBdr>
        <w:top w:val="none" w:sz="0" w:space="0" w:color="auto"/>
        <w:left w:val="none" w:sz="0" w:space="0" w:color="auto"/>
        <w:bottom w:val="none" w:sz="0" w:space="0" w:color="auto"/>
        <w:right w:val="none" w:sz="0" w:space="0" w:color="auto"/>
      </w:divBdr>
    </w:div>
    <w:div w:id="384716271">
      <w:bodyDiv w:val="1"/>
      <w:marLeft w:val="0"/>
      <w:marRight w:val="0"/>
      <w:marTop w:val="0"/>
      <w:marBottom w:val="0"/>
      <w:divBdr>
        <w:top w:val="none" w:sz="0" w:space="0" w:color="auto"/>
        <w:left w:val="none" w:sz="0" w:space="0" w:color="auto"/>
        <w:bottom w:val="none" w:sz="0" w:space="0" w:color="auto"/>
        <w:right w:val="none" w:sz="0" w:space="0" w:color="auto"/>
      </w:divBdr>
    </w:div>
    <w:div w:id="388463474">
      <w:bodyDiv w:val="1"/>
      <w:marLeft w:val="0"/>
      <w:marRight w:val="0"/>
      <w:marTop w:val="0"/>
      <w:marBottom w:val="0"/>
      <w:divBdr>
        <w:top w:val="none" w:sz="0" w:space="0" w:color="auto"/>
        <w:left w:val="none" w:sz="0" w:space="0" w:color="auto"/>
        <w:bottom w:val="none" w:sz="0" w:space="0" w:color="auto"/>
        <w:right w:val="none" w:sz="0" w:space="0" w:color="auto"/>
      </w:divBdr>
    </w:div>
    <w:div w:id="394741043">
      <w:bodyDiv w:val="1"/>
      <w:marLeft w:val="0"/>
      <w:marRight w:val="0"/>
      <w:marTop w:val="0"/>
      <w:marBottom w:val="0"/>
      <w:divBdr>
        <w:top w:val="none" w:sz="0" w:space="0" w:color="auto"/>
        <w:left w:val="none" w:sz="0" w:space="0" w:color="auto"/>
        <w:bottom w:val="none" w:sz="0" w:space="0" w:color="auto"/>
        <w:right w:val="none" w:sz="0" w:space="0" w:color="auto"/>
      </w:divBdr>
    </w:div>
    <w:div w:id="402678538">
      <w:bodyDiv w:val="1"/>
      <w:marLeft w:val="0"/>
      <w:marRight w:val="0"/>
      <w:marTop w:val="0"/>
      <w:marBottom w:val="0"/>
      <w:divBdr>
        <w:top w:val="none" w:sz="0" w:space="0" w:color="auto"/>
        <w:left w:val="none" w:sz="0" w:space="0" w:color="auto"/>
        <w:bottom w:val="none" w:sz="0" w:space="0" w:color="auto"/>
        <w:right w:val="none" w:sz="0" w:space="0" w:color="auto"/>
      </w:divBdr>
    </w:div>
    <w:div w:id="412164557">
      <w:bodyDiv w:val="1"/>
      <w:marLeft w:val="0"/>
      <w:marRight w:val="0"/>
      <w:marTop w:val="0"/>
      <w:marBottom w:val="0"/>
      <w:divBdr>
        <w:top w:val="none" w:sz="0" w:space="0" w:color="auto"/>
        <w:left w:val="none" w:sz="0" w:space="0" w:color="auto"/>
        <w:bottom w:val="none" w:sz="0" w:space="0" w:color="auto"/>
        <w:right w:val="none" w:sz="0" w:space="0" w:color="auto"/>
      </w:divBdr>
    </w:div>
    <w:div w:id="415127337">
      <w:bodyDiv w:val="1"/>
      <w:marLeft w:val="0"/>
      <w:marRight w:val="0"/>
      <w:marTop w:val="0"/>
      <w:marBottom w:val="0"/>
      <w:divBdr>
        <w:top w:val="none" w:sz="0" w:space="0" w:color="auto"/>
        <w:left w:val="none" w:sz="0" w:space="0" w:color="auto"/>
        <w:bottom w:val="none" w:sz="0" w:space="0" w:color="auto"/>
        <w:right w:val="none" w:sz="0" w:space="0" w:color="auto"/>
      </w:divBdr>
    </w:div>
    <w:div w:id="422066854">
      <w:bodyDiv w:val="1"/>
      <w:marLeft w:val="0"/>
      <w:marRight w:val="0"/>
      <w:marTop w:val="0"/>
      <w:marBottom w:val="0"/>
      <w:divBdr>
        <w:top w:val="none" w:sz="0" w:space="0" w:color="auto"/>
        <w:left w:val="none" w:sz="0" w:space="0" w:color="auto"/>
        <w:bottom w:val="none" w:sz="0" w:space="0" w:color="auto"/>
        <w:right w:val="none" w:sz="0" w:space="0" w:color="auto"/>
      </w:divBdr>
    </w:div>
    <w:div w:id="427195958">
      <w:bodyDiv w:val="1"/>
      <w:marLeft w:val="0"/>
      <w:marRight w:val="0"/>
      <w:marTop w:val="0"/>
      <w:marBottom w:val="0"/>
      <w:divBdr>
        <w:top w:val="none" w:sz="0" w:space="0" w:color="auto"/>
        <w:left w:val="none" w:sz="0" w:space="0" w:color="auto"/>
        <w:bottom w:val="none" w:sz="0" w:space="0" w:color="auto"/>
        <w:right w:val="none" w:sz="0" w:space="0" w:color="auto"/>
      </w:divBdr>
    </w:div>
    <w:div w:id="429669682">
      <w:bodyDiv w:val="1"/>
      <w:marLeft w:val="0"/>
      <w:marRight w:val="0"/>
      <w:marTop w:val="0"/>
      <w:marBottom w:val="0"/>
      <w:divBdr>
        <w:top w:val="none" w:sz="0" w:space="0" w:color="auto"/>
        <w:left w:val="none" w:sz="0" w:space="0" w:color="auto"/>
        <w:bottom w:val="none" w:sz="0" w:space="0" w:color="auto"/>
        <w:right w:val="none" w:sz="0" w:space="0" w:color="auto"/>
      </w:divBdr>
    </w:div>
    <w:div w:id="430786750">
      <w:bodyDiv w:val="1"/>
      <w:marLeft w:val="0"/>
      <w:marRight w:val="0"/>
      <w:marTop w:val="0"/>
      <w:marBottom w:val="0"/>
      <w:divBdr>
        <w:top w:val="none" w:sz="0" w:space="0" w:color="auto"/>
        <w:left w:val="none" w:sz="0" w:space="0" w:color="auto"/>
        <w:bottom w:val="none" w:sz="0" w:space="0" w:color="auto"/>
        <w:right w:val="none" w:sz="0" w:space="0" w:color="auto"/>
      </w:divBdr>
    </w:div>
    <w:div w:id="435753601">
      <w:bodyDiv w:val="1"/>
      <w:marLeft w:val="0"/>
      <w:marRight w:val="0"/>
      <w:marTop w:val="0"/>
      <w:marBottom w:val="0"/>
      <w:divBdr>
        <w:top w:val="none" w:sz="0" w:space="0" w:color="auto"/>
        <w:left w:val="none" w:sz="0" w:space="0" w:color="auto"/>
        <w:bottom w:val="none" w:sz="0" w:space="0" w:color="auto"/>
        <w:right w:val="none" w:sz="0" w:space="0" w:color="auto"/>
      </w:divBdr>
    </w:div>
    <w:div w:id="443617296">
      <w:bodyDiv w:val="1"/>
      <w:marLeft w:val="0"/>
      <w:marRight w:val="0"/>
      <w:marTop w:val="0"/>
      <w:marBottom w:val="0"/>
      <w:divBdr>
        <w:top w:val="none" w:sz="0" w:space="0" w:color="auto"/>
        <w:left w:val="none" w:sz="0" w:space="0" w:color="auto"/>
        <w:bottom w:val="none" w:sz="0" w:space="0" w:color="auto"/>
        <w:right w:val="none" w:sz="0" w:space="0" w:color="auto"/>
      </w:divBdr>
    </w:div>
    <w:div w:id="445347430">
      <w:bodyDiv w:val="1"/>
      <w:marLeft w:val="0"/>
      <w:marRight w:val="0"/>
      <w:marTop w:val="0"/>
      <w:marBottom w:val="0"/>
      <w:divBdr>
        <w:top w:val="none" w:sz="0" w:space="0" w:color="auto"/>
        <w:left w:val="none" w:sz="0" w:space="0" w:color="auto"/>
        <w:bottom w:val="none" w:sz="0" w:space="0" w:color="auto"/>
        <w:right w:val="none" w:sz="0" w:space="0" w:color="auto"/>
      </w:divBdr>
    </w:div>
    <w:div w:id="447822028">
      <w:bodyDiv w:val="1"/>
      <w:marLeft w:val="0"/>
      <w:marRight w:val="0"/>
      <w:marTop w:val="0"/>
      <w:marBottom w:val="0"/>
      <w:divBdr>
        <w:top w:val="none" w:sz="0" w:space="0" w:color="auto"/>
        <w:left w:val="none" w:sz="0" w:space="0" w:color="auto"/>
        <w:bottom w:val="none" w:sz="0" w:space="0" w:color="auto"/>
        <w:right w:val="none" w:sz="0" w:space="0" w:color="auto"/>
      </w:divBdr>
    </w:div>
    <w:div w:id="455224312">
      <w:bodyDiv w:val="1"/>
      <w:marLeft w:val="0"/>
      <w:marRight w:val="0"/>
      <w:marTop w:val="0"/>
      <w:marBottom w:val="0"/>
      <w:divBdr>
        <w:top w:val="none" w:sz="0" w:space="0" w:color="auto"/>
        <w:left w:val="none" w:sz="0" w:space="0" w:color="auto"/>
        <w:bottom w:val="none" w:sz="0" w:space="0" w:color="auto"/>
        <w:right w:val="none" w:sz="0" w:space="0" w:color="auto"/>
      </w:divBdr>
    </w:div>
    <w:div w:id="461314314">
      <w:bodyDiv w:val="1"/>
      <w:marLeft w:val="0"/>
      <w:marRight w:val="0"/>
      <w:marTop w:val="0"/>
      <w:marBottom w:val="0"/>
      <w:divBdr>
        <w:top w:val="none" w:sz="0" w:space="0" w:color="auto"/>
        <w:left w:val="none" w:sz="0" w:space="0" w:color="auto"/>
        <w:bottom w:val="none" w:sz="0" w:space="0" w:color="auto"/>
        <w:right w:val="none" w:sz="0" w:space="0" w:color="auto"/>
      </w:divBdr>
    </w:div>
    <w:div w:id="462887704">
      <w:bodyDiv w:val="1"/>
      <w:marLeft w:val="0"/>
      <w:marRight w:val="0"/>
      <w:marTop w:val="0"/>
      <w:marBottom w:val="0"/>
      <w:divBdr>
        <w:top w:val="none" w:sz="0" w:space="0" w:color="auto"/>
        <w:left w:val="none" w:sz="0" w:space="0" w:color="auto"/>
        <w:bottom w:val="none" w:sz="0" w:space="0" w:color="auto"/>
        <w:right w:val="none" w:sz="0" w:space="0" w:color="auto"/>
      </w:divBdr>
    </w:div>
    <w:div w:id="465009988">
      <w:bodyDiv w:val="1"/>
      <w:marLeft w:val="0"/>
      <w:marRight w:val="0"/>
      <w:marTop w:val="0"/>
      <w:marBottom w:val="0"/>
      <w:divBdr>
        <w:top w:val="none" w:sz="0" w:space="0" w:color="auto"/>
        <w:left w:val="none" w:sz="0" w:space="0" w:color="auto"/>
        <w:bottom w:val="none" w:sz="0" w:space="0" w:color="auto"/>
        <w:right w:val="none" w:sz="0" w:space="0" w:color="auto"/>
      </w:divBdr>
    </w:div>
    <w:div w:id="472450667">
      <w:bodyDiv w:val="1"/>
      <w:marLeft w:val="0"/>
      <w:marRight w:val="0"/>
      <w:marTop w:val="0"/>
      <w:marBottom w:val="0"/>
      <w:divBdr>
        <w:top w:val="none" w:sz="0" w:space="0" w:color="auto"/>
        <w:left w:val="none" w:sz="0" w:space="0" w:color="auto"/>
        <w:bottom w:val="none" w:sz="0" w:space="0" w:color="auto"/>
        <w:right w:val="none" w:sz="0" w:space="0" w:color="auto"/>
      </w:divBdr>
    </w:div>
    <w:div w:id="481122569">
      <w:bodyDiv w:val="1"/>
      <w:marLeft w:val="0"/>
      <w:marRight w:val="0"/>
      <w:marTop w:val="0"/>
      <w:marBottom w:val="0"/>
      <w:divBdr>
        <w:top w:val="none" w:sz="0" w:space="0" w:color="auto"/>
        <w:left w:val="none" w:sz="0" w:space="0" w:color="auto"/>
        <w:bottom w:val="none" w:sz="0" w:space="0" w:color="auto"/>
        <w:right w:val="none" w:sz="0" w:space="0" w:color="auto"/>
      </w:divBdr>
    </w:div>
    <w:div w:id="509878060">
      <w:bodyDiv w:val="1"/>
      <w:marLeft w:val="0"/>
      <w:marRight w:val="0"/>
      <w:marTop w:val="0"/>
      <w:marBottom w:val="0"/>
      <w:divBdr>
        <w:top w:val="none" w:sz="0" w:space="0" w:color="auto"/>
        <w:left w:val="none" w:sz="0" w:space="0" w:color="auto"/>
        <w:bottom w:val="none" w:sz="0" w:space="0" w:color="auto"/>
        <w:right w:val="none" w:sz="0" w:space="0" w:color="auto"/>
      </w:divBdr>
    </w:div>
    <w:div w:id="522980514">
      <w:bodyDiv w:val="1"/>
      <w:marLeft w:val="0"/>
      <w:marRight w:val="0"/>
      <w:marTop w:val="0"/>
      <w:marBottom w:val="0"/>
      <w:divBdr>
        <w:top w:val="none" w:sz="0" w:space="0" w:color="auto"/>
        <w:left w:val="none" w:sz="0" w:space="0" w:color="auto"/>
        <w:bottom w:val="none" w:sz="0" w:space="0" w:color="auto"/>
        <w:right w:val="none" w:sz="0" w:space="0" w:color="auto"/>
      </w:divBdr>
    </w:div>
    <w:div w:id="528228357">
      <w:bodyDiv w:val="1"/>
      <w:marLeft w:val="0"/>
      <w:marRight w:val="0"/>
      <w:marTop w:val="0"/>
      <w:marBottom w:val="0"/>
      <w:divBdr>
        <w:top w:val="none" w:sz="0" w:space="0" w:color="auto"/>
        <w:left w:val="none" w:sz="0" w:space="0" w:color="auto"/>
        <w:bottom w:val="none" w:sz="0" w:space="0" w:color="auto"/>
        <w:right w:val="none" w:sz="0" w:space="0" w:color="auto"/>
      </w:divBdr>
    </w:div>
    <w:div w:id="540360894">
      <w:bodyDiv w:val="1"/>
      <w:marLeft w:val="0"/>
      <w:marRight w:val="0"/>
      <w:marTop w:val="0"/>
      <w:marBottom w:val="0"/>
      <w:divBdr>
        <w:top w:val="none" w:sz="0" w:space="0" w:color="auto"/>
        <w:left w:val="none" w:sz="0" w:space="0" w:color="auto"/>
        <w:bottom w:val="none" w:sz="0" w:space="0" w:color="auto"/>
        <w:right w:val="none" w:sz="0" w:space="0" w:color="auto"/>
      </w:divBdr>
    </w:div>
    <w:div w:id="550382786">
      <w:bodyDiv w:val="1"/>
      <w:marLeft w:val="0"/>
      <w:marRight w:val="0"/>
      <w:marTop w:val="0"/>
      <w:marBottom w:val="0"/>
      <w:divBdr>
        <w:top w:val="none" w:sz="0" w:space="0" w:color="auto"/>
        <w:left w:val="none" w:sz="0" w:space="0" w:color="auto"/>
        <w:bottom w:val="none" w:sz="0" w:space="0" w:color="auto"/>
        <w:right w:val="none" w:sz="0" w:space="0" w:color="auto"/>
      </w:divBdr>
    </w:div>
    <w:div w:id="556671843">
      <w:bodyDiv w:val="1"/>
      <w:marLeft w:val="0"/>
      <w:marRight w:val="0"/>
      <w:marTop w:val="0"/>
      <w:marBottom w:val="0"/>
      <w:divBdr>
        <w:top w:val="none" w:sz="0" w:space="0" w:color="auto"/>
        <w:left w:val="none" w:sz="0" w:space="0" w:color="auto"/>
        <w:bottom w:val="none" w:sz="0" w:space="0" w:color="auto"/>
        <w:right w:val="none" w:sz="0" w:space="0" w:color="auto"/>
      </w:divBdr>
    </w:div>
    <w:div w:id="557279781">
      <w:bodyDiv w:val="1"/>
      <w:marLeft w:val="0"/>
      <w:marRight w:val="0"/>
      <w:marTop w:val="0"/>
      <w:marBottom w:val="0"/>
      <w:divBdr>
        <w:top w:val="none" w:sz="0" w:space="0" w:color="auto"/>
        <w:left w:val="none" w:sz="0" w:space="0" w:color="auto"/>
        <w:bottom w:val="none" w:sz="0" w:space="0" w:color="auto"/>
        <w:right w:val="none" w:sz="0" w:space="0" w:color="auto"/>
      </w:divBdr>
    </w:div>
    <w:div w:id="566115508">
      <w:bodyDiv w:val="1"/>
      <w:marLeft w:val="0"/>
      <w:marRight w:val="0"/>
      <w:marTop w:val="0"/>
      <w:marBottom w:val="0"/>
      <w:divBdr>
        <w:top w:val="none" w:sz="0" w:space="0" w:color="auto"/>
        <w:left w:val="none" w:sz="0" w:space="0" w:color="auto"/>
        <w:bottom w:val="none" w:sz="0" w:space="0" w:color="auto"/>
        <w:right w:val="none" w:sz="0" w:space="0" w:color="auto"/>
      </w:divBdr>
    </w:div>
    <w:div w:id="572861357">
      <w:bodyDiv w:val="1"/>
      <w:marLeft w:val="0"/>
      <w:marRight w:val="0"/>
      <w:marTop w:val="0"/>
      <w:marBottom w:val="0"/>
      <w:divBdr>
        <w:top w:val="none" w:sz="0" w:space="0" w:color="auto"/>
        <w:left w:val="none" w:sz="0" w:space="0" w:color="auto"/>
        <w:bottom w:val="none" w:sz="0" w:space="0" w:color="auto"/>
        <w:right w:val="none" w:sz="0" w:space="0" w:color="auto"/>
      </w:divBdr>
    </w:div>
    <w:div w:id="583884022">
      <w:bodyDiv w:val="1"/>
      <w:marLeft w:val="0"/>
      <w:marRight w:val="0"/>
      <w:marTop w:val="0"/>
      <w:marBottom w:val="0"/>
      <w:divBdr>
        <w:top w:val="none" w:sz="0" w:space="0" w:color="auto"/>
        <w:left w:val="none" w:sz="0" w:space="0" w:color="auto"/>
        <w:bottom w:val="none" w:sz="0" w:space="0" w:color="auto"/>
        <w:right w:val="none" w:sz="0" w:space="0" w:color="auto"/>
      </w:divBdr>
    </w:div>
    <w:div w:id="588929705">
      <w:bodyDiv w:val="1"/>
      <w:marLeft w:val="0"/>
      <w:marRight w:val="0"/>
      <w:marTop w:val="0"/>
      <w:marBottom w:val="0"/>
      <w:divBdr>
        <w:top w:val="none" w:sz="0" w:space="0" w:color="auto"/>
        <w:left w:val="none" w:sz="0" w:space="0" w:color="auto"/>
        <w:bottom w:val="none" w:sz="0" w:space="0" w:color="auto"/>
        <w:right w:val="none" w:sz="0" w:space="0" w:color="auto"/>
      </w:divBdr>
    </w:div>
    <w:div w:id="590502784">
      <w:bodyDiv w:val="1"/>
      <w:marLeft w:val="0"/>
      <w:marRight w:val="0"/>
      <w:marTop w:val="0"/>
      <w:marBottom w:val="0"/>
      <w:divBdr>
        <w:top w:val="none" w:sz="0" w:space="0" w:color="auto"/>
        <w:left w:val="none" w:sz="0" w:space="0" w:color="auto"/>
        <w:bottom w:val="none" w:sz="0" w:space="0" w:color="auto"/>
        <w:right w:val="none" w:sz="0" w:space="0" w:color="auto"/>
      </w:divBdr>
    </w:div>
    <w:div w:id="592935564">
      <w:bodyDiv w:val="1"/>
      <w:marLeft w:val="0"/>
      <w:marRight w:val="0"/>
      <w:marTop w:val="0"/>
      <w:marBottom w:val="0"/>
      <w:divBdr>
        <w:top w:val="none" w:sz="0" w:space="0" w:color="auto"/>
        <w:left w:val="none" w:sz="0" w:space="0" w:color="auto"/>
        <w:bottom w:val="none" w:sz="0" w:space="0" w:color="auto"/>
        <w:right w:val="none" w:sz="0" w:space="0" w:color="auto"/>
      </w:divBdr>
    </w:div>
    <w:div w:id="597295216">
      <w:bodyDiv w:val="1"/>
      <w:marLeft w:val="0"/>
      <w:marRight w:val="0"/>
      <w:marTop w:val="0"/>
      <w:marBottom w:val="0"/>
      <w:divBdr>
        <w:top w:val="none" w:sz="0" w:space="0" w:color="auto"/>
        <w:left w:val="none" w:sz="0" w:space="0" w:color="auto"/>
        <w:bottom w:val="none" w:sz="0" w:space="0" w:color="auto"/>
        <w:right w:val="none" w:sz="0" w:space="0" w:color="auto"/>
      </w:divBdr>
    </w:div>
    <w:div w:id="603461036">
      <w:bodyDiv w:val="1"/>
      <w:marLeft w:val="0"/>
      <w:marRight w:val="0"/>
      <w:marTop w:val="0"/>
      <w:marBottom w:val="0"/>
      <w:divBdr>
        <w:top w:val="none" w:sz="0" w:space="0" w:color="auto"/>
        <w:left w:val="none" w:sz="0" w:space="0" w:color="auto"/>
        <w:bottom w:val="none" w:sz="0" w:space="0" w:color="auto"/>
        <w:right w:val="none" w:sz="0" w:space="0" w:color="auto"/>
      </w:divBdr>
    </w:div>
    <w:div w:id="606232991">
      <w:bodyDiv w:val="1"/>
      <w:marLeft w:val="0"/>
      <w:marRight w:val="0"/>
      <w:marTop w:val="0"/>
      <w:marBottom w:val="0"/>
      <w:divBdr>
        <w:top w:val="none" w:sz="0" w:space="0" w:color="auto"/>
        <w:left w:val="none" w:sz="0" w:space="0" w:color="auto"/>
        <w:bottom w:val="none" w:sz="0" w:space="0" w:color="auto"/>
        <w:right w:val="none" w:sz="0" w:space="0" w:color="auto"/>
      </w:divBdr>
    </w:div>
    <w:div w:id="613711281">
      <w:bodyDiv w:val="1"/>
      <w:marLeft w:val="0"/>
      <w:marRight w:val="0"/>
      <w:marTop w:val="0"/>
      <w:marBottom w:val="0"/>
      <w:divBdr>
        <w:top w:val="none" w:sz="0" w:space="0" w:color="auto"/>
        <w:left w:val="none" w:sz="0" w:space="0" w:color="auto"/>
        <w:bottom w:val="none" w:sz="0" w:space="0" w:color="auto"/>
        <w:right w:val="none" w:sz="0" w:space="0" w:color="auto"/>
      </w:divBdr>
    </w:div>
    <w:div w:id="615143714">
      <w:bodyDiv w:val="1"/>
      <w:marLeft w:val="0"/>
      <w:marRight w:val="0"/>
      <w:marTop w:val="0"/>
      <w:marBottom w:val="0"/>
      <w:divBdr>
        <w:top w:val="none" w:sz="0" w:space="0" w:color="auto"/>
        <w:left w:val="none" w:sz="0" w:space="0" w:color="auto"/>
        <w:bottom w:val="none" w:sz="0" w:space="0" w:color="auto"/>
        <w:right w:val="none" w:sz="0" w:space="0" w:color="auto"/>
      </w:divBdr>
    </w:div>
    <w:div w:id="620108337">
      <w:bodyDiv w:val="1"/>
      <w:marLeft w:val="0"/>
      <w:marRight w:val="0"/>
      <w:marTop w:val="0"/>
      <w:marBottom w:val="0"/>
      <w:divBdr>
        <w:top w:val="none" w:sz="0" w:space="0" w:color="auto"/>
        <w:left w:val="none" w:sz="0" w:space="0" w:color="auto"/>
        <w:bottom w:val="none" w:sz="0" w:space="0" w:color="auto"/>
        <w:right w:val="none" w:sz="0" w:space="0" w:color="auto"/>
      </w:divBdr>
    </w:div>
    <w:div w:id="622033273">
      <w:bodyDiv w:val="1"/>
      <w:marLeft w:val="0"/>
      <w:marRight w:val="0"/>
      <w:marTop w:val="0"/>
      <w:marBottom w:val="0"/>
      <w:divBdr>
        <w:top w:val="none" w:sz="0" w:space="0" w:color="auto"/>
        <w:left w:val="none" w:sz="0" w:space="0" w:color="auto"/>
        <w:bottom w:val="none" w:sz="0" w:space="0" w:color="auto"/>
        <w:right w:val="none" w:sz="0" w:space="0" w:color="auto"/>
      </w:divBdr>
    </w:div>
    <w:div w:id="638456837">
      <w:bodyDiv w:val="1"/>
      <w:marLeft w:val="0"/>
      <w:marRight w:val="0"/>
      <w:marTop w:val="0"/>
      <w:marBottom w:val="0"/>
      <w:divBdr>
        <w:top w:val="none" w:sz="0" w:space="0" w:color="auto"/>
        <w:left w:val="none" w:sz="0" w:space="0" w:color="auto"/>
        <w:bottom w:val="none" w:sz="0" w:space="0" w:color="auto"/>
        <w:right w:val="none" w:sz="0" w:space="0" w:color="auto"/>
      </w:divBdr>
    </w:div>
    <w:div w:id="639964299">
      <w:bodyDiv w:val="1"/>
      <w:marLeft w:val="0"/>
      <w:marRight w:val="0"/>
      <w:marTop w:val="0"/>
      <w:marBottom w:val="0"/>
      <w:divBdr>
        <w:top w:val="none" w:sz="0" w:space="0" w:color="auto"/>
        <w:left w:val="none" w:sz="0" w:space="0" w:color="auto"/>
        <w:bottom w:val="none" w:sz="0" w:space="0" w:color="auto"/>
        <w:right w:val="none" w:sz="0" w:space="0" w:color="auto"/>
      </w:divBdr>
    </w:div>
    <w:div w:id="648631099">
      <w:bodyDiv w:val="1"/>
      <w:marLeft w:val="0"/>
      <w:marRight w:val="0"/>
      <w:marTop w:val="0"/>
      <w:marBottom w:val="0"/>
      <w:divBdr>
        <w:top w:val="none" w:sz="0" w:space="0" w:color="auto"/>
        <w:left w:val="none" w:sz="0" w:space="0" w:color="auto"/>
        <w:bottom w:val="none" w:sz="0" w:space="0" w:color="auto"/>
        <w:right w:val="none" w:sz="0" w:space="0" w:color="auto"/>
      </w:divBdr>
    </w:div>
    <w:div w:id="656498210">
      <w:bodyDiv w:val="1"/>
      <w:marLeft w:val="0"/>
      <w:marRight w:val="0"/>
      <w:marTop w:val="0"/>
      <w:marBottom w:val="0"/>
      <w:divBdr>
        <w:top w:val="none" w:sz="0" w:space="0" w:color="auto"/>
        <w:left w:val="none" w:sz="0" w:space="0" w:color="auto"/>
        <w:bottom w:val="none" w:sz="0" w:space="0" w:color="auto"/>
        <w:right w:val="none" w:sz="0" w:space="0" w:color="auto"/>
      </w:divBdr>
    </w:div>
    <w:div w:id="667485113">
      <w:bodyDiv w:val="1"/>
      <w:marLeft w:val="0"/>
      <w:marRight w:val="0"/>
      <w:marTop w:val="0"/>
      <w:marBottom w:val="0"/>
      <w:divBdr>
        <w:top w:val="none" w:sz="0" w:space="0" w:color="auto"/>
        <w:left w:val="none" w:sz="0" w:space="0" w:color="auto"/>
        <w:bottom w:val="none" w:sz="0" w:space="0" w:color="auto"/>
        <w:right w:val="none" w:sz="0" w:space="0" w:color="auto"/>
      </w:divBdr>
    </w:div>
    <w:div w:id="673336478">
      <w:bodyDiv w:val="1"/>
      <w:marLeft w:val="0"/>
      <w:marRight w:val="0"/>
      <w:marTop w:val="0"/>
      <w:marBottom w:val="0"/>
      <w:divBdr>
        <w:top w:val="none" w:sz="0" w:space="0" w:color="auto"/>
        <w:left w:val="none" w:sz="0" w:space="0" w:color="auto"/>
        <w:bottom w:val="none" w:sz="0" w:space="0" w:color="auto"/>
        <w:right w:val="none" w:sz="0" w:space="0" w:color="auto"/>
      </w:divBdr>
    </w:div>
    <w:div w:id="676544220">
      <w:bodyDiv w:val="1"/>
      <w:marLeft w:val="0"/>
      <w:marRight w:val="0"/>
      <w:marTop w:val="0"/>
      <w:marBottom w:val="0"/>
      <w:divBdr>
        <w:top w:val="none" w:sz="0" w:space="0" w:color="auto"/>
        <w:left w:val="none" w:sz="0" w:space="0" w:color="auto"/>
        <w:bottom w:val="none" w:sz="0" w:space="0" w:color="auto"/>
        <w:right w:val="none" w:sz="0" w:space="0" w:color="auto"/>
      </w:divBdr>
    </w:div>
    <w:div w:id="685717055">
      <w:bodyDiv w:val="1"/>
      <w:marLeft w:val="0"/>
      <w:marRight w:val="0"/>
      <w:marTop w:val="0"/>
      <w:marBottom w:val="0"/>
      <w:divBdr>
        <w:top w:val="none" w:sz="0" w:space="0" w:color="auto"/>
        <w:left w:val="none" w:sz="0" w:space="0" w:color="auto"/>
        <w:bottom w:val="none" w:sz="0" w:space="0" w:color="auto"/>
        <w:right w:val="none" w:sz="0" w:space="0" w:color="auto"/>
      </w:divBdr>
    </w:div>
    <w:div w:id="690912224">
      <w:bodyDiv w:val="1"/>
      <w:marLeft w:val="0"/>
      <w:marRight w:val="0"/>
      <w:marTop w:val="0"/>
      <w:marBottom w:val="0"/>
      <w:divBdr>
        <w:top w:val="none" w:sz="0" w:space="0" w:color="auto"/>
        <w:left w:val="none" w:sz="0" w:space="0" w:color="auto"/>
        <w:bottom w:val="none" w:sz="0" w:space="0" w:color="auto"/>
        <w:right w:val="none" w:sz="0" w:space="0" w:color="auto"/>
      </w:divBdr>
    </w:div>
    <w:div w:id="699627873">
      <w:bodyDiv w:val="1"/>
      <w:marLeft w:val="0"/>
      <w:marRight w:val="0"/>
      <w:marTop w:val="0"/>
      <w:marBottom w:val="0"/>
      <w:divBdr>
        <w:top w:val="none" w:sz="0" w:space="0" w:color="auto"/>
        <w:left w:val="none" w:sz="0" w:space="0" w:color="auto"/>
        <w:bottom w:val="none" w:sz="0" w:space="0" w:color="auto"/>
        <w:right w:val="none" w:sz="0" w:space="0" w:color="auto"/>
      </w:divBdr>
    </w:div>
    <w:div w:id="702829201">
      <w:bodyDiv w:val="1"/>
      <w:marLeft w:val="0"/>
      <w:marRight w:val="0"/>
      <w:marTop w:val="0"/>
      <w:marBottom w:val="0"/>
      <w:divBdr>
        <w:top w:val="none" w:sz="0" w:space="0" w:color="auto"/>
        <w:left w:val="none" w:sz="0" w:space="0" w:color="auto"/>
        <w:bottom w:val="none" w:sz="0" w:space="0" w:color="auto"/>
        <w:right w:val="none" w:sz="0" w:space="0" w:color="auto"/>
      </w:divBdr>
    </w:div>
    <w:div w:id="706182766">
      <w:bodyDiv w:val="1"/>
      <w:marLeft w:val="0"/>
      <w:marRight w:val="0"/>
      <w:marTop w:val="0"/>
      <w:marBottom w:val="0"/>
      <w:divBdr>
        <w:top w:val="none" w:sz="0" w:space="0" w:color="auto"/>
        <w:left w:val="none" w:sz="0" w:space="0" w:color="auto"/>
        <w:bottom w:val="none" w:sz="0" w:space="0" w:color="auto"/>
        <w:right w:val="none" w:sz="0" w:space="0" w:color="auto"/>
      </w:divBdr>
    </w:div>
    <w:div w:id="721488486">
      <w:bodyDiv w:val="1"/>
      <w:marLeft w:val="0"/>
      <w:marRight w:val="0"/>
      <w:marTop w:val="0"/>
      <w:marBottom w:val="0"/>
      <w:divBdr>
        <w:top w:val="none" w:sz="0" w:space="0" w:color="auto"/>
        <w:left w:val="none" w:sz="0" w:space="0" w:color="auto"/>
        <w:bottom w:val="none" w:sz="0" w:space="0" w:color="auto"/>
        <w:right w:val="none" w:sz="0" w:space="0" w:color="auto"/>
      </w:divBdr>
    </w:div>
    <w:div w:id="727653598">
      <w:bodyDiv w:val="1"/>
      <w:marLeft w:val="0"/>
      <w:marRight w:val="0"/>
      <w:marTop w:val="0"/>
      <w:marBottom w:val="0"/>
      <w:divBdr>
        <w:top w:val="none" w:sz="0" w:space="0" w:color="auto"/>
        <w:left w:val="none" w:sz="0" w:space="0" w:color="auto"/>
        <w:bottom w:val="none" w:sz="0" w:space="0" w:color="auto"/>
        <w:right w:val="none" w:sz="0" w:space="0" w:color="auto"/>
      </w:divBdr>
    </w:div>
    <w:div w:id="729890133">
      <w:bodyDiv w:val="1"/>
      <w:marLeft w:val="0"/>
      <w:marRight w:val="0"/>
      <w:marTop w:val="0"/>
      <w:marBottom w:val="0"/>
      <w:divBdr>
        <w:top w:val="none" w:sz="0" w:space="0" w:color="auto"/>
        <w:left w:val="none" w:sz="0" w:space="0" w:color="auto"/>
        <w:bottom w:val="none" w:sz="0" w:space="0" w:color="auto"/>
        <w:right w:val="none" w:sz="0" w:space="0" w:color="auto"/>
      </w:divBdr>
    </w:div>
    <w:div w:id="733741381">
      <w:bodyDiv w:val="1"/>
      <w:marLeft w:val="0"/>
      <w:marRight w:val="0"/>
      <w:marTop w:val="0"/>
      <w:marBottom w:val="0"/>
      <w:divBdr>
        <w:top w:val="none" w:sz="0" w:space="0" w:color="auto"/>
        <w:left w:val="none" w:sz="0" w:space="0" w:color="auto"/>
        <w:bottom w:val="none" w:sz="0" w:space="0" w:color="auto"/>
        <w:right w:val="none" w:sz="0" w:space="0" w:color="auto"/>
      </w:divBdr>
    </w:div>
    <w:div w:id="741565723">
      <w:bodyDiv w:val="1"/>
      <w:marLeft w:val="0"/>
      <w:marRight w:val="0"/>
      <w:marTop w:val="0"/>
      <w:marBottom w:val="0"/>
      <w:divBdr>
        <w:top w:val="none" w:sz="0" w:space="0" w:color="auto"/>
        <w:left w:val="none" w:sz="0" w:space="0" w:color="auto"/>
        <w:bottom w:val="none" w:sz="0" w:space="0" w:color="auto"/>
        <w:right w:val="none" w:sz="0" w:space="0" w:color="auto"/>
      </w:divBdr>
    </w:div>
    <w:div w:id="743722135">
      <w:bodyDiv w:val="1"/>
      <w:marLeft w:val="0"/>
      <w:marRight w:val="0"/>
      <w:marTop w:val="0"/>
      <w:marBottom w:val="0"/>
      <w:divBdr>
        <w:top w:val="none" w:sz="0" w:space="0" w:color="auto"/>
        <w:left w:val="none" w:sz="0" w:space="0" w:color="auto"/>
        <w:bottom w:val="none" w:sz="0" w:space="0" w:color="auto"/>
        <w:right w:val="none" w:sz="0" w:space="0" w:color="auto"/>
      </w:divBdr>
    </w:div>
    <w:div w:id="745153228">
      <w:bodyDiv w:val="1"/>
      <w:marLeft w:val="0"/>
      <w:marRight w:val="0"/>
      <w:marTop w:val="0"/>
      <w:marBottom w:val="0"/>
      <w:divBdr>
        <w:top w:val="none" w:sz="0" w:space="0" w:color="auto"/>
        <w:left w:val="none" w:sz="0" w:space="0" w:color="auto"/>
        <w:bottom w:val="none" w:sz="0" w:space="0" w:color="auto"/>
        <w:right w:val="none" w:sz="0" w:space="0" w:color="auto"/>
      </w:divBdr>
    </w:div>
    <w:div w:id="745612628">
      <w:bodyDiv w:val="1"/>
      <w:marLeft w:val="0"/>
      <w:marRight w:val="0"/>
      <w:marTop w:val="0"/>
      <w:marBottom w:val="0"/>
      <w:divBdr>
        <w:top w:val="none" w:sz="0" w:space="0" w:color="auto"/>
        <w:left w:val="none" w:sz="0" w:space="0" w:color="auto"/>
        <w:bottom w:val="none" w:sz="0" w:space="0" w:color="auto"/>
        <w:right w:val="none" w:sz="0" w:space="0" w:color="auto"/>
      </w:divBdr>
    </w:div>
    <w:div w:id="747115127">
      <w:bodyDiv w:val="1"/>
      <w:marLeft w:val="0"/>
      <w:marRight w:val="0"/>
      <w:marTop w:val="0"/>
      <w:marBottom w:val="0"/>
      <w:divBdr>
        <w:top w:val="none" w:sz="0" w:space="0" w:color="auto"/>
        <w:left w:val="none" w:sz="0" w:space="0" w:color="auto"/>
        <w:bottom w:val="none" w:sz="0" w:space="0" w:color="auto"/>
        <w:right w:val="none" w:sz="0" w:space="0" w:color="auto"/>
      </w:divBdr>
    </w:div>
    <w:div w:id="749275334">
      <w:bodyDiv w:val="1"/>
      <w:marLeft w:val="0"/>
      <w:marRight w:val="0"/>
      <w:marTop w:val="0"/>
      <w:marBottom w:val="0"/>
      <w:divBdr>
        <w:top w:val="none" w:sz="0" w:space="0" w:color="auto"/>
        <w:left w:val="none" w:sz="0" w:space="0" w:color="auto"/>
        <w:bottom w:val="none" w:sz="0" w:space="0" w:color="auto"/>
        <w:right w:val="none" w:sz="0" w:space="0" w:color="auto"/>
      </w:divBdr>
    </w:div>
    <w:div w:id="785536948">
      <w:bodyDiv w:val="1"/>
      <w:marLeft w:val="0"/>
      <w:marRight w:val="0"/>
      <w:marTop w:val="0"/>
      <w:marBottom w:val="0"/>
      <w:divBdr>
        <w:top w:val="none" w:sz="0" w:space="0" w:color="auto"/>
        <w:left w:val="none" w:sz="0" w:space="0" w:color="auto"/>
        <w:bottom w:val="none" w:sz="0" w:space="0" w:color="auto"/>
        <w:right w:val="none" w:sz="0" w:space="0" w:color="auto"/>
      </w:divBdr>
    </w:div>
    <w:div w:id="791483423">
      <w:bodyDiv w:val="1"/>
      <w:marLeft w:val="0"/>
      <w:marRight w:val="0"/>
      <w:marTop w:val="0"/>
      <w:marBottom w:val="0"/>
      <w:divBdr>
        <w:top w:val="none" w:sz="0" w:space="0" w:color="auto"/>
        <w:left w:val="none" w:sz="0" w:space="0" w:color="auto"/>
        <w:bottom w:val="none" w:sz="0" w:space="0" w:color="auto"/>
        <w:right w:val="none" w:sz="0" w:space="0" w:color="auto"/>
      </w:divBdr>
    </w:div>
    <w:div w:id="791555978">
      <w:bodyDiv w:val="1"/>
      <w:marLeft w:val="0"/>
      <w:marRight w:val="0"/>
      <w:marTop w:val="0"/>
      <w:marBottom w:val="0"/>
      <w:divBdr>
        <w:top w:val="none" w:sz="0" w:space="0" w:color="auto"/>
        <w:left w:val="none" w:sz="0" w:space="0" w:color="auto"/>
        <w:bottom w:val="none" w:sz="0" w:space="0" w:color="auto"/>
        <w:right w:val="none" w:sz="0" w:space="0" w:color="auto"/>
      </w:divBdr>
    </w:div>
    <w:div w:id="802113731">
      <w:bodyDiv w:val="1"/>
      <w:marLeft w:val="0"/>
      <w:marRight w:val="0"/>
      <w:marTop w:val="0"/>
      <w:marBottom w:val="0"/>
      <w:divBdr>
        <w:top w:val="none" w:sz="0" w:space="0" w:color="auto"/>
        <w:left w:val="none" w:sz="0" w:space="0" w:color="auto"/>
        <w:bottom w:val="none" w:sz="0" w:space="0" w:color="auto"/>
        <w:right w:val="none" w:sz="0" w:space="0" w:color="auto"/>
      </w:divBdr>
    </w:div>
    <w:div w:id="803157723">
      <w:bodyDiv w:val="1"/>
      <w:marLeft w:val="0"/>
      <w:marRight w:val="0"/>
      <w:marTop w:val="0"/>
      <w:marBottom w:val="0"/>
      <w:divBdr>
        <w:top w:val="none" w:sz="0" w:space="0" w:color="auto"/>
        <w:left w:val="none" w:sz="0" w:space="0" w:color="auto"/>
        <w:bottom w:val="none" w:sz="0" w:space="0" w:color="auto"/>
        <w:right w:val="none" w:sz="0" w:space="0" w:color="auto"/>
      </w:divBdr>
    </w:div>
    <w:div w:id="812481326">
      <w:bodyDiv w:val="1"/>
      <w:marLeft w:val="0"/>
      <w:marRight w:val="0"/>
      <w:marTop w:val="0"/>
      <w:marBottom w:val="0"/>
      <w:divBdr>
        <w:top w:val="none" w:sz="0" w:space="0" w:color="auto"/>
        <w:left w:val="none" w:sz="0" w:space="0" w:color="auto"/>
        <w:bottom w:val="none" w:sz="0" w:space="0" w:color="auto"/>
        <w:right w:val="none" w:sz="0" w:space="0" w:color="auto"/>
      </w:divBdr>
    </w:div>
    <w:div w:id="819158696">
      <w:bodyDiv w:val="1"/>
      <w:marLeft w:val="0"/>
      <w:marRight w:val="0"/>
      <w:marTop w:val="0"/>
      <w:marBottom w:val="0"/>
      <w:divBdr>
        <w:top w:val="none" w:sz="0" w:space="0" w:color="auto"/>
        <w:left w:val="none" w:sz="0" w:space="0" w:color="auto"/>
        <w:bottom w:val="none" w:sz="0" w:space="0" w:color="auto"/>
        <w:right w:val="none" w:sz="0" w:space="0" w:color="auto"/>
      </w:divBdr>
    </w:div>
    <w:div w:id="824004595">
      <w:bodyDiv w:val="1"/>
      <w:marLeft w:val="0"/>
      <w:marRight w:val="0"/>
      <w:marTop w:val="0"/>
      <w:marBottom w:val="0"/>
      <w:divBdr>
        <w:top w:val="none" w:sz="0" w:space="0" w:color="auto"/>
        <w:left w:val="none" w:sz="0" w:space="0" w:color="auto"/>
        <w:bottom w:val="none" w:sz="0" w:space="0" w:color="auto"/>
        <w:right w:val="none" w:sz="0" w:space="0" w:color="auto"/>
      </w:divBdr>
    </w:div>
    <w:div w:id="844828964">
      <w:bodyDiv w:val="1"/>
      <w:marLeft w:val="0"/>
      <w:marRight w:val="0"/>
      <w:marTop w:val="0"/>
      <w:marBottom w:val="0"/>
      <w:divBdr>
        <w:top w:val="none" w:sz="0" w:space="0" w:color="auto"/>
        <w:left w:val="none" w:sz="0" w:space="0" w:color="auto"/>
        <w:bottom w:val="none" w:sz="0" w:space="0" w:color="auto"/>
        <w:right w:val="none" w:sz="0" w:space="0" w:color="auto"/>
      </w:divBdr>
    </w:div>
    <w:div w:id="845250289">
      <w:bodyDiv w:val="1"/>
      <w:marLeft w:val="0"/>
      <w:marRight w:val="0"/>
      <w:marTop w:val="0"/>
      <w:marBottom w:val="0"/>
      <w:divBdr>
        <w:top w:val="none" w:sz="0" w:space="0" w:color="auto"/>
        <w:left w:val="none" w:sz="0" w:space="0" w:color="auto"/>
        <w:bottom w:val="none" w:sz="0" w:space="0" w:color="auto"/>
        <w:right w:val="none" w:sz="0" w:space="0" w:color="auto"/>
      </w:divBdr>
    </w:div>
    <w:div w:id="848714130">
      <w:bodyDiv w:val="1"/>
      <w:marLeft w:val="0"/>
      <w:marRight w:val="0"/>
      <w:marTop w:val="0"/>
      <w:marBottom w:val="0"/>
      <w:divBdr>
        <w:top w:val="none" w:sz="0" w:space="0" w:color="auto"/>
        <w:left w:val="none" w:sz="0" w:space="0" w:color="auto"/>
        <w:bottom w:val="none" w:sz="0" w:space="0" w:color="auto"/>
        <w:right w:val="none" w:sz="0" w:space="0" w:color="auto"/>
      </w:divBdr>
    </w:div>
    <w:div w:id="853571001">
      <w:bodyDiv w:val="1"/>
      <w:marLeft w:val="0"/>
      <w:marRight w:val="0"/>
      <w:marTop w:val="0"/>
      <w:marBottom w:val="0"/>
      <w:divBdr>
        <w:top w:val="none" w:sz="0" w:space="0" w:color="auto"/>
        <w:left w:val="none" w:sz="0" w:space="0" w:color="auto"/>
        <w:bottom w:val="none" w:sz="0" w:space="0" w:color="auto"/>
        <w:right w:val="none" w:sz="0" w:space="0" w:color="auto"/>
      </w:divBdr>
    </w:div>
    <w:div w:id="864905735">
      <w:bodyDiv w:val="1"/>
      <w:marLeft w:val="0"/>
      <w:marRight w:val="0"/>
      <w:marTop w:val="0"/>
      <w:marBottom w:val="0"/>
      <w:divBdr>
        <w:top w:val="none" w:sz="0" w:space="0" w:color="auto"/>
        <w:left w:val="none" w:sz="0" w:space="0" w:color="auto"/>
        <w:bottom w:val="none" w:sz="0" w:space="0" w:color="auto"/>
        <w:right w:val="none" w:sz="0" w:space="0" w:color="auto"/>
      </w:divBdr>
    </w:div>
    <w:div w:id="884483388">
      <w:bodyDiv w:val="1"/>
      <w:marLeft w:val="0"/>
      <w:marRight w:val="0"/>
      <w:marTop w:val="0"/>
      <w:marBottom w:val="0"/>
      <w:divBdr>
        <w:top w:val="none" w:sz="0" w:space="0" w:color="auto"/>
        <w:left w:val="none" w:sz="0" w:space="0" w:color="auto"/>
        <w:bottom w:val="none" w:sz="0" w:space="0" w:color="auto"/>
        <w:right w:val="none" w:sz="0" w:space="0" w:color="auto"/>
      </w:divBdr>
    </w:div>
    <w:div w:id="888028941">
      <w:bodyDiv w:val="1"/>
      <w:marLeft w:val="0"/>
      <w:marRight w:val="0"/>
      <w:marTop w:val="0"/>
      <w:marBottom w:val="0"/>
      <w:divBdr>
        <w:top w:val="none" w:sz="0" w:space="0" w:color="auto"/>
        <w:left w:val="none" w:sz="0" w:space="0" w:color="auto"/>
        <w:bottom w:val="none" w:sz="0" w:space="0" w:color="auto"/>
        <w:right w:val="none" w:sz="0" w:space="0" w:color="auto"/>
      </w:divBdr>
      <w:divsChild>
        <w:div w:id="1660428241">
          <w:marLeft w:val="0"/>
          <w:marRight w:val="0"/>
          <w:marTop w:val="0"/>
          <w:marBottom w:val="0"/>
          <w:divBdr>
            <w:top w:val="none" w:sz="0" w:space="0" w:color="auto"/>
            <w:left w:val="none" w:sz="0" w:space="0" w:color="auto"/>
            <w:bottom w:val="none" w:sz="0" w:space="0" w:color="auto"/>
            <w:right w:val="none" w:sz="0" w:space="0" w:color="auto"/>
          </w:divBdr>
          <w:divsChild>
            <w:div w:id="167015998">
              <w:marLeft w:val="0"/>
              <w:marRight w:val="0"/>
              <w:marTop w:val="0"/>
              <w:marBottom w:val="0"/>
              <w:divBdr>
                <w:top w:val="none" w:sz="0" w:space="0" w:color="auto"/>
                <w:left w:val="none" w:sz="0" w:space="0" w:color="auto"/>
                <w:bottom w:val="none" w:sz="0" w:space="0" w:color="auto"/>
                <w:right w:val="none" w:sz="0" w:space="0" w:color="auto"/>
              </w:divBdr>
            </w:div>
            <w:div w:id="5217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40901">
      <w:bodyDiv w:val="1"/>
      <w:marLeft w:val="0"/>
      <w:marRight w:val="0"/>
      <w:marTop w:val="0"/>
      <w:marBottom w:val="0"/>
      <w:divBdr>
        <w:top w:val="none" w:sz="0" w:space="0" w:color="auto"/>
        <w:left w:val="none" w:sz="0" w:space="0" w:color="auto"/>
        <w:bottom w:val="none" w:sz="0" w:space="0" w:color="auto"/>
        <w:right w:val="none" w:sz="0" w:space="0" w:color="auto"/>
      </w:divBdr>
    </w:div>
    <w:div w:id="904800586">
      <w:bodyDiv w:val="1"/>
      <w:marLeft w:val="0"/>
      <w:marRight w:val="0"/>
      <w:marTop w:val="0"/>
      <w:marBottom w:val="0"/>
      <w:divBdr>
        <w:top w:val="none" w:sz="0" w:space="0" w:color="auto"/>
        <w:left w:val="none" w:sz="0" w:space="0" w:color="auto"/>
        <w:bottom w:val="none" w:sz="0" w:space="0" w:color="auto"/>
        <w:right w:val="none" w:sz="0" w:space="0" w:color="auto"/>
      </w:divBdr>
    </w:div>
    <w:div w:id="909388796">
      <w:bodyDiv w:val="1"/>
      <w:marLeft w:val="0"/>
      <w:marRight w:val="0"/>
      <w:marTop w:val="0"/>
      <w:marBottom w:val="0"/>
      <w:divBdr>
        <w:top w:val="none" w:sz="0" w:space="0" w:color="auto"/>
        <w:left w:val="none" w:sz="0" w:space="0" w:color="auto"/>
        <w:bottom w:val="none" w:sz="0" w:space="0" w:color="auto"/>
        <w:right w:val="none" w:sz="0" w:space="0" w:color="auto"/>
      </w:divBdr>
    </w:div>
    <w:div w:id="909652563">
      <w:bodyDiv w:val="1"/>
      <w:marLeft w:val="0"/>
      <w:marRight w:val="0"/>
      <w:marTop w:val="0"/>
      <w:marBottom w:val="0"/>
      <w:divBdr>
        <w:top w:val="none" w:sz="0" w:space="0" w:color="auto"/>
        <w:left w:val="none" w:sz="0" w:space="0" w:color="auto"/>
        <w:bottom w:val="none" w:sz="0" w:space="0" w:color="auto"/>
        <w:right w:val="none" w:sz="0" w:space="0" w:color="auto"/>
      </w:divBdr>
      <w:divsChild>
        <w:div w:id="1735421868">
          <w:marLeft w:val="0"/>
          <w:marRight w:val="0"/>
          <w:marTop w:val="0"/>
          <w:marBottom w:val="0"/>
          <w:divBdr>
            <w:top w:val="none" w:sz="0" w:space="0" w:color="auto"/>
            <w:left w:val="none" w:sz="0" w:space="0" w:color="auto"/>
            <w:bottom w:val="none" w:sz="0" w:space="0" w:color="auto"/>
            <w:right w:val="none" w:sz="0" w:space="0" w:color="auto"/>
          </w:divBdr>
        </w:div>
      </w:divsChild>
    </w:div>
    <w:div w:id="911698794">
      <w:bodyDiv w:val="1"/>
      <w:marLeft w:val="0"/>
      <w:marRight w:val="0"/>
      <w:marTop w:val="0"/>
      <w:marBottom w:val="0"/>
      <w:divBdr>
        <w:top w:val="none" w:sz="0" w:space="0" w:color="auto"/>
        <w:left w:val="none" w:sz="0" w:space="0" w:color="auto"/>
        <w:bottom w:val="none" w:sz="0" w:space="0" w:color="auto"/>
        <w:right w:val="none" w:sz="0" w:space="0" w:color="auto"/>
      </w:divBdr>
    </w:div>
    <w:div w:id="914238697">
      <w:bodyDiv w:val="1"/>
      <w:marLeft w:val="0"/>
      <w:marRight w:val="0"/>
      <w:marTop w:val="0"/>
      <w:marBottom w:val="0"/>
      <w:divBdr>
        <w:top w:val="none" w:sz="0" w:space="0" w:color="auto"/>
        <w:left w:val="none" w:sz="0" w:space="0" w:color="auto"/>
        <w:bottom w:val="none" w:sz="0" w:space="0" w:color="auto"/>
        <w:right w:val="none" w:sz="0" w:space="0" w:color="auto"/>
      </w:divBdr>
    </w:div>
    <w:div w:id="915474576">
      <w:bodyDiv w:val="1"/>
      <w:marLeft w:val="0"/>
      <w:marRight w:val="0"/>
      <w:marTop w:val="0"/>
      <w:marBottom w:val="0"/>
      <w:divBdr>
        <w:top w:val="none" w:sz="0" w:space="0" w:color="auto"/>
        <w:left w:val="none" w:sz="0" w:space="0" w:color="auto"/>
        <w:bottom w:val="none" w:sz="0" w:space="0" w:color="auto"/>
        <w:right w:val="none" w:sz="0" w:space="0" w:color="auto"/>
      </w:divBdr>
    </w:div>
    <w:div w:id="947540527">
      <w:bodyDiv w:val="1"/>
      <w:marLeft w:val="0"/>
      <w:marRight w:val="0"/>
      <w:marTop w:val="0"/>
      <w:marBottom w:val="0"/>
      <w:divBdr>
        <w:top w:val="none" w:sz="0" w:space="0" w:color="auto"/>
        <w:left w:val="none" w:sz="0" w:space="0" w:color="auto"/>
        <w:bottom w:val="none" w:sz="0" w:space="0" w:color="auto"/>
        <w:right w:val="none" w:sz="0" w:space="0" w:color="auto"/>
      </w:divBdr>
    </w:div>
    <w:div w:id="948707927">
      <w:bodyDiv w:val="1"/>
      <w:marLeft w:val="0"/>
      <w:marRight w:val="0"/>
      <w:marTop w:val="0"/>
      <w:marBottom w:val="0"/>
      <w:divBdr>
        <w:top w:val="none" w:sz="0" w:space="0" w:color="auto"/>
        <w:left w:val="none" w:sz="0" w:space="0" w:color="auto"/>
        <w:bottom w:val="none" w:sz="0" w:space="0" w:color="auto"/>
        <w:right w:val="none" w:sz="0" w:space="0" w:color="auto"/>
      </w:divBdr>
    </w:div>
    <w:div w:id="949775517">
      <w:bodyDiv w:val="1"/>
      <w:marLeft w:val="0"/>
      <w:marRight w:val="0"/>
      <w:marTop w:val="0"/>
      <w:marBottom w:val="0"/>
      <w:divBdr>
        <w:top w:val="none" w:sz="0" w:space="0" w:color="auto"/>
        <w:left w:val="none" w:sz="0" w:space="0" w:color="auto"/>
        <w:bottom w:val="none" w:sz="0" w:space="0" w:color="auto"/>
        <w:right w:val="none" w:sz="0" w:space="0" w:color="auto"/>
      </w:divBdr>
    </w:div>
    <w:div w:id="955022843">
      <w:bodyDiv w:val="1"/>
      <w:marLeft w:val="0"/>
      <w:marRight w:val="0"/>
      <w:marTop w:val="0"/>
      <w:marBottom w:val="0"/>
      <w:divBdr>
        <w:top w:val="none" w:sz="0" w:space="0" w:color="auto"/>
        <w:left w:val="none" w:sz="0" w:space="0" w:color="auto"/>
        <w:bottom w:val="none" w:sz="0" w:space="0" w:color="auto"/>
        <w:right w:val="none" w:sz="0" w:space="0" w:color="auto"/>
      </w:divBdr>
    </w:div>
    <w:div w:id="958531751">
      <w:bodyDiv w:val="1"/>
      <w:marLeft w:val="0"/>
      <w:marRight w:val="0"/>
      <w:marTop w:val="0"/>
      <w:marBottom w:val="0"/>
      <w:divBdr>
        <w:top w:val="none" w:sz="0" w:space="0" w:color="auto"/>
        <w:left w:val="none" w:sz="0" w:space="0" w:color="auto"/>
        <w:bottom w:val="none" w:sz="0" w:space="0" w:color="auto"/>
        <w:right w:val="none" w:sz="0" w:space="0" w:color="auto"/>
      </w:divBdr>
      <w:divsChild>
        <w:div w:id="1994601937">
          <w:marLeft w:val="0"/>
          <w:marRight w:val="0"/>
          <w:marTop w:val="0"/>
          <w:marBottom w:val="0"/>
          <w:divBdr>
            <w:top w:val="none" w:sz="0" w:space="0" w:color="auto"/>
            <w:left w:val="none" w:sz="0" w:space="0" w:color="auto"/>
            <w:bottom w:val="none" w:sz="0" w:space="0" w:color="auto"/>
            <w:right w:val="none" w:sz="0" w:space="0" w:color="auto"/>
          </w:divBdr>
          <w:divsChild>
            <w:div w:id="1333221235">
              <w:marLeft w:val="0"/>
              <w:marRight w:val="0"/>
              <w:marTop w:val="0"/>
              <w:marBottom w:val="0"/>
              <w:divBdr>
                <w:top w:val="none" w:sz="0" w:space="0" w:color="auto"/>
                <w:left w:val="none" w:sz="0" w:space="0" w:color="auto"/>
                <w:bottom w:val="none" w:sz="0" w:space="0" w:color="auto"/>
                <w:right w:val="none" w:sz="0" w:space="0" w:color="auto"/>
              </w:divBdr>
              <w:divsChild>
                <w:div w:id="536815658">
                  <w:marLeft w:val="0"/>
                  <w:marRight w:val="0"/>
                  <w:marTop w:val="0"/>
                  <w:marBottom w:val="0"/>
                  <w:divBdr>
                    <w:top w:val="none" w:sz="0" w:space="0" w:color="auto"/>
                    <w:left w:val="none" w:sz="0" w:space="0" w:color="auto"/>
                    <w:bottom w:val="none" w:sz="0" w:space="0" w:color="auto"/>
                    <w:right w:val="none" w:sz="0" w:space="0" w:color="auto"/>
                  </w:divBdr>
                  <w:divsChild>
                    <w:div w:id="824201796">
                      <w:marLeft w:val="0"/>
                      <w:marRight w:val="0"/>
                      <w:marTop w:val="0"/>
                      <w:marBottom w:val="0"/>
                      <w:divBdr>
                        <w:top w:val="none" w:sz="0" w:space="0" w:color="auto"/>
                        <w:left w:val="none" w:sz="0" w:space="0" w:color="auto"/>
                        <w:bottom w:val="none" w:sz="0" w:space="0" w:color="auto"/>
                        <w:right w:val="none" w:sz="0" w:space="0" w:color="auto"/>
                      </w:divBdr>
                      <w:divsChild>
                        <w:div w:id="13671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3538">
                  <w:marLeft w:val="0"/>
                  <w:marRight w:val="0"/>
                  <w:marTop w:val="0"/>
                  <w:marBottom w:val="0"/>
                  <w:divBdr>
                    <w:top w:val="none" w:sz="0" w:space="0" w:color="auto"/>
                    <w:left w:val="none" w:sz="0" w:space="0" w:color="auto"/>
                    <w:bottom w:val="none" w:sz="0" w:space="0" w:color="auto"/>
                    <w:right w:val="none" w:sz="0" w:space="0" w:color="auto"/>
                  </w:divBdr>
                  <w:divsChild>
                    <w:div w:id="2103065732">
                      <w:marLeft w:val="0"/>
                      <w:marRight w:val="0"/>
                      <w:marTop w:val="0"/>
                      <w:marBottom w:val="0"/>
                      <w:divBdr>
                        <w:top w:val="none" w:sz="0" w:space="0" w:color="auto"/>
                        <w:left w:val="none" w:sz="0" w:space="0" w:color="auto"/>
                        <w:bottom w:val="none" w:sz="0" w:space="0" w:color="auto"/>
                        <w:right w:val="none" w:sz="0" w:space="0" w:color="auto"/>
                      </w:divBdr>
                    </w:div>
                  </w:divsChild>
                </w:div>
                <w:div w:id="925265882">
                  <w:marLeft w:val="0"/>
                  <w:marRight w:val="0"/>
                  <w:marTop w:val="0"/>
                  <w:marBottom w:val="0"/>
                  <w:divBdr>
                    <w:top w:val="none" w:sz="0" w:space="0" w:color="auto"/>
                    <w:left w:val="none" w:sz="0" w:space="0" w:color="auto"/>
                    <w:bottom w:val="none" w:sz="0" w:space="0" w:color="auto"/>
                    <w:right w:val="none" w:sz="0" w:space="0" w:color="auto"/>
                  </w:divBdr>
                  <w:divsChild>
                    <w:div w:id="1591769338">
                      <w:marLeft w:val="0"/>
                      <w:marRight w:val="0"/>
                      <w:marTop w:val="0"/>
                      <w:marBottom w:val="0"/>
                      <w:divBdr>
                        <w:top w:val="none" w:sz="0" w:space="0" w:color="auto"/>
                        <w:left w:val="none" w:sz="0" w:space="0" w:color="auto"/>
                        <w:bottom w:val="none" w:sz="0" w:space="0" w:color="auto"/>
                        <w:right w:val="none" w:sz="0" w:space="0" w:color="auto"/>
                      </w:divBdr>
                    </w:div>
                  </w:divsChild>
                </w:div>
                <w:div w:id="1051029230">
                  <w:marLeft w:val="0"/>
                  <w:marRight w:val="0"/>
                  <w:marTop w:val="0"/>
                  <w:marBottom w:val="0"/>
                  <w:divBdr>
                    <w:top w:val="none" w:sz="0" w:space="0" w:color="auto"/>
                    <w:left w:val="none" w:sz="0" w:space="0" w:color="auto"/>
                    <w:bottom w:val="none" w:sz="0" w:space="0" w:color="auto"/>
                    <w:right w:val="none" w:sz="0" w:space="0" w:color="auto"/>
                  </w:divBdr>
                  <w:divsChild>
                    <w:div w:id="1698122192">
                      <w:marLeft w:val="0"/>
                      <w:marRight w:val="0"/>
                      <w:marTop w:val="0"/>
                      <w:marBottom w:val="0"/>
                      <w:divBdr>
                        <w:top w:val="none" w:sz="0" w:space="0" w:color="auto"/>
                        <w:left w:val="none" w:sz="0" w:space="0" w:color="auto"/>
                        <w:bottom w:val="none" w:sz="0" w:space="0" w:color="auto"/>
                        <w:right w:val="none" w:sz="0" w:space="0" w:color="auto"/>
                      </w:divBdr>
                    </w:div>
                  </w:divsChild>
                </w:div>
                <w:div w:id="1430665005">
                  <w:marLeft w:val="0"/>
                  <w:marRight w:val="0"/>
                  <w:marTop w:val="0"/>
                  <w:marBottom w:val="0"/>
                  <w:divBdr>
                    <w:top w:val="none" w:sz="0" w:space="0" w:color="auto"/>
                    <w:left w:val="none" w:sz="0" w:space="0" w:color="auto"/>
                    <w:bottom w:val="none" w:sz="0" w:space="0" w:color="auto"/>
                    <w:right w:val="none" w:sz="0" w:space="0" w:color="auto"/>
                  </w:divBdr>
                </w:div>
                <w:div w:id="2014648517">
                  <w:marLeft w:val="0"/>
                  <w:marRight w:val="0"/>
                  <w:marTop w:val="0"/>
                  <w:marBottom w:val="0"/>
                  <w:divBdr>
                    <w:top w:val="none" w:sz="0" w:space="0" w:color="auto"/>
                    <w:left w:val="none" w:sz="0" w:space="0" w:color="auto"/>
                    <w:bottom w:val="none" w:sz="0" w:space="0" w:color="auto"/>
                    <w:right w:val="none" w:sz="0" w:space="0" w:color="auto"/>
                  </w:divBdr>
                  <w:divsChild>
                    <w:div w:id="1801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632">
              <w:marLeft w:val="0"/>
              <w:marRight w:val="0"/>
              <w:marTop w:val="0"/>
              <w:marBottom w:val="0"/>
              <w:divBdr>
                <w:top w:val="none" w:sz="0" w:space="0" w:color="auto"/>
                <w:left w:val="none" w:sz="0" w:space="0" w:color="auto"/>
                <w:bottom w:val="none" w:sz="0" w:space="0" w:color="auto"/>
                <w:right w:val="none" w:sz="0" w:space="0" w:color="auto"/>
              </w:divBdr>
              <w:divsChild>
                <w:div w:id="319237079">
                  <w:marLeft w:val="0"/>
                  <w:marRight w:val="0"/>
                  <w:marTop w:val="0"/>
                  <w:marBottom w:val="0"/>
                  <w:divBdr>
                    <w:top w:val="none" w:sz="0" w:space="0" w:color="auto"/>
                    <w:left w:val="none" w:sz="0" w:space="0" w:color="auto"/>
                    <w:bottom w:val="none" w:sz="0" w:space="0" w:color="auto"/>
                    <w:right w:val="none" w:sz="0" w:space="0" w:color="auto"/>
                  </w:divBdr>
                  <w:divsChild>
                    <w:div w:id="893926134">
                      <w:marLeft w:val="0"/>
                      <w:marRight w:val="0"/>
                      <w:marTop w:val="0"/>
                      <w:marBottom w:val="0"/>
                      <w:divBdr>
                        <w:top w:val="none" w:sz="0" w:space="0" w:color="auto"/>
                        <w:left w:val="none" w:sz="0" w:space="0" w:color="auto"/>
                        <w:bottom w:val="none" w:sz="0" w:space="0" w:color="auto"/>
                        <w:right w:val="none" w:sz="0" w:space="0" w:color="auto"/>
                      </w:divBdr>
                      <w:divsChild>
                        <w:div w:id="817261086">
                          <w:marLeft w:val="0"/>
                          <w:marRight w:val="0"/>
                          <w:marTop w:val="0"/>
                          <w:marBottom w:val="0"/>
                          <w:divBdr>
                            <w:top w:val="none" w:sz="0" w:space="0" w:color="auto"/>
                            <w:left w:val="none" w:sz="0" w:space="0" w:color="auto"/>
                            <w:bottom w:val="none" w:sz="0" w:space="0" w:color="auto"/>
                            <w:right w:val="none" w:sz="0" w:space="0" w:color="auto"/>
                          </w:divBdr>
                          <w:divsChild>
                            <w:div w:id="1906145096">
                              <w:marLeft w:val="0"/>
                              <w:marRight w:val="0"/>
                              <w:marTop w:val="0"/>
                              <w:marBottom w:val="0"/>
                              <w:divBdr>
                                <w:top w:val="none" w:sz="0" w:space="0" w:color="auto"/>
                                <w:left w:val="none" w:sz="0" w:space="0" w:color="auto"/>
                                <w:bottom w:val="none" w:sz="0" w:space="0" w:color="auto"/>
                                <w:right w:val="none" w:sz="0" w:space="0" w:color="auto"/>
                              </w:divBdr>
                            </w:div>
                            <w:div w:id="2142265697">
                              <w:marLeft w:val="0"/>
                              <w:marRight w:val="0"/>
                              <w:marTop w:val="0"/>
                              <w:marBottom w:val="0"/>
                              <w:divBdr>
                                <w:top w:val="none" w:sz="0" w:space="0" w:color="auto"/>
                                <w:left w:val="none" w:sz="0" w:space="0" w:color="auto"/>
                                <w:bottom w:val="none" w:sz="0" w:space="0" w:color="auto"/>
                                <w:right w:val="none" w:sz="0" w:space="0" w:color="auto"/>
                              </w:divBdr>
                            </w:div>
                          </w:divsChild>
                        </w:div>
                        <w:div w:id="1133136604">
                          <w:marLeft w:val="0"/>
                          <w:marRight w:val="0"/>
                          <w:marTop w:val="0"/>
                          <w:marBottom w:val="0"/>
                          <w:divBdr>
                            <w:top w:val="none" w:sz="0" w:space="0" w:color="auto"/>
                            <w:left w:val="none" w:sz="0" w:space="0" w:color="auto"/>
                            <w:bottom w:val="none" w:sz="0" w:space="0" w:color="auto"/>
                            <w:right w:val="none" w:sz="0" w:space="0" w:color="auto"/>
                          </w:divBdr>
                        </w:div>
                        <w:div w:id="1551108699">
                          <w:marLeft w:val="0"/>
                          <w:marRight w:val="0"/>
                          <w:marTop w:val="0"/>
                          <w:marBottom w:val="0"/>
                          <w:divBdr>
                            <w:top w:val="none" w:sz="0" w:space="0" w:color="auto"/>
                            <w:left w:val="none" w:sz="0" w:space="0" w:color="auto"/>
                            <w:bottom w:val="none" w:sz="0" w:space="0" w:color="auto"/>
                            <w:right w:val="none" w:sz="0" w:space="0" w:color="auto"/>
                          </w:divBdr>
                          <w:divsChild>
                            <w:div w:id="573273402">
                              <w:marLeft w:val="0"/>
                              <w:marRight w:val="0"/>
                              <w:marTop w:val="0"/>
                              <w:marBottom w:val="0"/>
                              <w:divBdr>
                                <w:top w:val="none" w:sz="0" w:space="0" w:color="auto"/>
                                <w:left w:val="none" w:sz="0" w:space="0" w:color="auto"/>
                                <w:bottom w:val="none" w:sz="0" w:space="0" w:color="auto"/>
                                <w:right w:val="none" w:sz="0" w:space="0" w:color="auto"/>
                              </w:divBdr>
                              <w:divsChild>
                                <w:div w:id="1609004638">
                                  <w:marLeft w:val="0"/>
                                  <w:marRight w:val="0"/>
                                  <w:marTop w:val="0"/>
                                  <w:marBottom w:val="0"/>
                                  <w:divBdr>
                                    <w:top w:val="none" w:sz="0" w:space="0" w:color="auto"/>
                                    <w:left w:val="none" w:sz="0" w:space="0" w:color="auto"/>
                                    <w:bottom w:val="none" w:sz="0" w:space="0" w:color="auto"/>
                                    <w:right w:val="none" w:sz="0" w:space="0" w:color="auto"/>
                                  </w:divBdr>
                                  <w:divsChild>
                                    <w:div w:id="17384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1422729">
      <w:bodyDiv w:val="1"/>
      <w:marLeft w:val="0"/>
      <w:marRight w:val="0"/>
      <w:marTop w:val="0"/>
      <w:marBottom w:val="0"/>
      <w:divBdr>
        <w:top w:val="none" w:sz="0" w:space="0" w:color="auto"/>
        <w:left w:val="none" w:sz="0" w:space="0" w:color="auto"/>
        <w:bottom w:val="none" w:sz="0" w:space="0" w:color="auto"/>
        <w:right w:val="none" w:sz="0" w:space="0" w:color="auto"/>
      </w:divBdr>
    </w:div>
    <w:div w:id="965740677">
      <w:bodyDiv w:val="1"/>
      <w:marLeft w:val="0"/>
      <w:marRight w:val="0"/>
      <w:marTop w:val="0"/>
      <w:marBottom w:val="0"/>
      <w:divBdr>
        <w:top w:val="none" w:sz="0" w:space="0" w:color="auto"/>
        <w:left w:val="none" w:sz="0" w:space="0" w:color="auto"/>
        <w:bottom w:val="none" w:sz="0" w:space="0" w:color="auto"/>
        <w:right w:val="none" w:sz="0" w:space="0" w:color="auto"/>
      </w:divBdr>
    </w:div>
    <w:div w:id="969238486">
      <w:bodyDiv w:val="1"/>
      <w:marLeft w:val="0"/>
      <w:marRight w:val="0"/>
      <w:marTop w:val="0"/>
      <w:marBottom w:val="0"/>
      <w:divBdr>
        <w:top w:val="none" w:sz="0" w:space="0" w:color="auto"/>
        <w:left w:val="none" w:sz="0" w:space="0" w:color="auto"/>
        <w:bottom w:val="none" w:sz="0" w:space="0" w:color="auto"/>
        <w:right w:val="none" w:sz="0" w:space="0" w:color="auto"/>
      </w:divBdr>
    </w:div>
    <w:div w:id="987174706">
      <w:bodyDiv w:val="1"/>
      <w:marLeft w:val="0"/>
      <w:marRight w:val="0"/>
      <w:marTop w:val="0"/>
      <w:marBottom w:val="0"/>
      <w:divBdr>
        <w:top w:val="none" w:sz="0" w:space="0" w:color="auto"/>
        <w:left w:val="none" w:sz="0" w:space="0" w:color="auto"/>
        <w:bottom w:val="none" w:sz="0" w:space="0" w:color="auto"/>
        <w:right w:val="none" w:sz="0" w:space="0" w:color="auto"/>
      </w:divBdr>
    </w:div>
    <w:div w:id="989554968">
      <w:bodyDiv w:val="1"/>
      <w:marLeft w:val="0"/>
      <w:marRight w:val="0"/>
      <w:marTop w:val="0"/>
      <w:marBottom w:val="0"/>
      <w:divBdr>
        <w:top w:val="none" w:sz="0" w:space="0" w:color="auto"/>
        <w:left w:val="none" w:sz="0" w:space="0" w:color="auto"/>
        <w:bottom w:val="none" w:sz="0" w:space="0" w:color="auto"/>
        <w:right w:val="none" w:sz="0" w:space="0" w:color="auto"/>
      </w:divBdr>
    </w:div>
    <w:div w:id="993531730">
      <w:bodyDiv w:val="1"/>
      <w:marLeft w:val="0"/>
      <w:marRight w:val="0"/>
      <w:marTop w:val="0"/>
      <w:marBottom w:val="0"/>
      <w:divBdr>
        <w:top w:val="none" w:sz="0" w:space="0" w:color="auto"/>
        <w:left w:val="none" w:sz="0" w:space="0" w:color="auto"/>
        <w:bottom w:val="none" w:sz="0" w:space="0" w:color="auto"/>
        <w:right w:val="none" w:sz="0" w:space="0" w:color="auto"/>
      </w:divBdr>
      <w:divsChild>
        <w:div w:id="266350066">
          <w:marLeft w:val="0"/>
          <w:marRight w:val="0"/>
          <w:marTop w:val="0"/>
          <w:marBottom w:val="0"/>
          <w:divBdr>
            <w:top w:val="none" w:sz="0" w:space="0" w:color="auto"/>
            <w:left w:val="none" w:sz="0" w:space="0" w:color="auto"/>
            <w:bottom w:val="none" w:sz="0" w:space="0" w:color="auto"/>
            <w:right w:val="none" w:sz="0" w:space="0" w:color="auto"/>
          </w:divBdr>
          <w:divsChild>
            <w:div w:id="64489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8404">
      <w:bodyDiv w:val="1"/>
      <w:marLeft w:val="0"/>
      <w:marRight w:val="0"/>
      <w:marTop w:val="0"/>
      <w:marBottom w:val="0"/>
      <w:divBdr>
        <w:top w:val="none" w:sz="0" w:space="0" w:color="auto"/>
        <w:left w:val="none" w:sz="0" w:space="0" w:color="auto"/>
        <w:bottom w:val="none" w:sz="0" w:space="0" w:color="auto"/>
        <w:right w:val="none" w:sz="0" w:space="0" w:color="auto"/>
      </w:divBdr>
    </w:div>
    <w:div w:id="1021972198">
      <w:bodyDiv w:val="1"/>
      <w:marLeft w:val="0"/>
      <w:marRight w:val="0"/>
      <w:marTop w:val="0"/>
      <w:marBottom w:val="0"/>
      <w:divBdr>
        <w:top w:val="none" w:sz="0" w:space="0" w:color="auto"/>
        <w:left w:val="none" w:sz="0" w:space="0" w:color="auto"/>
        <w:bottom w:val="none" w:sz="0" w:space="0" w:color="auto"/>
        <w:right w:val="none" w:sz="0" w:space="0" w:color="auto"/>
      </w:divBdr>
    </w:div>
    <w:div w:id="1025643168">
      <w:bodyDiv w:val="1"/>
      <w:marLeft w:val="0"/>
      <w:marRight w:val="0"/>
      <w:marTop w:val="0"/>
      <w:marBottom w:val="0"/>
      <w:divBdr>
        <w:top w:val="none" w:sz="0" w:space="0" w:color="auto"/>
        <w:left w:val="none" w:sz="0" w:space="0" w:color="auto"/>
        <w:bottom w:val="none" w:sz="0" w:space="0" w:color="auto"/>
        <w:right w:val="none" w:sz="0" w:space="0" w:color="auto"/>
      </w:divBdr>
    </w:div>
    <w:div w:id="1030381000">
      <w:bodyDiv w:val="1"/>
      <w:marLeft w:val="0"/>
      <w:marRight w:val="0"/>
      <w:marTop w:val="0"/>
      <w:marBottom w:val="0"/>
      <w:divBdr>
        <w:top w:val="none" w:sz="0" w:space="0" w:color="auto"/>
        <w:left w:val="none" w:sz="0" w:space="0" w:color="auto"/>
        <w:bottom w:val="none" w:sz="0" w:space="0" w:color="auto"/>
        <w:right w:val="none" w:sz="0" w:space="0" w:color="auto"/>
      </w:divBdr>
    </w:div>
    <w:div w:id="1030689403">
      <w:bodyDiv w:val="1"/>
      <w:marLeft w:val="0"/>
      <w:marRight w:val="0"/>
      <w:marTop w:val="0"/>
      <w:marBottom w:val="0"/>
      <w:divBdr>
        <w:top w:val="none" w:sz="0" w:space="0" w:color="auto"/>
        <w:left w:val="none" w:sz="0" w:space="0" w:color="auto"/>
        <w:bottom w:val="none" w:sz="0" w:space="0" w:color="auto"/>
        <w:right w:val="none" w:sz="0" w:space="0" w:color="auto"/>
      </w:divBdr>
    </w:div>
    <w:div w:id="1040278590">
      <w:bodyDiv w:val="1"/>
      <w:marLeft w:val="0"/>
      <w:marRight w:val="0"/>
      <w:marTop w:val="0"/>
      <w:marBottom w:val="0"/>
      <w:divBdr>
        <w:top w:val="none" w:sz="0" w:space="0" w:color="auto"/>
        <w:left w:val="none" w:sz="0" w:space="0" w:color="auto"/>
        <w:bottom w:val="none" w:sz="0" w:space="0" w:color="auto"/>
        <w:right w:val="none" w:sz="0" w:space="0" w:color="auto"/>
      </w:divBdr>
    </w:div>
    <w:div w:id="1046828833">
      <w:bodyDiv w:val="1"/>
      <w:marLeft w:val="0"/>
      <w:marRight w:val="0"/>
      <w:marTop w:val="0"/>
      <w:marBottom w:val="0"/>
      <w:divBdr>
        <w:top w:val="none" w:sz="0" w:space="0" w:color="auto"/>
        <w:left w:val="none" w:sz="0" w:space="0" w:color="auto"/>
        <w:bottom w:val="none" w:sz="0" w:space="0" w:color="auto"/>
        <w:right w:val="none" w:sz="0" w:space="0" w:color="auto"/>
      </w:divBdr>
    </w:div>
    <w:div w:id="1046952418">
      <w:bodyDiv w:val="1"/>
      <w:marLeft w:val="0"/>
      <w:marRight w:val="0"/>
      <w:marTop w:val="0"/>
      <w:marBottom w:val="0"/>
      <w:divBdr>
        <w:top w:val="none" w:sz="0" w:space="0" w:color="auto"/>
        <w:left w:val="none" w:sz="0" w:space="0" w:color="auto"/>
        <w:bottom w:val="none" w:sz="0" w:space="0" w:color="auto"/>
        <w:right w:val="none" w:sz="0" w:space="0" w:color="auto"/>
      </w:divBdr>
    </w:div>
    <w:div w:id="1053189960">
      <w:bodyDiv w:val="1"/>
      <w:marLeft w:val="0"/>
      <w:marRight w:val="0"/>
      <w:marTop w:val="0"/>
      <w:marBottom w:val="0"/>
      <w:divBdr>
        <w:top w:val="none" w:sz="0" w:space="0" w:color="auto"/>
        <w:left w:val="none" w:sz="0" w:space="0" w:color="auto"/>
        <w:bottom w:val="none" w:sz="0" w:space="0" w:color="auto"/>
        <w:right w:val="none" w:sz="0" w:space="0" w:color="auto"/>
      </w:divBdr>
    </w:div>
    <w:div w:id="1066223881">
      <w:bodyDiv w:val="1"/>
      <w:marLeft w:val="0"/>
      <w:marRight w:val="0"/>
      <w:marTop w:val="0"/>
      <w:marBottom w:val="0"/>
      <w:divBdr>
        <w:top w:val="none" w:sz="0" w:space="0" w:color="auto"/>
        <w:left w:val="none" w:sz="0" w:space="0" w:color="auto"/>
        <w:bottom w:val="none" w:sz="0" w:space="0" w:color="auto"/>
        <w:right w:val="none" w:sz="0" w:space="0" w:color="auto"/>
      </w:divBdr>
      <w:divsChild>
        <w:div w:id="347563300">
          <w:marLeft w:val="0"/>
          <w:marRight w:val="0"/>
          <w:marTop w:val="0"/>
          <w:marBottom w:val="0"/>
          <w:divBdr>
            <w:top w:val="none" w:sz="0" w:space="0" w:color="auto"/>
            <w:left w:val="none" w:sz="0" w:space="0" w:color="auto"/>
            <w:bottom w:val="none" w:sz="0" w:space="0" w:color="auto"/>
            <w:right w:val="none" w:sz="0" w:space="0" w:color="auto"/>
          </w:divBdr>
          <w:divsChild>
            <w:div w:id="1390766358">
              <w:marLeft w:val="0"/>
              <w:marRight w:val="0"/>
              <w:marTop w:val="0"/>
              <w:marBottom w:val="0"/>
              <w:divBdr>
                <w:top w:val="none" w:sz="0" w:space="0" w:color="auto"/>
                <w:left w:val="none" w:sz="0" w:space="0" w:color="auto"/>
                <w:bottom w:val="none" w:sz="0" w:space="0" w:color="auto"/>
                <w:right w:val="none" w:sz="0" w:space="0" w:color="auto"/>
              </w:divBdr>
              <w:divsChild>
                <w:div w:id="1118720925">
                  <w:marLeft w:val="0"/>
                  <w:marRight w:val="0"/>
                  <w:marTop w:val="0"/>
                  <w:marBottom w:val="0"/>
                  <w:divBdr>
                    <w:top w:val="none" w:sz="0" w:space="0" w:color="auto"/>
                    <w:left w:val="none" w:sz="0" w:space="0" w:color="auto"/>
                    <w:bottom w:val="none" w:sz="0" w:space="0" w:color="auto"/>
                    <w:right w:val="none" w:sz="0" w:space="0" w:color="auto"/>
                  </w:divBdr>
                  <w:divsChild>
                    <w:div w:id="8713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3575">
      <w:bodyDiv w:val="1"/>
      <w:marLeft w:val="0"/>
      <w:marRight w:val="0"/>
      <w:marTop w:val="0"/>
      <w:marBottom w:val="0"/>
      <w:divBdr>
        <w:top w:val="none" w:sz="0" w:space="0" w:color="auto"/>
        <w:left w:val="none" w:sz="0" w:space="0" w:color="auto"/>
        <w:bottom w:val="none" w:sz="0" w:space="0" w:color="auto"/>
        <w:right w:val="none" w:sz="0" w:space="0" w:color="auto"/>
      </w:divBdr>
    </w:div>
    <w:div w:id="1075668134">
      <w:bodyDiv w:val="1"/>
      <w:marLeft w:val="0"/>
      <w:marRight w:val="0"/>
      <w:marTop w:val="0"/>
      <w:marBottom w:val="0"/>
      <w:divBdr>
        <w:top w:val="none" w:sz="0" w:space="0" w:color="auto"/>
        <w:left w:val="none" w:sz="0" w:space="0" w:color="auto"/>
        <w:bottom w:val="none" w:sz="0" w:space="0" w:color="auto"/>
        <w:right w:val="none" w:sz="0" w:space="0" w:color="auto"/>
      </w:divBdr>
    </w:div>
    <w:div w:id="1079130718">
      <w:bodyDiv w:val="1"/>
      <w:marLeft w:val="0"/>
      <w:marRight w:val="0"/>
      <w:marTop w:val="0"/>
      <w:marBottom w:val="0"/>
      <w:divBdr>
        <w:top w:val="none" w:sz="0" w:space="0" w:color="auto"/>
        <w:left w:val="none" w:sz="0" w:space="0" w:color="auto"/>
        <w:bottom w:val="none" w:sz="0" w:space="0" w:color="auto"/>
        <w:right w:val="none" w:sz="0" w:space="0" w:color="auto"/>
      </w:divBdr>
    </w:div>
    <w:div w:id="1080447469">
      <w:bodyDiv w:val="1"/>
      <w:marLeft w:val="0"/>
      <w:marRight w:val="0"/>
      <w:marTop w:val="0"/>
      <w:marBottom w:val="0"/>
      <w:divBdr>
        <w:top w:val="none" w:sz="0" w:space="0" w:color="auto"/>
        <w:left w:val="none" w:sz="0" w:space="0" w:color="auto"/>
        <w:bottom w:val="none" w:sz="0" w:space="0" w:color="auto"/>
        <w:right w:val="none" w:sz="0" w:space="0" w:color="auto"/>
      </w:divBdr>
    </w:div>
    <w:div w:id="1094935348">
      <w:bodyDiv w:val="1"/>
      <w:marLeft w:val="0"/>
      <w:marRight w:val="0"/>
      <w:marTop w:val="0"/>
      <w:marBottom w:val="0"/>
      <w:divBdr>
        <w:top w:val="none" w:sz="0" w:space="0" w:color="auto"/>
        <w:left w:val="none" w:sz="0" w:space="0" w:color="auto"/>
        <w:bottom w:val="none" w:sz="0" w:space="0" w:color="auto"/>
        <w:right w:val="none" w:sz="0" w:space="0" w:color="auto"/>
      </w:divBdr>
    </w:div>
    <w:div w:id="1103304477">
      <w:bodyDiv w:val="1"/>
      <w:marLeft w:val="0"/>
      <w:marRight w:val="0"/>
      <w:marTop w:val="0"/>
      <w:marBottom w:val="0"/>
      <w:divBdr>
        <w:top w:val="none" w:sz="0" w:space="0" w:color="auto"/>
        <w:left w:val="none" w:sz="0" w:space="0" w:color="auto"/>
        <w:bottom w:val="none" w:sz="0" w:space="0" w:color="auto"/>
        <w:right w:val="none" w:sz="0" w:space="0" w:color="auto"/>
      </w:divBdr>
    </w:div>
    <w:div w:id="1104037200">
      <w:bodyDiv w:val="1"/>
      <w:marLeft w:val="0"/>
      <w:marRight w:val="0"/>
      <w:marTop w:val="0"/>
      <w:marBottom w:val="0"/>
      <w:divBdr>
        <w:top w:val="none" w:sz="0" w:space="0" w:color="auto"/>
        <w:left w:val="none" w:sz="0" w:space="0" w:color="auto"/>
        <w:bottom w:val="none" w:sz="0" w:space="0" w:color="auto"/>
        <w:right w:val="none" w:sz="0" w:space="0" w:color="auto"/>
      </w:divBdr>
    </w:div>
    <w:div w:id="1104377107">
      <w:bodyDiv w:val="1"/>
      <w:marLeft w:val="0"/>
      <w:marRight w:val="0"/>
      <w:marTop w:val="0"/>
      <w:marBottom w:val="0"/>
      <w:divBdr>
        <w:top w:val="none" w:sz="0" w:space="0" w:color="auto"/>
        <w:left w:val="none" w:sz="0" w:space="0" w:color="auto"/>
        <w:bottom w:val="none" w:sz="0" w:space="0" w:color="auto"/>
        <w:right w:val="none" w:sz="0" w:space="0" w:color="auto"/>
      </w:divBdr>
    </w:div>
    <w:div w:id="1114012175">
      <w:bodyDiv w:val="1"/>
      <w:marLeft w:val="0"/>
      <w:marRight w:val="0"/>
      <w:marTop w:val="0"/>
      <w:marBottom w:val="0"/>
      <w:divBdr>
        <w:top w:val="none" w:sz="0" w:space="0" w:color="auto"/>
        <w:left w:val="none" w:sz="0" w:space="0" w:color="auto"/>
        <w:bottom w:val="none" w:sz="0" w:space="0" w:color="auto"/>
        <w:right w:val="none" w:sz="0" w:space="0" w:color="auto"/>
      </w:divBdr>
    </w:div>
    <w:div w:id="1118142142">
      <w:bodyDiv w:val="1"/>
      <w:marLeft w:val="0"/>
      <w:marRight w:val="0"/>
      <w:marTop w:val="0"/>
      <w:marBottom w:val="0"/>
      <w:divBdr>
        <w:top w:val="none" w:sz="0" w:space="0" w:color="auto"/>
        <w:left w:val="none" w:sz="0" w:space="0" w:color="auto"/>
        <w:bottom w:val="none" w:sz="0" w:space="0" w:color="auto"/>
        <w:right w:val="none" w:sz="0" w:space="0" w:color="auto"/>
      </w:divBdr>
    </w:div>
    <w:div w:id="1122577625">
      <w:bodyDiv w:val="1"/>
      <w:marLeft w:val="0"/>
      <w:marRight w:val="0"/>
      <w:marTop w:val="0"/>
      <w:marBottom w:val="0"/>
      <w:divBdr>
        <w:top w:val="none" w:sz="0" w:space="0" w:color="auto"/>
        <w:left w:val="none" w:sz="0" w:space="0" w:color="auto"/>
        <w:bottom w:val="none" w:sz="0" w:space="0" w:color="auto"/>
        <w:right w:val="none" w:sz="0" w:space="0" w:color="auto"/>
      </w:divBdr>
    </w:div>
    <w:div w:id="1132211270">
      <w:bodyDiv w:val="1"/>
      <w:marLeft w:val="0"/>
      <w:marRight w:val="0"/>
      <w:marTop w:val="0"/>
      <w:marBottom w:val="0"/>
      <w:divBdr>
        <w:top w:val="none" w:sz="0" w:space="0" w:color="auto"/>
        <w:left w:val="none" w:sz="0" w:space="0" w:color="auto"/>
        <w:bottom w:val="none" w:sz="0" w:space="0" w:color="auto"/>
        <w:right w:val="none" w:sz="0" w:space="0" w:color="auto"/>
      </w:divBdr>
    </w:div>
    <w:div w:id="1142772643">
      <w:bodyDiv w:val="1"/>
      <w:marLeft w:val="0"/>
      <w:marRight w:val="0"/>
      <w:marTop w:val="0"/>
      <w:marBottom w:val="0"/>
      <w:divBdr>
        <w:top w:val="none" w:sz="0" w:space="0" w:color="auto"/>
        <w:left w:val="none" w:sz="0" w:space="0" w:color="auto"/>
        <w:bottom w:val="none" w:sz="0" w:space="0" w:color="auto"/>
        <w:right w:val="none" w:sz="0" w:space="0" w:color="auto"/>
      </w:divBdr>
    </w:div>
    <w:div w:id="1147236151">
      <w:bodyDiv w:val="1"/>
      <w:marLeft w:val="0"/>
      <w:marRight w:val="0"/>
      <w:marTop w:val="0"/>
      <w:marBottom w:val="0"/>
      <w:divBdr>
        <w:top w:val="none" w:sz="0" w:space="0" w:color="auto"/>
        <w:left w:val="none" w:sz="0" w:space="0" w:color="auto"/>
        <w:bottom w:val="none" w:sz="0" w:space="0" w:color="auto"/>
        <w:right w:val="none" w:sz="0" w:space="0" w:color="auto"/>
      </w:divBdr>
    </w:div>
    <w:div w:id="1157068917">
      <w:bodyDiv w:val="1"/>
      <w:marLeft w:val="0"/>
      <w:marRight w:val="0"/>
      <w:marTop w:val="0"/>
      <w:marBottom w:val="0"/>
      <w:divBdr>
        <w:top w:val="none" w:sz="0" w:space="0" w:color="auto"/>
        <w:left w:val="none" w:sz="0" w:space="0" w:color="auto"/>
        <w:bottom w:val="none" w:sz="0" w:space="0" w:color="auto"/>
        <w:right w:val="none" w:sz="0" w:space="0" w:color="auto"/>
      </w:divBdr>
    </w:div>
    <w:div w:id="1159537522">
      <w:bodyDiv w:val="1"/>
      <w:marLeft w:val="0"/>
      <w:marRight w:val="0"/>
      <w:marTop w:val="0"/>
      <w:marBottom w:val="0"/>
      <w:divBdr>
        <w:top w:val="none" w:sz="0" w:space="0" w:color="auto"/>
        <w:left w:val="none" w:sz="0" w:space="0" w:color="auto"/>
        <w:bottom w:val="none" w:sz="0" w:space="0" w:color="auto"/>
        <w:right w:val="none" w:sz="0" w:space="0" w:color="auto"/>
      </w:divBdr>
    </w:div>
    <w:div w:id="1177380064">
      <w:bodyDiv w:val="1"/>
      <w:marLeft w:val="0"/>
      <w:marRight w:val="0"/>
      <w:marTop w:val="0"/>
      <w:marBottom w:val="0"/>
      <w:divBdr>
        <w:top w:val="none" w:sz="0" w:space="0" w:color="auto"/>
        <w:left w:val="none" w:sz="0" w:space="0" w:color="auto"/>
        <w:bottom w:val="none" w:sz="0" w:space="0" w:color="auto"/>
        <w:right w:val="none" w:sz="0" w:space="0" w:color="auto"/>
      </w:divBdr>
    </w:div>
    <w:div w:id="1183589469">
      <w:bodyDiv w:val="1"/>
      <w:marLeft w:val="0"/>
      <w:marRight w:val="0"/>
      <w:marTop w:val="0"/>
      <w:marBottom w:val="0"/>
      <w:divBdr>
        <w:top w:val="none" w:sz="0" w:space="0" w:color="auto"/>
        <w:left w:val="none" w:sz="0" w:space="0" w:color="auto"/>
        <w:bottom w:val="none" w:sz="0" w:space="0" w:color="auto"/>
        <w:right w:val="none" w:sz="0" w:space="0" w:color="auto"/>
      </w:divBdr>
    </w:div>
    <w:div w:id="1194079913">
      <w:bodyDiv w:val="1"/>
      <w:marLeft w:val="0"/>
      <w:marRight w:val="0"/>
      <w:marTop w:val="0"/>
      <w:marBottom w:val="0"/>
      <w:divBdr>
        <w:top w:val="none" w:sz="0" w:space="0" w:color="auto"/>
        <w:left w:val="none" w:sz="0" w:space="0" w:color="auto"/>
        <w:bottom w:val="none" w:sz="0" w:space="0" w:color="auto"/>
        <w:right w:val="none" w:sz="0" w:space="0" w:color="auto"/>
      </w:divBdr>
    </w:div>
    <w:div w:id="1199200512">
      <w:bodyDiv w:val="1"/>
      <w:marLeft w:val="0"/>
      <w:marRight w:val="0"/>
      <w:marTop w:val="0"/>
      <w:marBottom w:val="0"/>
      <w:divBdr>
        <w:top w:val="none" w:sz="0" w:space="0" w:color="auto"/>
        <w:left w:val="none" w:sz="0" w:space="0" w:color="auto"/>
        <w:bottom w:val="none" w:sz="0" w:space="0" w:color="auto"/>
        <w:right w:val="none" w:sz="0" w:space="0" w:color="auto"/>
      </w:divBdr>
    </w:div>
    <w:div w:id="1199515158">
      <w:bodyDiv w:val="1"/>
      <w:marLeft w:val="0"/>
      <w:marRight w:val="0"/>
      <w:marTop w:val="0"/>
      <w:marBottom w:val="0"/>
      <w:divBdr>
        <w:top w:val="none" w:sz="0" w:space="0" w:color="auto"/>
        <w:left w:val="none" w:sz="0" w:space="0" w:color="auto"/>
        <w:bottom w:val="none" w:sz="0" w:space="0" w:color="auto"/>
        <w:right w:val="none" w:sz="0" w:space="0" w:color="auto"/>
      </w:divBdr>
    </w:div>
    <w:div w:id="1211921833">
      <w:bodyDiv w:val="1"/>
      <w:marLeft w:val="0"/>
      <w:marRight w:val="0"/>
      <w:marTop w:val="0"/>
      <w:marBottom w:val="0"/>
      <w:divBdr>
        <w:top w:val="none" w:sz="0" w:space="0" w:color="auto"/>
        <w:left w:val="none" w:sz="0" w:space="0" w:color="auto"/>
        <w:bottom w:val="none" w:sz="0" w:space="0" w:color="auto"/>
        <w:right w:val="none" w:sz="0" w:space="0" w:color="auto"/>
      </w:divBdr>
    </w:div>
    <w:div w:id="1230457480">
      <w:bodyDiv w:val="1"/>
      <w:marLeft w:val="0"/>
      <w:marRight w:val="0"/>
      <w:marTop w:val="0"/>
      <w:marBottom w:val="0"/>
      <w:divBdr>
        <w:top w:val="none" w:sz="0" w:space="0" w:color="auto"/>
        <w:left w:val="none" w:sz="0" w:space="0" w:color="auto"/>
        <w:bottom w:val="none" w:sz="0" w:space="0" w:color="auto"/>
        <w:right w:val="none" w:sz="0" w:space="0" w:color="auto"/>
      </w:divBdr>
    </w:div>
    <w:div w:id="1253734491">
      <w:bodyDiv w:val="1"/>
      <w:marLeft w:val="0"/>
      <w:marRight w:val="0"/>
      <w:marTop w:val="0"/>
      <w:marBottom w:val="0"/>
      <w:divBdr>
        <w:top w:val="none" w:sz="0" w:space="0" w:color="auto"/>
        <w:left w:val="none" w:sz="0" w:space="0" w:color="auto"/>
        <w:bottom w:val="none" w:sz="0" w:space="0" w:color="auto"/>
        <w:right w:val="none" w:sz="0" w:space="0" w:color="auto"/>
      </w:divBdr>
    </w:div>
    <w:div w:id="1254048251">
      <w:bodyDiv w:val="1"/>
      <w:marLeft w:val="0"/>
      <w:marRight w:val="0"/>
      <w:marTop w:val="0"/>
      <w:marBottom w:val="0"/>
      <w:divBdr>
        <w:top w:val="none" w:sz="0" w:space="0" w:color="auto"/>
        <w:left w:val="none" w:sz="0" w:space="0" w:color="auto"/>
        <w:bottom w:val="none" w:sz="0" w:space="0" w:color="auto"/>
        <w:right w:val="none" w:sz="0" w:space="0" w:color="auto"/>
      </w:divBdr>
    </w:div>
    <w:div w:id="1262640584">
      <w:bodyDiv w:val="1"/>
      <w:marLeft w:val="0"/>
      <w:marRight w:val="0"/>
      <w:marTop w:val="0"/>
      <w:marBottom w:val="0"/>
      <w:divBdr>
        <w:top w:val="none" w:sz="0" w:space="0" w:color="auto"/>
        <w:left w:val="none" w:sz="0" w:space="0" w:color="auto"/>
        <w:bottom w:val="none" w:sz="0" w:space="0" w:color="auto"/>
        <w:right w:val="none" w:sz="0" w:space="0" w:color="auto"/>
      </w:divBdr>
    </w:div>
    <w:div w:id="1268123689">
      <w:bodyDiv w:val="1"/>
      <w:marLeft w:val="0"/>
      <w:marRight w:val="0"/>
      <w:marTop w:val="0"/>
      <w:marBottom w:val="0"/>
      <w:divBdr>
        <w:top w:val="none" w:sz="0" w:space="0" w:color="auto"/>
        <w:left w:val="none" w:sz="0" w:space="0" w:color="auto"/>
        <w:bottom w:val="none" w:sz="0" w:space="0" w:color="auto"/>
        <w:right w:val="none" w:sz="0" w:space="0" w:color="auto"/>
      </w:divBdr>
    </w:div>
    <w:div w:id="1305964003">
      <w:bodyDiv w:val="1"/>
      <w:marLeft w:val="0"/>
      <w:marRight w:val="0"/>
      <w:marTop w:val="0"/>
      <w:marBottom w:val="0"/>
      <w:divBdr>
        <w:top w:val="none" w:sz="0" w:space="0" w:color="auto"/>
        <w:left w:val="none" w:sz="0" w:space="0" w:color="auto"/>
        <w:bottom w:val="none" w:sz="0" w:space="0" w:color="auto"/>
        <w:right w:val="none" w:sz="0" w:space="0" w:color="auto"/>
      </w:divBdr>
    </w:div>
    <w:div w:id="1316253182">
      <w:bodyDiv w:val="1"/>
      <w:marLeft w:val="0"/>
      <w:marRight w:val="0"/>
      <w:marTop w:val="0"/>
      <w:marBottom w:val="0"/>
      <w:divBdr>
        <w:top w:val="none" w:sz="0" w:space="0" w:color="auto"/>
        <w:left w:val="none" w:sz="0" w:space="0" w:color="auto"/>
        <w:bottom w:val="none" w:sz="0" w:space="0" w:color="auto"/>
        <w:right w:val="none" w:sz="0" w:space="0" w:color="auto"/>
      </w:divBdr>
    </w:div>
    <w:div w:id="1320306781">
      <w:bodyDiv w:val="1"/>
      <w:marLeft w:val="0"/>
      <w:marRight w:val="0"/>
      <w:marTop w:val="0"/>
      <w:marBottom w:val="0"/>
      <w:divBdr>
        <w:top w:val="none" w:sz="0" w:space="0" w:color="auto"/>
        <w:left w:val="none" w:sz="0" w:space="0" w:color="auto"/>
        <w:bottom w:val="none" w:sz="0" w:space="0" w:color="auto"/>
        <w:right w:val="none" w:sz="0" w:space="0" w:color="auto"/>
      </w:divBdr>
      <w:divsChild>
        <w:div w:id="596254961">
          <w:marLeft w:val="0"/>
          <w:marRight w:val="0"/>
          <w:marTop w:val="0"/>
          <w:marBottom w:val="0"/>
          <w:divBdr>
            <w:top w:val="none" w:sz="0" w:space="0" w:color="auto"/>
            <w:left w:val="none" w:sz="0" w:space="0" w:color="auto"/>
            <w:bottom w:val="none" w:sz="0" w:space="0" w:color="auto"/>
            <w:right w:val="none" w:sz="0" w:space="0" w:color="auto"/>
          </w:divBdr>
        </w:div>
      </w:divsChild>
    </w:div>
    <w:div w:id="1324121946">
      <w:bodyDiv w:val="1"/>
      <w:marLeft w:val="0"/>
      <w:marRight w:val="0"/>
      <w:marTop w:val="0"/>
      <w:marBottom w:val="0"/>
      <w:divBdr>
        <w:top w:val="none" w:sz="0" w:space="0" w:color="auto"/>
        <w:left w:val="none" w:sz="0" w:space="0" w:color="auto"/>
        <w:bottom w:val="none" w:sz="0" w:space="0" w:color="auto"/>
        <w:right w:val="none" w:sz="0" w:space="0" w:color="auto"/>
      </w:divBdr>
    </w:div>
    <w:div w:id="1329560618">
      <w:bodyDiv w:val="1"/>
      <w:marLeft w:val="0"/>
      <w:marRight w:val="0"/>
      <w:marTop w:val="0"/>
      <w:marBottom w:val="0"/>
      <w:divBdr>
        <w:top w:val="none" w:sz="0" w:space="0" w:color="auto"/>
        <w:left w:val="none" w:sz="0" w:space="0" w:color="auto"/>
        <w:bottom w:val="none" w:sz="0" w:space="0" w:color="auto"/>
        <w:right w:val="none" w:sz="0" w:space="0" w:color="auto"/>
      </w:divBdr>
    </w:div>
    <w:div w:id="1340548457">
      <w:bodyDiv w:val="1"/>
      <w:marLeft w:val="0"/>
      <w:marRight w:val="0"/>
      <w:marTop w:val="0"/>
      <w:marBottom w:val="0"/>
      <w:divBdr>
        <w:top w:val="none" w:sz="0" w:space="0" w:color="auto"/>
        <w:left w:val="none" w:sz="0" w:space="0" w:color="auto"/>
        <w:bottom w:val="none" w:sz="0" w:space="0" w:color="auto"/>
        <w:right w:val="none" w:sz="0" w:space="0" w:color="auto"/>
      </w:divBdr>
    </w:div>
    <w:div w:id="1354498355">
      <w:bodyDiv w:val="1"/>
      <w:marLeft w:val="0"/>
      <w:marRight w:val="0"/>
      <w:marTop w:val="0"/>
      <w:marBottom w:val="0"/>
      <w:divBdr>
        <w:top w:val="none" w:sz="0" w:space="0" w:color="auto"/>
        <w:left w:val="none" w:sz="0" w:space="0" w:color="auto"/>
        <w:bottom w:val="none" w:sz="0" w:space="0" w:color="auto"/>
        <w:right w:val="none" w:sz="0" w:space="0" w:color="auto"/>
      </w:divBdr>
    </w:div>
    <w:div w:id="1361592865">
      <w:bodyDiv w:val="1"/>
      <w:marLeft w:val="0"/>
      <w:marRight w:val="0"/>
      <w:marTop w:val="0"/>
      <w:marBottom w:val="0"/>
      <w:divBdr>
        <w:top w:val="none" w:sz="0" w:space="0" w:color="auto"/>
        <w:left w:val="none" w:sz="0" w:space="0" w:color="auto"/>
        <w:bottom w:val="none" w:sz="0" w:space="0" w:color="auto"/>
        <w:right w:val="none" w:sz="0" w:space="0" w:color="auto"/>
      </w:divBdr>
    </w:div>
    <w:div w:id="1362897371">
      <w:bodyDiv w:val="1"/>
      <w:marLeft w:val="0"/>
      <w:marRight w:val="0"/>
      <w:marTop w:val="0"/>
      <w:marBottom w:val="0"/>
      <w:divBdr>
        <w:top w:val="none" w:sz="0" w:space="0" w:color="auto"/>
        <w:left w:val="none" w:sz="0" w:space="0" w:color="auto"/>
        <w:bottom w:val="none" w:sz="0" w:space="0" w:color="auto"/>
        <w:right w:val="none" w:sz="0" w:space="0" w:color="auto"/>
      </w:divBdr>
    </w:div>
    <w:div w:id="1366099187">
      <w:bodyDiv w:val="1"/>
      <w:marLeft w:val="0"/>
      <w:marRight w:val="0"/>
      <w:marTop w:val="0"/>
      <w:marBottom w:val="0"/>
      <w:divBdr>
        <w:top w:val="none" w:sz="0" w:space="0" w:color="auto"/>
        <w:left w:val="none" w:sz="0" w:space="0" w:color="auto"/>
        <w:bottom w:val="none" w:sz="0" w:space="0" w:color="auto"/>
        <w:right w:val="none" w:sz="0" w:space="0" w:color="auto"/>
      </w:divBdr>
    </w:div>
    <w:div w:id="1366174410">
      <w:bodyDiv w:val="1"/>
      <w:marLeft w:val="0"/>
      <w:marRight w:val="0"/>
      <w:marTop w:val="0"/>
      <w:marBottom w:val="0"/>
      <w:divBdr>
        <w:top w:val="none" w:sz="0" w:space="0" w:color="auto"/>
        <w:left w:val="none" w:sz="0" w:space="0" w:color="auto"/>
        <w:bottom w:val="none" w:sz="0" w:space="0" w:color="auto"/>
        <w:right w:val="none" w:sz="0" w:space="0" w:color="auto"/>
      </w:divBdr>
    </w:div>
    <w:div w:id="1375350126">
      <w:bodyDiv w:val="1"/>
      <w:marLeft w:val="0"/>
      <w:marRight w:val="0"/>
      <w:marTop w:val="0"/>
      <w:marBottom w:val="0"/>
      <w:divBdr>
        <w:top w:val="none" w:sz="0" w:space="0" w:color="auto"/>
        <w:left w:val="none" w:sz="0" w:space="0" w:color="auto"/>
        <w:bottom w:val="none" w:sz="0" w:space="0" w:color="auto"/>
        <w:right w:val="none" w:sz="0" w:space="0" w:color="auto"/>
      </w:divBdr>
    </w:div>
    <w:div w:id="1382971999">
      <w:bodyDiv w:val="1"/>
      <w:marLeft w:val="0"/>
      <w:marRight w:val="0"/>
      <w:marTop w:val="0"/>
      <w:marBottom w:val="0"/>
      <w:divBdr>
        <w:top w:val="none" w:sz="0" w:space="0" w:color="auto"/>
        <w:left w:val="none" w:sz="0" w:space="0" w:color="auto"/>
        <w:bottom w:val="none" w:sz="0" w:space="0" w:color="auto"/>
        <w:right w:val="none" w:sz="0" w:space="0" w:color="auto"/>
      </w:divBdr>
    </w:div>
    <w:div w:id="1383358494">
      <w:bodyDiv w:val="1"/>
      <w:marLeft w:val="0"/>
      <w:marRight w:val="0"/>
      <w:marTop w:val="0"/>
      <w:marBottom w:val="0"/>
      <w:divBdr>
        <w:top w:val="none" w:sz="0" w:space="0" w:color="auto"/>
        <w:left w:val="none" w:sz="0" w:space="0" w:color="auto"/>
        <w:bottom w:val="none" w:sz="0" w:space="0" w:color="auto"/>
        <w:right w:val="none" w:sz="0" w:space="0" w:color="auto"/>
      </w:divBdr>
    </w:div>
    <w:div w:id="1385326243">
      <w:bodyDiv w:val="1"/>
      <w:marLeft w:val="0"/>
      <w:marRight w:val="0"/>
      <w:marTop w:val="0"/>
      <w:marBottom w:val="0"/>
      <w:divBdr>
        <w:top w:val="none" w:sz="0" w:space="0" w:color="auto"/>
        <w:left w:val="none" w:sz="0" w:space="0" w:color="auto"/>
        <w:bottom w:val="none" w:sz="0" w:space="0" w:color="auto"/>
        <w:right w:val="none" w:sz="0" w:space="0" w:color="auto"/>
      </w:divBdr>
    </w:div>
    <w:div w:id="1386030427">
      <w:bodyDiv w:val="1"/>
      <w:marLeft w:val="0"/>
      <w:marRight w:val="0"/>
      <w:marTop w:val="0"/>
      <w:marBottom w:val="0"/>
      <w:divBdr>
        <w:top w:val="none" w:sz="0" w:space="0" w:color="auto"/>
        <w:left w:val="none" w:sz="0" w:space="0" w:color="auto"/>
        <w:bottom w:val="none" w:sz="0" w:space="0" w:color="auto"/>
        <w:right w:val="none" w:sz="0" w:space="0" w:color="auto"/>
      </w:divBdr>
    </w:div>
    <w:div w:id="1398472706">
      <w:bodyDiv w:val="1"/>
      <w:marLeft w:val="0"/>
      <w:marRight w:val="0"/>
      <w:marTop w:val="0"/>
      <w:marBottom w:val="0"/>
      <w:divBdr>
        <w:top w:val="none" w:sz="0" w:space="0" w:color="auto"/>
        <w:left w:val="none" w:sz="0" w:space="0" w:color="auto"/>
        <w:bottom w:val="none" w:sz="0" w:space="0" w:color="auto"/>
        <w:right w:val="none" w:sz="0" w:space="0" w:color="auto"/>
      </w:divBdr>
    </w:div>
    <w:div w:id="1399671440">
      <w:bodyDiv w:val="1"/>
      <w:marLeft w:val="0"/>
      <w:marRight w:val="0"/>
      <w:marTop w:val="0"/>
      <w:marBottom w:val="0"/>
      <w:divBdr>
        <w:top w:val="none" w:sz="0" w:space="0" w:color="auto"/>
        <w:left w:val="none" w:sz="0" w:space="0" w:color="auto"/>
        <w:bottom w:val="none" w:sz="0" w:space="0" w:color="auto"/>
        <w:right w:val="none" w:sz="0" w:space="0" w:color="auto"/>
      </w:divBdr>
    </w:div>
    <w:div w:id="1400904953">
      <w:bodyDiv w:val="1"/>
      <w:marLeft w:val="0"/>
      <w:marRight w:val="0"/>
      <w:marTop w:val="0"/>
      <w:marBottom w:val="0"/>
      <w:divBdr>
        <w:top w:val="none" w:sz="0" w:space="0" w:color="auto"/>
        <w:left w:val="none" w:sz="0" w:space="0" w:color="auto"/>
        <w:bottom w:val="none" w:sz="0" w:space="0" w:color="auto"/>
        <w:right w:val="none" w:sz="0" w:space="0" w:color="auto"/>
      </w:divBdr>
    </w:div>
    <w:div w:id="1424258542">
      <w:bodyDiv w:val="1"/>
      <w:marLeft w:val="0"/>
      <w:marRight w:val="0"/>
      <w:marTop w:val="0"/>
      <w:marBottom w:val="0"/>
      <w:divBdr>
        <w:top w:val="none" w:sz="0" w:space="0" w:color="auto"/>
        <w:left w:val="none" w:sz="0" w:space="0" w:color="auto"/>
        <w:bottom w:val="none" w:sz="0" w:space="0" w:color="auto"/>
        <w:right w:val="none" w:sz="0" w:space="0" w:color="auto"/>
      </w:divBdr>
    </w:div>
    <w:div w:id="1424568879">
      <w:bodyDiv w:val="1"/>
      <w:marLeft w:val="0"/>
      <w:marRight w:val="0"/>
      <w:marTop w:val="0"/>
      <w:marBottom w:val="0"/>
      <w:divBdr>
        <w:top w:val="none" w:sz="0" w:space="0" w:color="auto"/>
        <w:left w:val="none" w:sz="0" w:space="0" w:color="auto"/>
        <w:bottom w:val="none" w:sz="0" w:space="0" w:color="auto"/>
        <w:right w:val="none" w:sz="0" w:space="0" w:color="auto"/>
      </w:divBdr>
    </w:div>
    <w:div w:id="1431507901">
      <w:bodyDiv w:val="1"/>
      <w:marLeft w:val="0"/>
      <w:marRight w:val="0"/>
      <w:marTop w:val="0"/>
      <w:marBottom w:val="0"/>
      <w:divBdr>
        <w:top w:val="none" w:sz="0" w:space="0" w:color="auto"/>
        <w:left w:val="none" w:sz="0" w:space="0" w:color="auto"/>
        <w:bottom w:val="none" w:sz="0" w:space="0" w:color="auto"/>
        <w:right w:val="none" w:sz="0" w:space="0" w:color="auto"/>
      </w:divBdr>
    </w:div>
    <w:div w:id="1434202986">
      <w:bodyDiv w:val="1"/>
      <w:marLeft w:val="0"/>
      <w:marRight w:val="0"/>
      <w:marTop w:val="0"/>
      <w:marBottom w:val="0"/>
      <w:divBdr>
        <w:top w:val="none" w:sz="0" w:space="0" w:color="auto"/>
        <w:left w:val="none" w:sz="0" w:space="0" w:color="auto"/>
        <w:bottom w:val="none" w:sz="0" w:space="0" w:color="auto"/>
        <w:right w:val="none" w:sz="0" w:space="0" w:color="auto"/>
      </w:divBdr>
    </w:div>
    <w:div w:id="1436437598">
      <w:bodyDiv w:val="1"/>
      <w:marLeft w:val="0"/>
      <w:marRight w:val="0"/>
      <w:marTop w:val="0"/>
      <w:marBottom w:val="0"/>
      <w:divBdr>
        <w:top w:val="none" w:sz="0" w:space="0" w:color="auto"/>
        <w:left w:val="none" w:sz="0" w:space="0" w:color="auto"/>
        <w:bottom w:val="none" w:sz="0" w:space="0" w:color="auto"/>
        <w:right w:val="none" w:sz="0" w:space="0" w:color="auto"/>
      </w:divBdr>
    </w:div>
    <w:div w:id="1439713764">
      <w:bodyDiv w:val="1"/>
      <w:marLeft w:val="0"/>
      <w:marRight w:val="0"/>
      <w:marTop w:val="0"/>
      <w:marBottom w:val="0"/>
      <w:divBdr>
        <w:top w:val="none" w:sz="0" w:space="0" w:color="auto"/>
        <w:left w:val="none" w:sz="0" w:space="0" w:color="auto"/>
        <w:bottom w:val="none" w:sz="0" w:space="0" w:color="auto"/>
        <w:right w:val="none" w:sz="0" w:space="0" w:color="auto"/>
      </w:divBdr>
    </w:div>
    <w:div w:id="1439788587">
      <w:bodyDiv w:val="1"/>
      <w:marLeft w:val="0"/>
      <w:marRight w:val="0"/>
      <w:marTop w:val="0"/>
      <w:marBottom w:val="0"/>
      <w:divBdr>
        <w:top w:val="none" w:sz="0" w:space="0" w:color="auto"/>
        <w:left w:val="none" w:sz="0" w:space="0" w:color="auto"/>
        <w:bottom w:val="none" w:sz="0" w:space="0" w:color="auto"/>
        <w:right w:val="none" w:sz="0" w:space="0" w:color="auto"/>
      </w:divBdr>
    </w:div>
    <w:div w:id="1451122331">
      <w:bodyDiv w:val="1"/>
      <w:marLeft w:val="0"/>
      <w:marRight w:val="0"/>
      <w:marTop w:val="0"/>
      <w:marBottom w:val="0"/>
      <w:divBdr>
        <w:top w:val="none" w:sz="0" w:space="0" w:color="auto"/>
        <w:left w:val="none" w:sz="0" w:space="0" w:color="auto"/>
        <w:bottom w:val="none" w:sz="0" w:space="0" w:color="auto"/>
        <w:right w:val="none" w:sz="0" w:space="0" w:color="auto"/>
      </w:divBdr>
    </w:div>
    <w:div w:id="1499465503">
      <w:bodyDiv w:val="1"/>
      <w:marLeft w:val="0"/>
      <w:marRight w:val="0"/>
      <w:marTop w:val="0"/>
      <w:marBottom w:val="0"/>
      <w:divBdr>
        <w:top w:val="none" w:sz="0" w:space="0" w:color="auto"/>
        <w:left w:val="none" w:sz="0" w:space="0" w:color="auto"/>
        <w:bottom w:val="none" w:sz="0" w:space="0" w:color="auto"/>
        <w:right w:val="none" w:sz="0" w:space="0" w:color="auto"/>
      </w:divBdr>
    </w:div>
    <w:div w:id="1504513002">
      <w:bodyDiv w:val="1"/>
      <w:marLeft w:val="0"/>
      <w:marRight w:val="0"/>
      <w:marTop w:val="0"/>
      <w:marBottom w:val="0"/>
      <w:divBdr>
        <w:top w:val="none" w:sz="0" w:space="0" w:color="auto"/>
        <w:left w:val="none" w:sz="0" w:space="0" w:color="auto"/>
        <w:bottom w:val="none" w:sz="0" w:space="0" w:color="auto"/>
        <w:right w:val="none" w:sz="0" w:space="0" w:color="auto"/>
      </w:divBdr>
    </w:div>
    <w:div w:id="1505168988">
      <w:bodyDiv w:val="1"/>
      <w:marLeft w:val="0"/>
      <w:marRight w:val="0"/>
      <w:marTop w:val="0"/>
      <w:marBottom w:val="0"/>
      <w:divBdr>
        <w:top w:val="none" w:sz="0" w:space="0" w:color="auto"/>
        <w:left w:val="none" w:sz="0" w:space="0" w:color="auto"/>
        <w:bottom w:val="none" w:sz="0" w:space="0" w:color="auto"/>
        <w:right w:val="none" w:sz="0" w:space="0" w:color="auto"/>
      </w:divBdr>
    </w:div>
    <w:div w:id="1505514042">
      <w:bodyDiv w:val="1"/>
      <w:marLeft w:val="0"/>
      <w:marRight w:val="0"/>
      <w:marTop w:val="0"/>
      <w:marBottom w:val="0"/>
      <w:divBdr>
        <w:top w:val="none" w:sz="0" w:space="0" w:color="auto"/>
        <w:left w:val="none" w:sz="0" w:space="0" w:color="auto"/>
        <w:bottom w:val="none" w:sz="0" w:space="0" w:color="auto"/>
        <w:right w:val="none" w:sz="0" w:space="0" w:color="auto"/>
      </w:divBdr>
    </w:div>
    <w:div w:id="1510481105">
      <w:bodyDiv w:val="1"/>
      <w:marLeft w:val="0"/>
      <w:marRight w:val="0"/>
      <w:marTop w:val="0"/>
      <w:marBottom w:val="0"/>
      <w:divBdr>
        <w:top w:val="none" w:sz="0" w:space="0" w:color="auto"/>
        <w:left w:val="none" w:sz="0" w:space="0" w:color="auto"/>
        <w:bottom w:val="none" w:sz="0" w:space="0" w:color="auto"/>
        <w:right w:val="none" w:sz="0" w:space="0" w:color="auto"/>
      </w:divBdr>
    </w:div>
    <w:div w:id="1514760273">
      <w:bodyDiv w:val="1"/>
      <w:marLeft w:val="0"/>
      <w:marRight w:val="0"/>
      <w:marTop w:val="0"/>
      <w:marBottom w:val="0"/>
      <w:divBdr>
        <w:top w:val="none" w:sz="0" w:space="0" w:color="auto"/>
        <w:left w:val="none" w:sz="0" w:space="0" w:color="auto"/>
        <w:bottom w:val="none" w:sz="0" w:space="0" w:color="auto"/>
        <w:right w:val="none" w:sz="0" w:space="0" w:color="auto"/>
      </w:divBdr>
    </w:div>
    <w:div w:id="1524200267">
      <w:bodyDiv w:val="1"/>
      <w:marLeft w:val="0"/>
      <w:marRight w:val="0"/>
      <w:marTop w:val="0"/>
      <w:marBottom w:val="0"/>
      <w:divBdr>
        <w:top w:val="none" w:sz="0" w:space="0" w:color="auto"/>
        <w:left w:val="none" w:sz="0" w:space="0" w:color="auto"/>
        <w:bottom w:val="none" w:sz="0" w:space="0" w:color="auto"/>
        <w:right w:val="none" w:sz="0" w:space="0" w:color="auto"/>
      </w:divBdr>
    </w:div>
    <w:div w:id="1541015919">
      <w:bodyDiv w:val="1"/>
      <w:marLeft w:val="0"/>
      <w:marRight w:val="0"/>
      <w:marTop w:val="0"/>
      <w:marBottom w:val="0"/>
      <w:divBdr>
        <w:top w:val="none" w:sz="0" w:space="0" w:color="auto"/>
        <w:left w:val="none" w:sz="0" w:space="0" w:color="auto"/>
        <w:bottom w:val="none" w:sz="0" w:space="0" w:color="auto"/>
        <w:right w:val="none" w:sz="0" w:space="0" w:color="auto"/>
      </w:divBdr>
    </w:div>
    <w:div w:id="1551696735">
      <w:bodyDiv w:val="1"/>
      <w:marLeft w:val="0"/>
      <w:marRight w:val="0"/>
      <w:marTop w:val="0"/>
      <w:marBottom w:val="0"/>
      <w:divBdr>
        <w:top w:val="none" w:sz="0" w:space="0" w:color="auto"/>
        <w:left w:val="none" w:sz="0" w:space="0" w:color="auto"/>
        <w:bottom w:val="none" w:sz="0" w:space="0" w:color="auto"/>
        <w:right w:val="none" w:sz="0" w:space="0" w:color="auto"/>
      </w:divBdr>
    </w:div>
    <w:div w:id="1552231669">
      <w:bodyDiv w:val="1"/>
      <w:marLeft w:val="0"/>
      <w:marRight w:val="0"/>
      <w:marTop w:val="0"/>
      <w:marBottom w:val="0"/>
      <w:divBdr>
        <w:top w:val="none" w:sz="0" w:space="0" w:color="auto"/>
        <w:left w:val="none" w:sz="0" w:space="0" w:color="auto"/>
        <w:bottom w:val="none" w:sz="0" w:space="0" w:color="auto"/>
        <w:right w:val="none" w:sz="0" w:space="0" w:color="auto"/>
      </w:divBdr>
    </w:div>
    <w:div w:id="1557086252">
      <w:bodyDiv w:val="1"/>
      <w:marLeft w:val="0"/>
      <w:marRight w:val="0"/>
      <w:marTop w:val="0"/>
      <w:marBottom w:val="0"/>
      <w:divBdr>
        <w:top w:val="none" w:sz="0" w:space="0" w:color="auto"/>
        <w:left w:val="none" w:sz="0" w:space="0" w:color="auto"/>
        <w:bottom w:val="none" w:sz="0" w:space="0" w:color="auto"/>
        <w:right w:val="none" w:sz="0" w:space="0" w:color="auto"/>
      </w:divBdr>
    </w:div>
    <w:div w:id="1572696671">
      <w:bodyDiv w:val="1"/>
      <w:marLeft w:val="0"/>
      <w:marRight w:val="0"/>
      <w:marTop w:val="0"/>
      <w:marBottom w:val="0"/>
      <w:divBdr>
        <w:top w:val="none" w:sz="0" w:space="0" w:color="auto"/>
        <w:left w:val="none" w:sz="0" w:space="0" w:color="auto"/>
        <w:bottom w:val="none" w:sz="0" w:space="0" w:color="auto"/>
        <w:right w:val="none" w:sz="0" w:space="0" w:color="auto"/>
      </w:divBdr>
    </w:div>
    <w:div w:id="1577130903">
      <w:bodyDiv w:val="1"/>
      <w:marLeft w:val="0"/>
      <w:marRight w:val="0"/>
      <w:marTop w:val="0"/>
      <w:marBottom w:val="0"/>
      <w:divBdr>
        <w:top w:val="none" w:sz="0" w:space="0" w:color="auto"/>
        <w:left w:val="none" w:sz="0" w:space="0" w:color="auto"/>
        <w:bottom w:val="none" w:sz="0" w:space="0" w:color="auto"/>
        <w:right w:val="none" w:sz="0" w:space="0" w:color="auto"/>
      </w:divBdr>
    </w:div>
    <w:div w:id="1578441825">
      <w:bodyDiv w:val="1"/>
      <w:marLeft w:val="0"/>
      <w:marRight w:val="0"/>
      <w:marTop w:val="0"/>
      <w:marBottom w:val="0"/>
      <w:divBdr>
        <w:top w:val="none" w:sz="0" w:space="0" w:color="auto"/>
        <w:left w:val="none" w:sz="0" w:space="0" w:color="auto"/>
        <w:bottom w:val="none" w:sz="0" w:space="0" w:color="auto"/>
        <w:right w:val="none" w:sz="0" w:space="0" w:color="auto"/>
      </w:divBdr>
    </w:div>
    <w:div w:id="1579289490">
      <w:bodyDiv w:val="1"/>
      <w:marLeft w:val="0"/>
      <w:marRight w:val="0"/>
      <w:marTop w:val="0"/>
      <w:marBottom w:val="0"/>
      <w:divBdr>
        <w:top w:val="none" w:sz="0" w:space="0" w:color="auto"/>
        <w:left w:val="none" w:sz="0" w:space="0" w:color="auto"/>
        <w:bottom w:val="none" w:sz="0" w:space="0" w:color="auto"/>
        <w:right w:val="none" w:sz="0" w:space="0" w:color="auto"/>
      </w:divBdr>
    </w:div>
    <w:div w:id="1585338508">
      <w:bodyDiv w:val="1"/>
      <w:marLeft w:val="0"/>
      <w:marRight w:val="0"/>
      <w:marTop w:val="0"/>
      <w:marBottom w:val="0"/>
      <w:divBdr>
        <w:top w:val="none" w:sz="0" w:space="0" w:color="auto"/>
        <w:left w:val="none" w:sz="0" w:space="0" w:color="auto"/>
        <w:bottom w:val="none" w:sz="0" w:space="0" w:color="auto"/>
        <w:right w:val="none" w:sz="0" w:space="0" w:color="auto"/>
      </w:divBdr>
    </w:div>
    <w:div w:id="1586766158">
      <w:bodyDiv w:val="1"/>
      <w:marLeft w:val="0"/>
      <w:marRight w:val="0"/>
      <w:marTop w:val="0"/>
      <w:marBottom w:val="0"/>
      <w:divBdr>
        <w:top w:val="none" w:sz="0" w:space="0" w:color="auto"/>
        <w:left w:val="none" w:sz="0" w:space="0" w:color="auto"/>
        <w:bottom w:val="none" w:sz="0" w:space="0" w:color="auto"/>
        <w:right w:val="none" w:sz="0" w:space="0" w:color="auto"/>
      </w:divBdr>
    </w:div>
    <w:div w:id="1595939261">
      <w:bodyDiv w:val="1"/>
      <w:marLeft w:val="0"/>
      <w:marRight w:val="0"/>
      <w:marTop w:val="0"/>
      <w:marBottom w:val="0"/>
      <w:divBdr>
        <w:top w:val="none" w:sz="0" w:space="0" w:color="auto"/>
        <w:left w:val="none" w:sz="0" w:space="0" w:color="auto"/>
        <w:bottom w:val="none" w:sz="0" w:space="0" w:color="auto"/>
        <w:right w:val="none" w:sz="0" w:space="0" w:color="auto"/>
      </w:divBdr>
    </w:div>
    <w:div w:id="1604143277">
      <w:bodyDiv w:val="1"/>
      <w:marLeft w:val="0"/>
      <w:marRight w:val="0"/>
      <w:marTop w:val="0"/>
      <w:marBottom w:val="0"/>
      <w:divBdr>
        <w:top w:val="none" w:sz="0" w:space="0" w:color="auto"/>
        <w:left w:val="none" w:sz="0" w:space="0" w:color="auto"/>
        <w:bottom w:val="none" w:sz="0" w:space="0" w:color="auto"/>
        <w:right w:val="none" w:sz="0" w:space="0" w:color="auto"/>
      </w:divBdr>
    </w:div>
    <w:div w:id="1613586067">
      <w:bodyDiv w:val="1"/>
      <w:marLeft w:val="0"/>
      <w:marRight w:val="0"/>
      <w:marTop w:val="0"/>
      <w:marBottom w:val="0"/>
      <w:divBdr>
        <w:top w:val="none" w:sz="0" w:space="0" w:color="auto"/>
        <w:left w:val="none" w:sz="0" w:space="0" w:color="auto"/>
        <w:bottom w:val="none" w:sz="0" w:space="0" w:color="auto"/>
        <w:right w:val="none" w:sz="0" w:space="0" w:color="auto"/>
      </w:divBdr>
    </w:div>
    <w:div w:id="1616062723">
      <w:bodyDiv w:val="1"/>
      <w:marLeft w:val="0"/>
      <w:marRight w:val="0"/>
      <w:marTop w:val="0"/>
      <w:marBottom w:val="0"/>
      <w:divBdr>
        <w:top w:val="none" w:sz="0" w:space="0" w:color="auto"/>
        <w:left w:val="none" w:sz="0" w:space="0" w:color="auto"/>
        <w:bottom w:val="none" w:sz="0" w:space="0" w:color="auto"/>
        <w:right w:val="none" w:sz="0" w:space="0" w:color="auto"/>
      </w:divBdr>
    </w:div>
    <w:div w:id="1622764607">
      <w:bodyDiv w:val="1"/>
      <w:marLeft w:val="0"/>
      <w:marRight w:val="0"/>
      <w:marTop w:val="0"/>
      <w:marBottom w:val="0"/>
      <w:divBdr>
        <w:top w:val="none" w:sz="0" w:space="0" w:color="auto"/>
        <w:left w:val="none" w:sz="0" w:space="0" w:color="auto"/>
        <w:bottom w:val="none" w:sz="0" w:space="0" w:color="auto"/>
        <w:right w:val="none" w:sz="0" w:space="0" w:color="auto"/>
      </w:divBdr>
    </w:div>
    <w:div w:id="1623727741">
      <w:bodyDiv w:val="1"/>
      <w:marLeft w:val="0"/>
      <w:marRight w:val="0"/>
      <w:marTop w:val="0"/>
      <w:marBottom w:val="0"/>
      <w:divBdr>
        <w:top w:val="none" w:sz="0" w:space="0" w:color="auto"/>
        <w:left w:val="none" w:sz="0" w:space="0" w:color="auto"/>
        <w:bottom w:val="none" w:sz="0" w:space="0" w:color="auto"/>
        <w:right w:val="none" w:sz="0" w:space="0" w:color="auto"/>
      </w:divBdr>
    </w:div>
    <w:div w:id="1630210452">
      <w:bodyDiv w:val="1"/>
      <w:marLeft w:val="0"/>
      <w:marRight w:val="0"/>
      <w:marTop w:val="0"/>
      <w:marBottom w:val="0"/>
      <w:divBdr>
        <w:top w:val="none" w:sz="0" w:space="0" w:color="auto"/>
        <w:left w:val="none" w:sz="0" w:space="0" w:color="auto"/>
        <w:bottom w:val="none" w:sz="0" w:space="0" w:color="auto"/>
        <w:right w:val="none" w:sz="0" w:space="0" w:color="auto"/>
      </w:divBdr>
    </w:div>
    <w:div w:id="1633288994">
      <w:bodyDiv w:val="1"/>
      <w:marLeft w:val="0"/>
      <w:marRight w:val="0"/>
      <w:marTop w:val="0"/>
      <w:marBottom w:val="0"/>
      <w:divBdr>
        <w:top w:val="none" w:sz="0" w:space="0" w:color="auto"/>
        <w:left w:val="none" w:sz="0" w:space="0" w:color="auto"/>
        <w:bottom w:val="none" w:sz="0" w:space="0" w:color="auto"/>
        <w:right w:val="none" w:sz="0" w:space="0" w:color="auto"/>
      </w:divBdr>
    </w:div>
    <w:div w:id="1635477180">
      <w:bodyDiv w:val="1"/>
      <w:marLeft w:val="0"/>
      <w:marRight w:val="0"/>
      <w:marTop w:val="0"/>
      <w:marBottom w:val="0"/>
      <w:divBdr>
        <w:top w:val="none" w:sz="0" w:space="0" w:color="auto"/>
        <w:left w:val="none" w:sz="0" w:space="0" w:color="auto"/>
        <w:bottom w:val="none" w:sz="0" w:space="0" w:color="auto"/>
        <w:right w:val="none" w:sz="0" w:space="0" w:color="auto"/>
      </w:divBdr>
    </w:div>
    <w:div w:id="1637762949">
      <w:bodyDiv w:val="1"/>
      <w:marLeft w:val="0"/>
      <w:marRight w:val="0"/>
      <w:marTop w:val="0"/>
      <w:marBottom w:val="0"/>
      <w:divBdr>
        <w:top w:val="none" w:sz="0" w:space="0" w:color="auto"/>
        <w:left w:val="none" w:sz="0" w:space="0" w:color="auto"/>
        <w:bottom w:val="none" w:sz="0" w:space="0" w:color="auto"/>
        <w:right w:val="none" w:sz="0" w:space="0" w:color="auto"/>
      </w:divBdr>
    </w:div>
    <w:div w:id="1646157104">
      <w:bodyDiv w:val="1"/>
      <w:marLeft w:val="0"/>
      <w:marRight w:val="0"/>
      <w:marTop w:val="0"/>
      <w:marBottom w:val="0"/>
      <w:divBdr>
        <w:top w:val="none" w:sz="0" w:space="0" w:color="auto"/>
        <w:left w:val="none" w:sz="0" w:space="0" w:color="auto"/>
        <w:bottom w:val="none" w:sz="0" w:space="0" w:color="auto"/>
        <w:right w:val="none" w:sz="0" w:space="0" w:color="auto"/>
      </w:divBdr>
    </w:div>
    <w:div w:id="1651248316">
      <w:bodyDiv w:val="1"/>
      <w:marLeft w:val="0"/>
      <w:marRight w:val="0"/>
      <w:marTop w:val="0"/>
      <w:marBottom w:val="0"/>
      <w:divBdr>
        <w:top w:val="none" w:sz="0" w:space="0" w:color="auto"/>
        <w:left w:val="none" w:sz="0" w:space="0" w:color="auto"/>
        <w:bottom w:val="none" w:sz="0" w:space="0" w:color="auto"/>
        <w:right w:val="none" w:sz="0" w:space="0" w:color="auto"/>
      </w:divBdr>
    </w:div>
    <w:div w:id="1657370313">
      <w:bodyDiv w:val="1"/>
      <w:marLeft w:val="0"/>
      <w:marRight w:val="0"/>
      <w:marTop w:val="0"/>
      <w:marBottom w:val="0"/>
      <w:divBdr>
        <w:top w:val="none" w:sz="0" w:space="0" w:color="auto"/>
        <w:left w:val="none" w:sz="0" w:space="0" w:color="auto"/>
        <w:bottom w:val="none" w:sz="0" w:space="0" w:color="auto"/>
        <w:right w:val="none" w:sz="0" w:space="0" w:color="auto"/>
      </w:divBdr>
    </w:div>
    <w:div w:id="1663655618">
      <w:bodyDiv w:val="1"/>
      <w:marLeft w:val="0"/>
      <w:marRight w:val="0"/>
      <w:marTop w:val="0"/>
      <w:marBottom w:val="0"/>
      <w:divBdr>
        <w:top w:val="none" w:sz="0" w:space="0" w:color="auto"/>
        <w:left w:val="none" w:sz="0" w:space="0" w:color="auto"/>
        <w:bottom w:val="none" w:sz="0" w:space="0" w:color="auto"/>
        <w:right w:val="none" w:sz="0" w:space="0" w:color="auto"/>
      </w:divBdr>
    </w:div>
    <w:div w:id="1672414607">
      <w:bodyDiv w:val="1"/>
      <w:marLeft w:val="0"/>
      <w:marRight w:val="0"/>
      <w:marTop w:val="0"/>
      <w:marBottom w:val="0"/>
      <w:divBdr>
        <w:top w:val="none" w:sz="0" w:space="0" w:color="auto"/>
        <w:left w:val="none" w:sz="0" w:space="0" w:color="auto"/>
        <w:bottom w:val="none" w:sz="0" w:space="0" w:color="auto"/>
        <w:right w:val="none" w:sz="0" w:space="0" w:color="auto"/>
      </w:divBdr>
    </w:div>
    <w:div w:id="1680502986">
      <w:bodyDiv w:val="1"/>
      <w:marLeft w:val="0"/>
      <w:marRight w:val="0"/>
      <w:marTop w:val="0"/>
      <w:marBottom w:val="0"/>
      <w:divBdr>
        <w:top w:val="none" w:sz="0" w:space="0" w:color="auto"/>
        <w:left w:val="none" w:sz="0" w:space="0" w:color="auto"/>
        <w:bottom w:val="none" w:sz="0" w:space="0" w:color="auto"/>
        <w:right w:val="none" w:sz="0" w:space="0" w:color="auto"/>
      </w:divBdr>
    </w:div>
    <w:div w:id="1690712560">
      <w:bodyDiv w:val="1"/>
      <w:marLeft w:val="0"/>
      <w:marRight w:val="0"/>
      <w:marTop w:val="0"/>
      <w:marBottom w:val="0"/>
      <w:divBdr>
        <w:top w:val="none" w:sz="0" w:space="0" w:color="auto"/>
        <w:left w:val="none" w:sz="0" w:space="0" w:color="auto"/>
        <w:bottom w:val="none" w:sz="0" w:space="0" w:color="auto"/>
        <w:right w:val="none" w:sz="0" w:space="0" w:color="auto"/>
      </w:divBdr>
    </w:div>
    <w:div w:id="1700277092">
      <w:bodyDiv w:val="1"/>
      <w:marLeft w:val="0"/>
      <w:marRight w:val="0"/>
      <w:marTop w:val="0"/>
      <w:marBottom w:val="0"/>
      <w:divBdr>
        <w:top w:val="none" w:sz="0" w:space="0" w:color="auto"/>
        <w:left w:val="none" w:sz="0" w:space="0" w:color="auto"/>
        <w:bottom w:val="none" w:sz="0" w:space="0" w:color="auto"/>
        <w:right w:val="none" w:sz="0" w:space="0" w:color="auto"/>
      </w:divBdr>
      <w:divsChild>
        <w:div w:id="1600332351">
          <w:marLeft w:val="0"/>
          <w:marRight w:val="0"/>
          <w:marTop w:val="0"/>
          <w:marBottom w:val="0"/>
          <w:divBdr>
            <w:top w:val="none" w:sz="0" w:space="0" w:color="auto"/>
            <w:left w:val="none" w:sz="0" w:space="0" w:color="auto"/>
            <w:bottom w:val="none" w:sz="0" w:space="0" w:color="auto"/>
            <w:right w:val="none" w:sz="0" w:space="0" w:color="auto"/>
          </w:divBdr>
          <w:divsChild>
            <w:div w:id="121272448">
              <w:marLeft w:val="0"/>
              <w:marRight w:val="-4500"/>
              <w:marTop w:val="0"/>
              <w:marBottom w:val="0"/>
              <w:divBdr>
                <w:top w:val="none" w:sz="0" w:space="0" w:color="auto"/>
                <w:left w:val="none" w:sz="0" w:space="0" w:color="auto"/>
                <w:bottom w:val="none" w:sz="0" w:space="0" w:color="auto"/>
                <w:right w:val="none" w:sz="0" w:space="0" w:color="auto"/>
              </w:divBdr>
              <w:divsChild>
                <w:div w:id="1925454917">
                  <w:marLeft w:val="0"/>
                  <w:marRight w:val="4530"/>
                  <w:marTop w:val="0"/>
                  <w:marBottom w:val="0"/>
                  <w:divBdr>
                    <w:top w:val="none" w:sz="0" w:space="0" w:color="auto"/>
                    <w:left w:val="none" w:sz="0" w:space="0" w:color="auto"/>
                    <w:bottom w:val="none" w:sz="0" w:space="0" w:color="auto"/>
                    <w:right w:val="none" w:sz="0" w:space="0" w:color="auto"/>
                  </w:divBdr>
                  <w:divsChild>
                    <w:div w:id="789856313">
                      <w:marLeft w:val="0"/>
                      <w:marRight w:val="0"/>
                      <w:marTop w:val="0"/>
                      <w:marBottom w:val="0"/>
                      <w:divBdr>
                        <w:top w:val="none" w:sz="0" w:space="0" w:color="auto"/>
                        <w:left w:val="none" w:sz="0" w:space="0" w:color="auto"/>
                        <w:bottom w:val="none" w:sz="0" w:space="0" w:color="auto"/>
                        <w:right w:val="none" w:sz="0" w:space="0" w:color="auto"/>
                      </w:divBdr>
                      <w:divsChild>
                        <w:div w:id="1413772648">
                          <w:marLeft w:val="0"/>
                          <w:marRight w:val="0"/>
                          <w:marTop w:val="0"/>
                          <w:marBottom w:val="0"/>
                          <w:divBdr>
                            <w:top w:val="none" w:sz="0" w:space="0" w:color="auto"/>
                            <w:left w:val="single" w:sz="6" w:space="0" w:color="E5ADA7"/>
                            <w:bottom w:val="none" w:sz="0" w:space="0" w:color="auto"/>
                            <w:right w:val="single" w:sz="6" w:space="0" w:color="E5ADA7"/>
                          </w:divBdr>
                          <w:divsChild>
                            <w:div w:id="493372229">
                              <w:marLeft w:val="45"/>
                              <w:marRight w:val="45"/>
                              <w:marTop w:val="0"/>
                              <w:marBottom w:val="0"/>
                              <w:divBdr>
                                <w:top w:val="none" w:sz="0" w:space="0" w:color="auto"/>
                                <w:left w:val="none" w:sz="0" w:space="0" w:color="auto"/>
                                <w:bottom w:val="none" w:sz="0" w:space="0" w:color="auto"/>
                                <w:right w:val="none" w:sz="0" w:space="0" w:color="auto"/>
                              </w:divBdr>
                              <w:divsChild>
                                <w:div w:id="1052382597">
                                  <w:marLeft w:val="0"/>
                                  <w:marRight w:val="0"/>
                                  <w:marTop w:val="0"/>
                                  <w:marBottom w:val="0"/>
                                  <w:divBdr>
                                    <w:top w:val="none" w:sz="0" w:space="0" w:color="auto"/>
                                    <w:left w:val="none" w:sz="0" w:space="0" w:color="auto"/>
                                    <w:bottom w:val="none" w:sz="0" w:space="0" w:color="auto"/>
                                    <w:right w:val="none" w:sz="0" w:space="0" w:color="auto"/>
                                  </w:divBdr>
                                  <w:divsChild>
                                    <w:div w:id="3371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592953">
      <w:bodyDiv w:val="1"/>
      <w:marLeft w:val="0"/>
      <w:marRight w:val="0"/>
      <w:marTop w:val="0"/>
      <w:marBottom w:val="0"/>
      <w:divBdr>
        <w:top w:val="none" w:sz="0" w:space="0" w:color="auto"/>
        <w:left w:val="none" w:sz="0" w:space="0" w:color="auto"/>
        <w:bottom w:val="none" w:sz="0" w:space="0" w:color="auto"/>
        <w:right w:val="none" w:sz="0" w:space="0" w:color="auto"/>
      </w:divBdr>
    </w:div>
    <w:div w:id="1729066575">
      <w:bodyDiv w:val="1"/>
      <w:marLeft w:val="0"/>
      <w:marRight w:val="0"/>
      <w:marTop w:val="0"/>
      <w:marBottom w:val="0"/>
      <w:divBdr>
        <w:top w:val="none" w:sz="0" w:space="0" w:color="auto"/>
        <w:left w:val="none" w:sz="0" w:space="0" w:color="auto"/>
        <w:bottom w:val="none" w:sz="0" w:space="0" w:color="auto"/>
        <w:right w:val="none" w:sz="0" w:space="0" w:color="auto"/>
      </w:divBdr>
    </w:div>
    <w:div w:id="1736735700">
      <w:bodyDiv w:val="1"/>
      <w:marLeft w:val="0"/>
      <w:marRight w:val="0"/>
      <w:marTop w:val="0"/>
      <w:marBottom w:val="0"/>
      <w:divBdr>
        <w:top w:val="none" w:sz="0" w:space="0" w:color="auto"/>
        <w:left w:val="none" w:sz="0" w:space="0" w:color="auto"/>
        <w:bottom w:val="none" w:sz="0" w:space="0" w:color="auto"/>
        <w:right w:val="none" w:sz="0" w:space="0" w:color="auto"/>
      </w:divBdr>
    </w:div>
    <w:div w:id="1749185415">
      <w:bodyDiv w:val="1"/>
      <w:marLeft w:val="0"/>
      <w:marRight w:val="0"/>
      <w:marTop w:val="0"/>
      <w:marBottom w:val="0"/>
      <w:divBdr>
        <w:top w:val="none" w:sz="0" w:space="0" w:color="auto"/>
        <w:left w:val="none" w:sz="0" w:space="0" w:color="auto"/>
        <w:bottom w:val="none" w:sz="0" w:space="0" w:color="auto"/>
        <w:right w:val="none" w:sz="0" w:space="0" w:color="auto"/>
      </w:divBdr>
    </w:div>
    <w:div w:id="1759249393">
      <w:bodyDiv w:val="1"/>
      <w:marLeft w:val="0"/>
      <w:marRight w:val="0"/>
      <w:marTop w:val="0"/>
      <w:marBottom w:val="0"/>
      <w:divBdr>
        <w:top w:val="none" w:sz="0" w:space="0" w:color="auto"/>
        <w:left w:val="none" w:sz="0" w:space="0" w:color="auto"/>
        <w:bottom w:val="none" w:sz="0" w:space="0" w:color="auto"/>
        <w:right w:val="none" w:sz="0" w:space="0" w:color="auto"/>
      </w:divBdr>
    </w:div>
    <w:div w:id="1768232821">
      <w:bodyDiv w:val="1"/>
      <w:marLeft w:val="0"/>
      <w:marRight w:val="0"/>
      <w:marTop w:val="0"/>
      <w:marBottom w:val="0"/>
      <w:divBdr>
        <w:top w:val="none" w:sz="0" w:space="0" w:color="auto"/>
        <w:left w:val="none" w:sz="0" w:space="0" w:color="auto"/>
        <w:bottom w:val="none" w:sz="0" w:space="0" w:color="auto"/>
        <w:right w:val="none" w:sz="0" w:space="0" w:color="auto"/>
      </w:divBdr>
    </w:div>
    <w:div w:id="1774547624">
      <w:bodyDiv w:val="1"/>
      <w:marLeft w:val="0"/>
      <w:marRight w:val="0"/>
      <w:marTop w:val="0"/>
      <w:marBottom w:val="0"/>
      <w:divBdr>
        <w:top w:val="none" w:sz="0" w:space="0" w:color="auto"/>
        <w:left w:val="none" w:sz="0" w:space="0" w:color="auto"/>
        <w:bottom w:val="none" w:sz="0" w:space="0" w:color="auto"/>
        <w:right w:val="none" w:sz="0" w:space="0" w:color="auto"/>
      </w:divBdr>
    </w:div>
    <w:div w:id="1776095437">
      <w:bodyDiv w:val="1"/>
      <w:marLeft w:val="0"/>
      <w:marRight w:val="0"/>
      <w:marTop w:val="0"/>
      <w:marBottom w:val="0"/>
      <w:divBdr>
        <w:top w:val="none" w:sz="0" w:space="0" w:color="auto"/>
        <w:left w:val="none" w:sz="0" w:space="0" w:color="auto"/>
        <w:bottom w:val="none" w:sz="0" w:space="0" w:color="auto"/>
        <w:right w:val="none" w:sz="0" w:space="0" w:color="auto"/>
      </w:divBdr>
    </w:div>
    <w:div w:id="1792363703">
      <w:bodyDiv w:val="1"/>
      <w:marLeft w:val="0"/>
      <w:marRight w:val="0"/>
      <w:marTop w:val="0"/>
      <w:marBottom w:val="0"/>
      <w:divBdr>
        <w:top w:val="none" w:sz="0" w:space="0" w:color="auto"/>
        <w:left w:val="none" w:sz="0" w:space="0" w:color="auto"/>
        <w:bottom w:val="none" w:sz="0" w:space="0" w:color="auto"/>
        <w:right w:val="none" w:sz="0" w:space="0" w:color="auto"/>
      </w:divBdr>
    </w:div>
    <w:div w:id="1793552789">
      <w:bodyDiv w:val="1"/>
      <w:marLeft w:val="0"/>
      <w:marRight w:val="0"/>
      <w:marTop w:val="0"/>
      <w:marBottom w:val="0"/>
      <w:divBdr>
        <w:top w:val="none" w:sz="0" w:space="0" w:color="auto"/>
        <w:left w:val="none" w:sz="0" w:space="0" w:color="auto"/>
        <w:bottom w:val="none" w:sz="0" w:space="0" w:color="auto"/>
        <w:right w:val="none" w:sz="0" w:space="0" w:color="auto"/>
      </w:divBdr>
    </w:div>
    <w:div w:id="1794866185">
      <w:bodyDiv w:val="1"/>
      <w:marLeft w:val="0"/>
      <w:marRight w:val="0"/>
      <w:marTop w:val="0"/>
      <w:marBottom w:val="0"/>
      <w:divBdr>
        <w:top w:val="none" w:sz="0" w:space="0" w:color="auto"/>
        <w:left w:val="none" w:sz="0" w:space="0" w:color="auto"/>
        <w:bottom w:val="none" w:sz="0" w:space="0" w:color="auto"/>
        <w:right w:val="none" w:sz="0" w:space="0" w:color="auto"/>
      </w:divBdr>
    </w:div>
    <w:div w:id="1797946915">
      <w:bodyDiv w:val="1"/>
      <w:marLeft w:val="0"/>
      <w:marRight w:val="0"/>
      <w:marTop w:val="0"/>
      <w:marBottom w:val="0"/>
      <w:divBdr>
        <w:top w:val="none" w:sz="0" w:space="0" w:color="auto"/>
        <w:left w:val="none" w:sz="0" w:space="0" w:color="auto"/>
        <w:bottom w:val="none" w:sz="0" w:space="0" w:color="auto"/>
        <w:right w:val="none" w:sz="0" w:space="0" w:color="auto"/>
      </w:divBdr>
    </w:div>
    <w:div w:id="1800298426">
      <w:bodyDiv w:val="1"/>
      <w:marLeft w:val="0"/>
      <w:marRight w:val="0"/>
      <w:marTop w:val="0"/>
      <w:marBottom w:val="0"/>
      <w:divBdr>
        <w:top w:val="none" w:sz="0" w:space="0" w:color="auto"/>
        <w:left w:val="none" w:sz="0" w:space="0" w:color="auto"/>
        <w:bottom w:val="none" w:sz="0" w:space="0" w:color="auto"/>
        <w:right w:val="none" w:sz="0" w:space="0" w:color="auto"/>
      </w:divBdr>
    </w:div>
    <w:div w:id="1820342678">
      <w:bodyDiv w:val="1"/>
      <w:marLeft w:val="0"/>
      <w:marRight w:val="0"/>
      <w:marTop w:val="0"/>
      <w:marBottom w:val="0"/>
      <w:divBdr>
        <w:top w:val="none" w:sz="0" w:space="0" w:color="auto"/>
        <w:left w:val="none" w:sz="0" w:space="0" w:color="auto"/>
        <w:bottom w:val="none" w:sz="0" w:space="0" w:color="auto"/>
        <w:right w:val="none" w:sz="0" w:space="0" w:color="auto"/>
      </w:divBdr>
    </w:div>
    <w:div w:id="1826389737">
      <w:bodyDiv w:val="1"/>
      <w:marLeft w:val="0"/>
      <w:marRight w:val="0"/>
      <w:marTop w:val="0"/>
      <w:marBottom w:val="0"/>
      <w:divBdr>
        <w:top w:val="none" w:sz="0" w:space="0" w:color="auto"/>
        <w:left w:val="none" w:sz="0" w:space="0" w:color="auto"/>
        <w:bottom w:val="none" w:sz="0" w:space="0" w:color="auto"/>
        <w:right w:val="none" w:sz="0" w:space="0" w:color="auto"/>
      </w:divBdr>
    </w:div>
    <w:div w:id="1832520698">
      <w:bodyDiv w:val="1"/>
      <w:marLeft w:val="0"/>
      <w:marRight w:val="0"/>
      <w:marTop w:val="0"/>
      <w:marBottom w:val="0"/>
      <w:divBdr>
        <w:top w:val="none" w:sz="0" w:space="0" w:color="auto"/>
        <w:left w:val="none" w:sz="0" w:space="0" w:color="auto"/>
        <w:bottom w:val="none" w:sz="0" w:space="0" w:color="auto"/>
        <w:right w:val="none" w:sz="0" w:space="0" w:color="auto"/>
      </w:divBdr>
    </w:div>
    <w:div w:id="1836190595">
      <w:bodyDiv w:val="1"/>
      <w:marLeft w:val="0"/>
      <w:marRight w:val="0"/>
      <w:marTop w:val="0"/>
      <w:marBottom w:val="0"/>
      <w:divBdr>
        <w:top w:val="none" w:sz="0" w:space="0" w:color="auto"/>
        <w:left w:val="none" w:sz="0" w:space="0" w:color="auto"/>
        <w:bottom w:val="none" w:sz="0" w:space="0" w:color="auto"/>
        <w:right w:val="none" w:sz="0" w:space="0" w:color="auto"/>
      </w:divBdr>
    </w:div>
    <w:div w:id="1837110141">
      <w:bodyDiv w:val="1"/>
      <w:marLeft w:val="0"/>
      <w:marRight w:val="0"/>
      <w:marTop w:val="0"/>
      <w:marBottom w:val="0"/>
      <w:divBdr>
        <w:top w:val="none" w:sz="0" w:space="0" w:color="auto"/>
        <w:left w:val="none" w:sz="0" w:space="0" w:color="auto"/>
        <w:bottom w:val="none" w:sz="0" w:space="0" w:color="auto"/>
        <w:right w:val="none" w:sz="0" w:space="0" w:color="auto"/>
      </w:divBdr>
    </w:div>
    <w:div w:id="1838812324">
      <w:bodyDiv w:val="1"/>
      <w:marLeft w:val="0"/>
      <w:marRight w:val="0"/>
      <w:marTop w:val="0"/>
      <w:marBottom w:val="0"/>
      <w:divBdr>
        <w:top w:val="none" w:sz="0" w:space="0" w:color="auto"/>
        <w:left w:val="none" w:sz="0" w:space="0" w:color="auto"/>
        <w:bottom w:val="none" w:sz="0" w:space="0" w:color="auto"/>
        <w:right w:val="none" w:sz="0" w:space="0" w:color="auto"/>
      </w:divBdr>
    </w:div>
    <w:div w:id="1843352231">
      <w:bodyDiv w:val="1"/>
      <w:marLeft w:val="0"/>
      <w:marRight w:val="0"/>
      <w:marTop w:val="0"/>
      <w:marBottom w:val="0"/>
      <w:divBdr>
        <w:top w:val="none" w:sz="0" w:space="0" w:color="auto"/>
        <w:left w:val="none" w:sz="0" w:space="0" w:color="auto"/>
        <w:bottom w:val="none" w:sz="0" w:space="0" w:color="auto"/>
        <w:right w:val="none" w:sz="0" w:space="0" w:color="auto"/>
      </w:divBdr>
    </w:div>
    <w:div w:id="1843471293">
      <w:bodyDiv w:val="1"/>
      <w:marLeft w:val="0"/>
      <w:marRight w:val="0"/>
      <w:marTop w:val="0"/>
      <w:marBottom w:val="0"/>
      <w:divBdr>
        <w:top w:val="none" w:sz="0" w:space="0" w:color="auto"/>
        <w:left w:val="none" w:sz="0" w:space="0" w:color="auto"/>
        <w:bottom w:val="none" w:sz="0" w:space="0" w:color="auto"/>
        <w:right w:val="none" w:sz="0" w:space="0" w:color="auto"/>
      </w:divBdr>
    </w:div>
    <w:div w:id="1850756674">
      <w:bodyDiv w:val="1"/>
      <w:marLeft w:val="0"/>
      <w:marRight w:val="0"/>
      <w:marTop w:val="0"/>
      <w:marBottom w:val="0"/>
      <w:divBdr>
        <w:top w:val="none" w:sz="0" w:space="0" w:color="auto"/>
        <w:left w:val="none" w:sz="0" w:space="0" w:color="auto"/>
        <w:bottom w:val="none" w:sz="0" w:space="0" w:color="auto"/>
        <w:right w:val="none" w:sz="0" w:space="0" w:color="auto"/>
      </w:divBdr>
    </w:div>
    <w:div w:id="1850824201">
      <w:bodyDiv w:val="1"/>
      <w:marLeft w:val="0"/>
      <w:marRight w:val="0"/>
      <w:marTop w:val="0"/>
      <w:marBottom w:val="0"/>
      <w:divBdr>
        <w:top w:val="none" w:sz="0" w:space="0" w:color="auto"/>
        <w:left w:val="none" w:sz="0" w:space="0" w:color="auto"/>
        <w:bottom w:val="none" w:sz="0" w:space="0" w:color="auto"/>
        <w:right w:val="none" w:sz="0" w:space="0" w:color="auto"/>
      </w:divBdr>
    </w:div>
    <w:div w:id="1851750202">
      <w:bodyDiv w:val="1"/>
      <w:marLeft w:val="0"/>
      <w:marRight w:val="0"/>
      <w:marTop w:val="0"/>
      <w:marBottom w:val="0"/>
      <w:divBdr>
        <w:top w:val="none" w:sz="0" w:space="0" w:color="auto"/>
        <w:left w:val="none" w:sz="0" w:space="0" w:color="auto"/>
        <w:bottom w:val="none" w:sz="0" w:space="0" w:color="auto"/>
        <w:right w:val="none" w:sz="0" w:space="0" w:color="auto"/>
      </w:divBdr>
    </w:div>
    <w:div w:id="1856069675">
      <w:bodyDiv w:val="1"/>
      <w:marLeft w:val="0"/>
      <w:marRight w:val="0"/>
      <w:marTop w:val="0"/>
      <w:marBottom w:val="0"/>
      <w:divBdr>
        <w:top w:val="none" w:sz="0" w:space="0" w:color="auto"/>
        <w:left w:val="none" w:sz="0" w:space="0" w:color="auto"/>
        <w:bottom w:val="none" w:sz="0" w:space="0" w:color="auto"/>
        <w:right w:val="none" w:sz="0" w:space="0" w:color="auto"/>
      </w:divBdr>
    </w:div>
    <w:div w:id="1861778503">
      <w:bodyDiv w:val="1"/>
      <w:marLeft w:val="0"/>
      <w:marRight w:val="0"/>
      <w:marTop w:val="0"/>
      <w:marBottom w:val="0"/>
      <w:divBdr>
        <w:top w:val="none" w:sz="0" w:space="0" w:color="auto"/>
        <w:left w:val="none" w:sz="0" w:space="0" w:color="auto"/>
        <w:bottom w:val="none" w:sz="0" w:space="0" w:color="auto"/>
        <w:right w:val="none" w:sz="0" w:space="0" w:color="auto"/>
      </w:divBdr>
    </w:div>
    <w:div w:id="1874802768">
      <w:bodyDiv w:val="1"/>
      <w:marLeft w:val="0"/>
      <w:marRight w:val="0"/>
      <w:marTop w:val="0"/>
      <w:marBottom w:val="0"/>
      <w:divBdr>
        <w:top w:val="none" w:sz="0" w:space="0" w:color="auto"/>
        <w:left w:val="none" w:sz="0" w:space="0" w:color="auto"/>
        <w:bottom w:val="none" w:sz="0" w:space="0" w:color="auto"/>
        <w:right w:val="none" w:sz="0" w:space="0" w:color="auto"/>
      </w:divBdr>
    </w:div>
    <w:div w:id="1874994245">
      <w:bodyDiv w:val="1"/>
      <w:marLeft w:val="0"/>
      <w:marRight w:val="0"/>
      <w:marTop w:val="0"/>
      <w:marBottom w:val="0"/>
      <w:divBdr>
        <w:top w:val="none" w:sz="0" w:space="0" w:color="auto"/>
        <w:left w:val="none" w:sz="0" w:space="0" w:color="auto"/>
        <w:bottom w:val="none" w:sz="0" w:space="0" w:color="auto"/>
        <w:right w:val="none" w:sz="0" w:space="0" w:color="auto"/>
      </w:divBdr>
    </w:div>
    <w:div w:id="1908954988">
      <w:bodyDiv w:val="1"/>
      <w:marLeft w:val="0"/>
      <w:marRight w:val="0"/>
      <w:marTop w:val="0"/>
      <w:marBottom w:val="0"/>
      <w:divBdr>
        <w:top w:val="none" w:sz="0" w:space="0" w:color="auto"/>
        <w:left w:val="none" w:sz="0" w:space="0" w:color="auto"/>
        <w:bottom w:val="none" w:sz="0" w:space="0" w:color="auto"/>
        <w:right w:val="none" w:sz="0" w:space="0" w:color="auto"/>
      </w:divBdr>
    </w:div>
    <w:div w:id="1914926229">
      <w:bodyDiv w:val="1"/>
      <w:marLeft w:val="0"/>
      <w:marRight w:val="0"/>
      <w:marTop w:val="0"/>
      <w:marBottom w:val="0"/>
      <w:divBdr>
        <w:top w:val="none" w:sz="0" w:space="0" w:color="auto"/>
        <w:left w:val="none" w:sz="0" w:space="0" w:color="auto"/>
        <w:bottom w:val="none" w:sz="0" w:space="0" w:color="auto"/>
        <w:right w:val="none" w:sz="0" w:space="0" w:color="auto"/>
      </w:divBdr>
    </w:div>
    <w:div w:id="1920795115">
      <w:bodyDiv w:val="1"/>
      <w:marLeft w:val="0"/>
      <w:marRight w:val="0"/>
      <w:marTop w:val="0"/>
      <w:marBottom w:val="0"/>
      <w:divBdr>
        <w:top w:val="none" w:sz="0" w:space="0" w:color="auto"/>
        <w:left w:val="none" w:sz="0" w:space="0" w:color="auto"/>
        <w:bottom w:val="none" w:sz="0" w:space="0" w:color="auto"/>
        <w:right w:val="none" w:sz="0" w:space="0" w:color="auto"/>
      </w:divBdr>
    </w:div>
    <w:div w:id="1924101797">
      <w:bodyDiv w:val="1"/>
      <w:marLeft w:val="0"/>
      <w:marRight w:val="0"/>
      <w:marTop w:val="0"/>
      <w:marBottom w:val="0"/>
      <w:divBdr>
        <w:top w:val="none" w:sz="0" w:space="0" w:color="auto"/>
        <w:left w:val="none" w:sz="0" w:space="0" w:color="auto"/>
        <w:bottom w:val="none" w:sz="0" w:space="0" w:color="auto"/>
        <w:right w:val="none" w:sz="0" w:space="0" w:color="auto"/>
      </w:divBdr>
    </w:div>
    <w:div w:id="1930234742">
      <w:bodyDiv w:val="1"/>
      <w:marLeft w:val="0"/>
      <w:marRight w:val="0"/>
      <w:marTop w:val="0"/>
      <w:marBottom w:val="0"/>
      <w:divBdr>
        <w:top w:val="none" w:sz="0" w:space="0" w:color="auto"/>
        <w:left w:val="none" w:sz="0" w:space="0" w:color="auto"/>
        <w:bottom w:val="none" w:sz="0" w:space="0" w:color="auto"/>
        <w:right w:val="none" w:sz="0" w:space="0" w:color="auto"/>
      </w:divBdr>
    </w:div>
    <w:div w:id="1933052161">
      <w:bodyDiv w:val="1"/>
      <w:marLeft w:val="0"/>
      <w:marRight w:val="0"/>
      <w:marTop w:val="0"/>
      <w:marBottom w:val="0"/>
      <w:divBdr>
        <w:top w:val="none" w:sz="0" w:space="0" w:color="auto"/>
        <w:left w:val="none" w:sz="0" w:space="0" w:color="auto"/>
        <w:bottom w:val="none" w:sz="0" w:space="0" w:color="auto"/>
        <w:right w:val="none" w:sz="0" w:space="0" w:color="auto"/>
      </w:divBdr>
    </w:div>
    <w:div w:id="1942256490">
      <w:bodyDiv w:val="1"/>
      <w:marLeft w:val="0"/>
      <w:marRight w:val="0"/>
      <w:marTop w:val="0"/>
      <w:marBottom w:val="0"/>
      <w:divBdr>
        <w:top w:val="none" w:sz="0" w:space="0" w:color="auto"/>
        <w:left w:val="none" w:sz="0" w:space="0" w:color="auto"/>
        <w:bottom w:val="none" w:sz="0" w:space="0" w:color="auto"/>
        <w:right w:val="none" w:sz="0" w:space="0" w:color="auto"/>
      </w:divBdr>
    </w:div>
    <w:div w:id="1956522585">
      <w:bodyDiv w:val="1"/>
      <w:marLeft w:val="0"/>
      <w:marRight w:val="0"/>
      <w:marTop w:val="0"/>
      <w:marBottom w:val="0"/>
      <w:divBdr>
        <w:top w:val="none" w:sz="0" w:space="0" w:color="auto"/>
        <w:left w:val="none" w:sz="0" w:space="0" w:color="auto"/>
        <w:bottom w:val="none" w:sz="0" w:space="0" w:color="auto"/>
        <w:right w:val="none" w:sz="0" w:space="0" w:color="auto"/>
      </w:divBdr>
    </w:div>
    <w:div w:id="1967730775">
      <w:bodyDiv w:val="1"/>
      <w:marLeft w:val="0"/>
      <w:marRight w:val="0"/>
      <w:marTop w:val="0"/>
      <w:marBottom w:val="0"/>
      <w:divBdr>
        <w:top w:val="none" w:sz="0" w:space="0" w:color="auto"/>
        <w:left w:val="none" w:sz="0" w:space="0" w:color="auto"/>
        <w:bottom w:val="none" w:sz="0" w:space="0" w:color="auto"/>
        <w:right w:val="none" w:sz="0" w:space="0" w:color="auto"/>
      </w:divBdr>
    </w:div>
    <w:div w:id="1968537040">
      <w:bodyDiv w:val="1"/>
      <w:marLeft w:val="0"/>
      <w:marRight w:val="0"/>
      <w:marTop w:val="0"/>
      <w:marBottom w:val="0"/>
      <w:divBdr>
        <w:top w:val="none" w:sz="0" w:space="0" w:color="auto"/>
        <w:left w:val="none" w:sz="0" w:space="0" w:color="auto"/>
        <w:bottom w:val="none" w:sz="0" w:space="0" w:color="auto"/>
        <w:right w:val="none" w:sz="0" w:space="0" w:color="auto"/>
      </w:divBdr>
    </w:div>
    <w:div w:id="1970939978">
      <w:bodyDiv w:val="1"/>
      <w:marLeft w:val="0"/>
      <w:marRight w:val="0"/>
      <w:marTop w:val="0"/>
      <w:marBottom w:val="0"/>
      <w:divBdr>
        <w:top w:val="none" w:sz="0" w:space="0" w:color="auto"/>
        <w:left w:val="none" w:sz="0" w:space="0" w:color="auto"/>
        <w:bottom w:val="none" w:sz="0" w:space="0" w:color="auto"/>
        <w:right w:val="none" w:sz="0" w:space="0" w:color="auto"/>
      </w:divBdr>
    </w:div>
    <w:div w:id="1976251534">
      <w:bodyDiv w:val="1"/>
      <w:marLeft w:val="0"/>
      <w:marRight w:val="0"/>
      <w:marTop w:val="0"/>
      <w:marBottom w:val="0"/>
      <w:divBdr>
        <w:top w:val="none" w:sz="0" w:space="0" w:color="auto"/>
        <w:left w:val="none" w:sz="0" w:space="0" w:color="auto"/>
        <w:bottom w:val="none" w:sz="0" w:space="0" w:color="auto"/>
        <w:right w:val="none" w:sz="0" w:space="0" w:color="auto"/>
      </w:divBdr>
    </w:div>
    <w:div w:id="1997373365">
      <w:bodyDiv w:val="1"/>
      <w:marLeft w:val="0"/>
      <w:marRight w:val="0"/>
      <w:marTop w:val="0"/>
      <w:marBottom w:val="0"/>
      <w:divBdr>
        <w:top w:val="none" w:sz="0" w:space="0" w:color="auto"/>
        <w:left w:val="none" w:sz="0" w:space="0" w:color="auto"/>
        <w:bottom w:val="none" w:sz="0" w:space="0" w:color="auto"/>
        <w:right w:val="none" w:sz="0" w:space="0" w:color="auto"/>
      </w:divBdr>
    </w:div>
    <w:div w:id="2002852053">
      <w:bodyDiv w:val="1"/>
      <w:marLeft w:val="0"/>
      <w:marRight w:val="0"/>
      <w:marTop w:val="0"/>
      <w:marBottom w:val="0"/>
      <w:divBdr>
        <w:top w:val="none" w:sz="0" w:space="0" w:color="auto"/>
        <w:left w:val="none" w:sz="0" w:space="0" w:color="auto"/>
        <w:bottom w:val="none" w:sz="0" w:space="0" w:color="auto"/>
        <w:right w:val="none" w:sz="0" w:space="0" w:color="auto"/>
      </w:divBdr>
    </w:div>
    <w:div w:id="2007055330">
      <w:bodyDiv w:val="1"/>
      <w:marLeft w:val="0"/>
      <w:marRight w:val="0"/>
      <w:marTop w:val="0"/>
      <w:marBottom w:val="0"/>
      <w:divBdr>
        <w:top w:val="none" w:sz="0" w:space="0" w:color="auto"/>
        <w:left w:val="none" w:sz="0" w:space="0" w:color="auto"/>
        <w:bottom w:val="none" w:sz="0" w:space="0" w:color="auto"/>
        <w:right w:val="none" w:sz="0" w:space="0" w:color="auto"/>
      </w:divBdr>
    </w:div>
    <w:div w:id="2009017775">
      <w:bodyDiv w:val="1"/>
      <w:marLeft w:val="0"/>
      <w:marRight w:val="0"/>
      <w:marTop w:val="0"/>
      <w:marBottom w:val="0"/>
      <w:divBdr>
        <w:top w:val="none" w:sz="0" w:space="0" w:color="auto"/>
        <w:left w:val="none" w:sz="0" w:space="0" w:color="auto"/>
        <w:bottom w:val="none" w:sz="0" w:space="0" w:color="auto"/>
        <w:right w:val="none" w:sz="0" w:space="0" w:color="auto"/>
      </w:divBdr>
    </w:div>
    <w:div w:id="2012639367">
      <w:bodyDiv w:val="1"/>
      <w:marLeft w:val="0"/>
      <w:marRight w:val="0"/>
      <w:marTop w:val="0"/>
      <w:marBottom w:val="0"/>
      <w:divBdr>
        <w:top w:val="none" w:sz="0" w:space="0" w:color="auto"/>
        <w:left w:val="none" w:sz="0" w:space="0" w:color="auto"/>
        <w:bottom w:val="none" w:sz="0" w:space="0" w:color="auto"/>
        <w:right w:val="none" w:sz="0" w:space="0" w:color="auto"/>
      </w:divBdr>
    </w:div>
    <w:div w:id="2015377348">
      <w:bodyDiv w:val="1"/>
      <w:marLeft w:val="0"/>
      <w:marRight w:val="0"/>
      <w:marTop w:val="0"/>
      <w:marBottom w:val="0"/>
      <w:divBdr>
        <w:top w:val="none" w:sz="0" w:space="0" w:color="auto"/>
        <w:left w:val="none" w:sz="0" w:space="0" w:color="auto"/>
        <w:bottom w:val="none" w:sz="0" w:space="0" w:color="auto"/>
        <w:right w:val="none" w:sz="0" w:space="0" w:color="auto"/>
      </w:divBdr>
    </w:div>
    <w:div w:id="2017032138">
      <w:bodyDiv w:val="1"/>
      <w:marLeft w:val="0"/>
      <w:marRight w:val="0"/>
      <w:marTop w:val="0"/>
      <w:marBottom w:val="0"/>
      <w:divBdr>
        <w:top w:val="none" w:sz="0" w:space="0" w:color="auto"/>
        <w:left w:val="none" w:sz="0" w:space="0" w:color="auto"/>
        <w:bottom w:val="none" w:sz="0" w:space="0" w:color="auto"/>
        <w:right w:val="none" w:sz="0" w:space="0" w:color="auto"/>
      </w:divBdr>
    </w:div>
    <w:div w:id="2017536003">
      <w:bodyDiv w:val="1"/>
      <w:marLeft w:val="0"/>
      <w:marRight w:val="0"/>
      <w:marTop w:val="0"/>
      <w:marBottom w:val="0"/>
      <w:divBdr>
        <w:top w:val="none" w:sz="0" w:space="0" w:color="auto"/>
        <w:left w:val="none" w:sz="0" w:space="0" w:color="auto"/>
        <w:bottom w:val="none" w:sz="0" w:space="0" w:color="auto"/>
        <w:right w:val="none" w:sz="0" w:space="0" w:color="auto"/>
      </w:divBdr>
    </w:div>
    <w:div w:id="2017925253">
      <w:bodyDiv w:val="1"/>
      <w:marLeft w:val="0"/>
      <w:marRight w:val="0"/>
      <w:marTop w:val="0"/>
      <w:marBottom w:val="0"/>
      <w:divBdr>
        <w:top w:val="none" w:sz="0" w:space="0" w:color="auto"/>
        <w:left w:val="none" w:sz="0" w:space="0" w:color="auto"/>
        <w:bottom w:val="none" w:sz="0" w:space="0" w:color="auto"/>
        <w:right w:val="none" w:sz="0" w:space="0" w:color="auto"/>
      </w:divBdr>
      <w:divsChild>
        <w:div w:id="568005166">
          <w:marLeft w:val="0"/>
          <w:marRight w:val="0"/>
          <w:marTop w:val="0"/>
          <w:marBottom w:val="0"/>
          <w:divBdr>
            <w:top w:val="none" w:sz="0" w:space="0" w:color="auto"/>
            <w:left w:val="none" w:sz="0" w:space="0" w:color="auto"/>
            <w:bottom w:val="none" w:sz="0" w:space="0" w:color="auto"/>
            <w:right w:val="none" w:sz="0" w:space="0" w:color="auto"/>
          </w:divBdr>
        </w:div>
      </w:divsChild>
    </w:div>
    <w:div w:id="2021662649">
      <w:bodyDiv w:val="1"/>
      <w:marLeft w:val="0"/>
      <w:marRight w:val="0"/>
      <w:marTop w:val="0"/>
      <w:marBottom w:val="0"/>
      <w:divBdr>
        <w:top w:val="none" w:sz="0" w:space="0" w:color="auto"/>
        <w:left w:val="none" w:sz="0" w:space="0" w:color="auto"/>
        <w:bottom w:val="none" w:sz="0" w:space="0" w:color="auto"/>
        <w:right w:val="none" w:sz="0" w:space="0" w:color="auto"/>
      </w:divBdr>
    </w:div>
    <w:div w:id="2022049016">
      <w:bodyDiv w:val="1"/>
      <w:marLeft w:val="0"/>
      <w:marRight w:val="0"/>
      <w:marTop w:val="0"/>
      <w:marBottom w:val="0"/>
      <w:divBdr>
        <w:top w:val="none" w:sz="0" w:space="0" w:color="auto"/>
        <w:left w:val="none" w:sz="0" w:space="0" w:color="auto"/>
        <w:bottom w:val="none" w:sz="0" w:space="0" w:color="auto"/>
        <w:right w:val="none" w:sz="0" w:space="0" w:color="auto"/>
      </w:divBdr>
    </w:div>
    <w:div w:id="2022730826">
      <w:bodyDiv w:val="1"/>
      <w:marLeft w:val="0"/>
      <w:marRight w:val="0"/>
      <w:marTop w:val="0"/>
      <w:marBottom w:val="0"/>
      <w:divBdr>
        <w:top w:val="none" w:sz="0" w:space="0" w:color="auto"/>
        <w:left w:val="none" w:sz="0" w:space="0" w:color="auto"/>
        <w:bottom w:val="none" w:sz="0" w:space="0" w:color="auto"/>
        <w:right w:val="none" w:sz="0" w:space="0" w:color="auto"/>
      </w:divBdr>
    </w:div>
    <w:div w:id="2029984441">
      <w:bodyDiv w:val="1"/>
      <w:marLeft w:val="0"/>
      <w:marRight w:val="0"/>
      <w:marTop w:val="0"/>
      <w:marBottom w:val="0"/>
      <w:divBdr>
        <w:top w:val="none" w:sz="0" w:space="0" w:color="auto"/>
        <w:left w:val="none" w:sz="0" w:space="0" w:color="auto"/>
        <w:bottom w:val="none" w:sz="0" w:space="0" w:color="auto"/>
        <w:right w:val="none" w:sz="0" w:space="0" w:color="auto"/>
      </w:divBdr>
    </w:div>
    <w:div w:id="2030065728">
      <w:bodyDiv w:val="1"/>
      <w:marLeft w:val="0"/>
      <w:marRight w:val="0"/>
      <w:marTop w:val="0"/>
      <w:marBottom w:val="0"/>
      <w:divBdr>
        <w:top w:val="none" w:sz="0" w:space="0" w:color="auto"/>
        <w:left w:val="none" w:sz="0" w:space="0" w:color="auto"/>
        <w:bottom w:val="none" w:sz="0" w:space="0" w:color="auto"/>
        <w:right w:val="none" w:sz="0" w:space="0" w:color="auto"/>
      </w:divBdr>
    </w:div>
    <w:div w:id="2033993457">
      <w:bodyDiv w:val="1"/>
      <w:marLeft w:val="0"/>
      <w:marRight w:val="0"/>
      <w:marTop w:val="0"/>
      <w:marBottom w:val="0"/>
      <w:divBdr>
        <w:top w:val="none" w:sz="0" w:space="0" w:color="auto"/>
        <w:left w:val="none" w:sz="0" w:space="0" w:color="auto"/>
        <w:bottom w:val="none" w:sz="0" w:space="0" w:color="auto"/>
        <w:right w:val="none" w:sz="0" w:space="0" w:color="auto"/>
      </w:divBdr>
    </w:div>
    <w:div w:id="2036342167">
      <w:bodyDiv w:val="1"/>
      <w:marLeft w:val="0"/>
      <w:marRight w:val="0"/>
      <w:marTop w:val="0"/>
      <w:marBottom w:val="0"/>
      <w:divBdr>
        <w:top w:val="none" w:sz="0" w:space="0" w:color="auto"/>
        <w:left w:val="none" w:sz="0" w:space="0" w:color="auto"/>
        <w:bottom w:val="none" w:sz="0" w:space="0" w:color="auto"/>
        <w:right w:val="none" w:sz="0" w:space="0" w:color="auto"/>
      </w:divBdr>
    </w:div>
    <w:div w:id="2044166019">
      <w:bodyDiv w:val="1"/>
      <w:marLeft w:val="0"/>
      <w:marRight w:val="0"/>
      <w:marTop w:val="0"/>
      <w:marBottom w:val="0"/>
      <w:divBdr>
        <w:top w:val="none" w:sz="0" w:space="0" w:color="auto"/>
        <w:left w:val="none" w:sz="0" w:space="0" w:color="auto"/>
        <w:bottom w:val="none" w:sz="0" w:space="0" w:color="auto"/>
        <w:right w:val="none" w:sz="0" w:space="0" w:color="auto"/>
      </w:divBdr>
    </w:div>
    <w:div w:id="2045014974">
      <w:bodyDiv w:val="1"/>
      <w:marLeft w:val="0"/>
      <w:marRight w:val="0"/>
      <w:marTop w:val="0"/>
      <w:marBottom w:val="0"/>
      <w:divBdr>
        <w:top w:val="none" w:sz="0" w:space="0" w:color="auto"/>
        <w:left w:val="none" w:sz="0" w:space="0" w:color="auto"/>
        <w:bottom w:val="none" w:sz="0" w:space="0" w:color="auto"/>
        <w:right w:val="none" w:sz="0" w:space="0" w:color="auto"/>
      </w:divBdr>
    </w:div>
    <w:div w:id="2058773291">
      <w:bodyDiv w:val="1"/>
      <w:marLeft w:val="0"/>
      <w:marRight w:val="0"/>
      <w:marTop w:val="0"/>
      <w:marBottom w:val="0"/>
      <w:divBdr>
        <w:top w:val="none" w:sz="0" w:space="0" w:color="auto"/>
        <w:left w:val="none" w:sz="0" w:space="0" w:color="auto"/>
        <w:bottom w:val="none" w:sz="0" w:space="0" w:color="auto"/>
        <w:right w:val="none" w:sz="0" w:space="0" w:color="auto"/>
      </w:divBdr>
    </w:div>
    <w:div w:id="2060857421">
      <w:bodyDiv w:val="1"/>
      <w:marLeft w:val="0"/>
      <w:marRight w:val="0"/>
      <w:marTop w:val="0"/>
      <w:marBottom w:val="0"/>
      <w:divBdr>
        <w:top w:val="none" w:sz="0" w:space="0" w:color="auto"/>
        <w:left w:val="none" w:sz="0" w:space="0" w:color="auto"/>
        <w:bottom w:val="none" w:sz="0" w:space="0" w:color="auto"/>
        <w:right w:val="none" w:sz="0" w:space="0" w:color="auto"/>
      </w:divBdr>
    </w:div>
    <w:div w:id="2078505839">
      <w:bodyDiv w:val="1"/>
      <w:marLeft w:val="0"/>
      <w:marRight w:val="0"/>
      <w:marTop w:val="0"/>
      <w:marBottom w:val="0"/>
      <w:divBdr>
        <w:top w:val="none" w:sz="0" w:space="0" w:color="auto"/>
        <w:left w:val="none" w:sz="0" w:space="0" w:color="auto"/>
        <w:bottom w:val="none" w:sz="0" w:space="0" w:color="auto"/>
        <w:right w:val="none" w:sz="0" w:space="0" w:color="auto"/>
      </w:divBdr>
    </w:div>
    <w:div w:id="2084137181">
      <w:bodyDiv w:val="1"/>
      <w:marLeft w:val="0"/>
      <w:marRight w:val="0"/>
      <w:marTop w:val="0"/>
      <w:marBottom w:val="0"/>
      <w:divBdr>
        <w:top w:val="none" w:sz="0" w:space="0" w:color="auto"/>
        <w:left w:val="none" w:sz="0" w:space="0" w:color="auto"/>
        <w:bottom w:val="none" w:sz="0" w:space="0" w:color="auto"/>
        <w:right w:val="none" w:sz="0" w:space="0" w:color="auto"/>
      </w:divBdr>
    </w:div>
    <w:div w:id="2086799593">
      <w:bodyDiv w:val="1"/>
      <w:marLeft w:val="0"/>
      <w:marRight w:val="0"/>
      <w:marTop w:val="0"/>
      <w:marBottom w:val="0"/>
      <w:divBdr>
        <w:top w:val="none" w:sz="0" w:space="0" w:color="auto"/>
        <w:left w:val="none" w:sz="0" w:space="0" w:color="auto"/>
        <w:bottom w:val="none" w:sz="0" w:space="0" w:color="auto"/>
        <w:right w:val="none" w:sz="0" w:space="0" w:color="auto"/>
      </w:divBdr>
    </w:div>
    <w:div w:id="2089764357">
      <w:bodyDiv w:val="1"/>
      <w:marLeft w:val="0"/>
      <w:marRight w:val="0"/>
      <w:marTop w:val="0"/>
      <w:marBottom w:val="0"/>
      <w:divBdr>
        <w:top w:val="none" w:sz="0" w:space="0" w:color="auto"/>
        <w:left w:val="none" w:sz="0" w:space="0" w:color="auto"/>
        <w:bottom w:val="none" w:sz="0" w:space="0" w:color="auto"/>
        <w:right w:val="none" w:sz="0" w:space="0" w:color="auto"/>
      </w:divBdr>
    </w:div>
    <w:div w:id="2094162546">
      <w:bodyDiv w:val="1"/>
      <w:marLeft w:val="0"/>
      <w:marRight w:val="0"/>
      <w:marTop w:val="0"/>
      <w:marBottom w:val="0"/>
      <w:divBdr>
        <w:top w:val="none" w:sz="0" w:space="0" w:color="auto"/>
        <w:left w:val="none" w:sz="0" w:space="0" w:color="auto"/>
        <w:bottom w:val="none" w:sz="0" w:space="0" w:color="auto"/>
        <w:right w:val="none" w:sz="0" w:space="0" w:color="auto"/>
      </w:divBdr>
    </w:div>
    <w:div w:id="2104034803">
      <w:bodyDiv w:val="1"/>
      <w:marLeft w:val="0"/>
      <w:marRight w:val="0"/>
      <w:marTop w:val="0"/>
      <w:marBottom w:val="0"/>
      <w:divBdr>
        <w:top w:val="none" w:sz="0" w:space="0" w:color="auto"/>
        <w:left w:val="none" w:sz="0" w:space="0" w:color="auto"/>
        <w:bottom w:val="none" w:sz="0" w:space="0" w:color="auto"/>
        <w:right w:val="none" w:sz="0" w:space="0" w:color="auto"/>
      </w:divBdr>
    </w:div>
    <w:div w:id="2129011209">
      <w:bodyDiv w:val="1"/>
      <w:marLeft w:val="0"/>
      <w:marRight w:val="0"/>
      <w:marTop w:val="0"/>
      <w:marBottom w:val="0"/>
      <w:divBdr>
        <w:top w:val="none" w:sz="0" w:space="0" w:color="auto"/>
        <w:left w:val="none" w:sz="0" w:space="0" w:color="auto"/>
        <w:bottom w:val="none" w:sz="0" w:space="0" w:color="auto"/>
        <w:right w:val="none" w:sz="0" w:space="0" w:color="auto"/>
      </w:divBdr>
    </w:div>
    <w:div w:id="2132547422">
      <w:bodyDiv w:val="1"/>
      <w:marLeft w:val="0"/>
      <w:marRight w:val="0"/>
      <w:marTop w:val="0"/>
      <w:marBottom w:val="0"/>
      <w:divBdr>
        <w:top w:val="none" w:sz="0" w:space="0" w:color="auto"/>
        <w:left w:val="none" w:sz="0" w:space="0" w:color="auto"/>
        <w:bottom w:val="none" w:sz="0" w:space="0" w:color="auto"/>
        <w:right w:val="none" w:sz="0" w:space="0" w:color="auto"/>
      </w:divBdr>
    </w:div>
    <w:div w:id="2134787138">
      <w:bodyDiv w:val="1"/>
      <w:marLeft w:val="0"/>
      <w:marRight w:val="0"/>
      <w:marTop w:val="0"/>
      <w:marBottom w:val="0"/>
      <w:divBdr>
        <w:top w:val="none" w:sz="0" w:space="0" w:color="auto"/>
        <w:left w:val="none" w:sz="0" w:space="0" w:color="auto"/>
        <w:bottom w:val="none" w:sz="0" w:space="0" w:color="auto"/>
        <w:right w:val="none" w:sz="0" w:space="0" w:color="auto"/>
      </w:divBdr>
    </w:div>
    <w:div w:id="2135824777">
      <w:bodyDiv w:val="1"/>
      <w:marLeft w:val="0"/>
      <w:marRight w:val="0"/>
      <w:marTop w:val="0"/>
      <w:marBottom w:val="0"/>
      <w:divBdr>
        <w:top w:val="none" w:sz="0" w:space="0" w:color="auto"/>
        <w:left w:val="none" w:sz="0" w:space="0" w:color="auto"/>
        <w:bottom w:val="none" w:sz="0" w:space="0" w:color="auto"/>
        <w:right w:val="none" w:sz="0" w:space="0" w:color="auto"/>
      </w:divBdr>
    </w:div>
    <w:div w:id="2138405970">
      <w:bodyDiv w:val="1"/>
      <w:marLeft w:val="0"/>
      <w:marRight w:val="0"/>
      <w:marTop w:val="0"/>
      <w:marBottom w:val="0"/>
      <w:divBdr>
        <w:top w:val="none" w:sz="0" w:space="0" w:color="auto"/>
        <w:left w:val="none" w:sz="0" w:space="0" w:color="auto"/>
        <w:bottom w:val="none" w:sz="0" w:space="0" w:color="auto"/>
        <w:right w:val="none" w:sz="0" w:space="0" w:color="auto"/>
      </w:divBdr>
    </w:div>
    <w:div w:id="2142652755">
      <w:bodyDiv w:val="1"/>
      <w:marLeft w:val="0"/>
      <w:marRight w:val="0"/>
      <w:marTop w:val="0"/>
      <w:marBottom w:val="0"/>
      <w:divBdr>
        <w:top w:val="none" w:sz="0" w:space="0" w:color="auto"/>
        <w:left w:val="none" w:sz="0" w:space="0" w:color="auto"/>
        <w:bottom w:val="none" w:sz="0" w:space="0" w:color="auto"/>
        <w:right w:val="none" w:sz="0" w:space="0" w:color="auto"/>
      </w:divBdr>
    </w:div>
    <w:div w:id="2145653701">
      <w:bodyDiv w:val="1"/>
      <w:marLeft w:val="0"/>
      <w:marRight w:val="0"/>
      <w:marTop w:val="0"/>
      <w:marBottom w:val="0"/>
      <w:divBdr>
        <w:top w:val="none" w:sz="0" w:space="0" w:color="auto"/>
        <w:left w:val="none" w:sz="0" w:space="0" w:color="auto"/>
        <w:bottom w:val="none" w:sz="0" w:space="0" w:color="auto"/>
        <w:right w:val="none" w:sz="0" w:space="0" w:color="auto"/>
      </w:divBdr>
    </w:div>
    <w:div w:id="2145930103">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Rus21</b:Tag>
    <b:SourceType>Book</b:SourceType>
    <b:Guid>{0679C453-0EB0-4F5D-B7F6-428EAE25662E}</b:Guid>
    <b:Author>
      <b:Author>
        <b:NameList>
          <b:Person>
            <b:Last>Russel</b:Last>
            <b:First>Stuart</b:First>
            <b:Middle>J.</b:Middle>
          </b:Person>
          <b:Person>
            <b:Last>Norvig</b:Last>
            <b:First>Peter</b:First>
          </b:Person>
        </b:NameList>
      </b:Author>
    </b:Author>
    <b:Title>Artificial Intelligence: A Modern Approach 4th ed., Global Ed.</b:Title>
    <b:Year>2021</b:Year>
    <b:City>Harlow, England</b:City>
    <b:Publisher>Pearson</b:Publisher>
    <b:RefOrder>3</b:RefOrder>
  </b:Source>
  <b:Source>
    <b:Tag>Axe84</b:Tag>
    <b:SourceType>Book</b:SourceType>
    <b:Guid>{C9F34905-00AE-4CAC-9C9C-1147BA1B6323}</b:Guid>
    <b:Author>
      <b:Author>
        <b:NameList>
          <b:Person>
            <b:Last>Axelrod</b:Last>
            <b:First>Robert</b:First>
          </b:Person>
        </b:NameList>
      </b:Author>
    </b:Author>
    <b:Title>The Evolution of Cooperation</b:Title>
    <b:Year>1984</b:Year>
    <b:City>New York, NY</b:City>
    <b:Publisher>Basic Books</b:Publisher>
    <b:RefOrder>4</b:RefOrder>
  </b:Source>
  <b:Source>
    <b:Tag>Sut18</b:Tag>
    <b:SourceType>Book</b:SourceType>
    <b:Guid>{A67ADA33-8F1F-4D40-9FF5-923762318375}</b:Guid>
    <b:Author>
      <b:Author>
        <b:NameList>
          <b:Person>
            <b:Last>Sutton</b:Last>
            <b:First>Richard</b:First>
            <b:Middle>S.</b:Middle>
          </b:Person>
          <b:Person>
            <b:Last>Barto</b:Last>
            <b:First>Andrew</b:First>
            <b:Middle>G.</b:Middle>
          </b:Person>
        </b:NameList>
      </b:Author>
    </b:Author>
    <b:Title>Reinforcement Learning: An Introduction, 2nd ed.</b:Title>
    <b:Year>2018</b:Year>
    <b:City>Cambridge, MA</b:City>
    <b:Publisher>MIT Press</b:Publisher>
    <b:RefOrder>5</b:RefOrder>
  </b:Source>
  <b:Source>
    <b:Tag>Gar18</b:Tag>
    <b:SourceType>JournalArticle</b:SourceType>
    <b:Guid>{E96D5C4A-5807-4C5B-82FF-8688E17D2827}</b:Guid>
    <b:Title>No strategy can win in the repeated prisoner's dilemma: linking game theory and computer simulations</b:Title>
    <b:Year>2018</b:Year>
    <b:Author>
      <b:Author>
        <b:NameList>
          <b:Person>
            <b:Last>García</b:Last>
            <b:First>Julián</b:First>
          </b:Person>
          <b:Person>
            <b:Last>Van Veelen</b:Last>
            <b:First>Matthijs</b:First>
          </b:Person>
        </b:NameList>
      </b:Author>
    </b:Author>
    <b:JournalName>Frontiers in Robotics and AI</b:JournalName>
    <b:Pages>102</b:Pages>
    <b:Volume>5</b:Volume>
    <b:RefOrder>6</b:RefOrder>
  </b:Source>
  <b:Source>
    <b:Tag>San96</b:Tag>
    <b:SourceType>JournalArticle</b:SourceType>
    <b:Guid>{0838A715-0E37-48A5-8D7D-4B21B34EF5FC}</b:Guid>
    <b:Title>Multiagent reinforcement learning in the Iterated Prisoner's Dilemma</b:Title>
    <b:JournalName>BioSystems</b:JournalName>
    <b:Year>1996</b:Year>
    <b:Pages>147-166</b:Pages>
    <b:Volume>37</b:Volume>
    <b:Issue>1-2</b:Issue>
    <b:Author>
      <b:Author>
        <b:NameList>
          <b:Person>
            <b:Last>Sandholm</b:Last>
            <b:First>Tuomas</b:First>
            <b:Middle>W.</b:Middle>
          </b:Person>
          <b:Person>
            <b:Last>Crites</b:Last>
            <b:First>Robert</b:First>
            <b:Middle>H.</b:Middle>
          </b:Person>
        </b:NameList>
      </b:Author>
    </b:Author>
    <b:RefOrder>7</b:RefOrder>
  </b:Source>
  <b:Source>
    <b:Tag>Now92</b:Tag>
    <b:SourceType>JournalArticle</b:SourceType>
    <b:Guid>{BAC90B89-ED56-4DF4-849C-AD8FD5316641}</b:Guid>
    <b:Author>
      <b:Author>
        <b:NameList>
          <b:Person>
            <b:Last>Nowak</b:Last>
            <b:First>Martin</b:First>
            <b:Middle>A.</b:Middle>
          </b:Person>
          <b:Person>
            <b:Last>May</b:Last>
            <b:First>Robert</b:First>
            <b:Middle>M.</b:Middle>
          </b:Person>
        </b:NameList>
      </b:Author>
    </b:Author>
    <b:Title>Evolutionary games and spatial chaos</b:Title>
    <b:JournalName>Nature</b:JournalName>
    <b:Year>1992</b:Year>
    <b:Pages>826-829</b:Pages>
    <b:Volume>359</b:Volume>
    <b:Issue>6398</b:Issue>
    <b:RefOrder>2</b:RefOrder>
  </b:Source>
  <b:Source>
    <b:Tag>Now01</b:Tag>
    <b:SourceType>JournalArticle</b:SourceType>
    <b:Guid>{21CF54DA-C920-4B91-8E4B-8B826EA9D458}</b:Guid>
    <b:Author>
      <b:Author>
        <b:NameList>
          <b:Person>
            <b:Last>Nowak</b:Last>
            <b:First>Martin</b:First>
            <b:Middle>A.</b:Middle>
          </b:Person>
        </b:NameList>
      </b:Author>
    </b:Author>
    <b:Title>Five Rules for the Evolution of Cooperation</b:Title>
    <b:JournalName>Science</b:JournalName>
    <b:Year>2001</b:Year>
    <b:Pages>1560-1563</b:Pages>
    <b:Volume>314</b:Volume>
    <b:Issue>5805</b:Issue>
    <b:RefOrder>8</b:RefOrder>
  </b:Source>
  <b:Source>
    <b:Tag>Dor18</b:Tag>
    <b:SourceType>JournalArticle</b:SourceType>
    <b:Guid>{B5DC63A5-6E59-40D6-93A0-DEB0AE91DE7E}</b:Guid>
    <b:Author>
      <b:Author>
        <b:NameList>
          <b:Person>
            <b:Last>Dorri</b:Last>
            <b:First>Ali</b:First>
          </b:Person>
          <b:Person>
            <b:Last>Kanhere</b:Last>
            <b:First>Salil</b:First>
            <b:Middle>S.</b:Middle>
          </b:Person>
          <b:Person>
            <b:Last>Jurdak</b:Last>
            <b:First>Raja</b:First>
          </b:Person>
        </b:NameList>
      </b:Author>
    </b:Author>
    <b:Title>Multi-Agent Systems: A Survey</b:Title>
    <b:JournalName>IEEE Access</b:JournalName>
    <b:Year>2018</b:Year>
    <b:Pages>28573-28593</b:Pages>
    <b:Volume>6</b:Volume>
    <b:RefOrder>1</b:RefOrder>
  </b:Source>
</b:Sources>
</file>

<file path=customXml/itemProps1.xml><?xml version="1.0" encoding="utf-8"?>
<ds:datastoreItem xmlns:ds="http://schemas.openxmlformats.org/officeDocument/2006/customXml" ds:itemID="{201A115B-CD5D-4CDF-81C1-9F353C34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13577</Words>
  <Characters>85541</Characters>
  <Application>Microsoft Office Word</Application>
  <DocSecurity>0</DocSecurity>
  <Lines>712</Lines>
  <Paragraphs>197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98921</CharactersWithSpaces>
  <SharedDoc>false</SharedDoc>
  <HLinks>
    <vt:vector size="210" baseType="variant">
      <vt:variant>
        <vt:i4>1638463</vt:i4>
      </vt:variant>
      <vt:variant>
        <vt:i4>274</vt:i4>
      </vt:variant>
      <vt:variant>
        <vt:i4>0</vt:i4>
      </vt:variant>
      <vt:variant>
        <vt:i4>5</vt:i4>
      </vt:variant>
      <vt:variant>
        <vt:lpwstr/>
      </vt:variant>
      <vt:variant>
        <vt:lpwstr>_Toc348527682</vt:lpwstr>
      </vt:variant>
      <vt:variant>
        <vt:i4>1900593</vt:i4>
      </vt:variant>
      <vt:variant>
        <vt:i4>265</vt:i4>
      </vt:variant>
      <vt:variant>
        <vt:i4>0</vt:i4>
      </vt:variant>
      <vt:variant>
        <vt:i4>5</vt:i4>
      </vt:variant>
      <vt:variant>
        <vt:lpwstr/>
      </vt:variant>
      <vt:variant>
        <vt:lpwstr>_Toc348529822</vt:lpwstr>
      </vt:variant>
      <vt:variant>
        <vt:i4>1900593</vt:i4>
      </vt:variant>
      <vt:variant>
        <vt:i4>259</vt:i4>
      </vt:variant>
      <vt:variant>
        <vt:i4>0</vt:i4>
      </vt:variant>
      <vt:variant>
        <vt:i4>5</vt:i4>
      </vt:variant>
      <vt:variant>
        <vt:lpwstr/>
      </vt:variant>
      <vt:variant>
        <vt:lpwstr>_Toc348529821</vt:lpwstr>
      </vt:variant>
      <vt:variant>
        <vt:i4>1900593</vt:i4>
      </vt:variant>
      <vt:variant>
        <vt:i4>253</vt:i4>
      </vt:variant>
      <vt:variant>
        <vt:i4>0</vt:i4>
      </vt:variant>
      <vt:variant>
        <vt:i4>5</vt:i4>
      </vt:variant>
      <vt:variant>
        <vt:lpwstr/>
      </vt:variant>
      <vt:variant>
        <vt:lpwstr>_Toc348529820</vt:lpwstr>
      </vt:variant>
      <vt:variant>
        <vt:i4>1966129</vt:i4>
      </vt:variant>
      <vt:variant>
        <vt:i4>247</vt:i4>
      </vt:variant>
      <vt:variant>
        <vt:i4>0</vt:i4>
      </vt:variant>
      <vt:variant>
        <vt:i4>5</vt:i4>
      </vt:variant>
      <vt:variant>
        <vt:lpwstr/>
      </vt:variant>
      <vt:variant>
        <vt:lpwstr>_Toc348529819</vt:lpwstr>
      </vt:variant>
      <vt:variant>
        <vt:i4>1966129</vt:i4>
      </vt:variant>
      <vt:variant>
        <vt:i4>241</vt:i4>
      </vt:variant>
      <vt:variant>
        <vt:i4>0</vt:i4>
      </vt:variant>
      <vt:variant>
        <vt:i4>5</vt:i4>
      </vt:variant>
      <vt:variant>
        <vt:lpwstr/>
      </vt:variant>
      <vt:variant>
        <vt:lpwstr>_Toc348529818</vt:lpwstr>
      </vt:variant>
      <vt:variant>
        <vt:i4>1966129</vt:i4>
      </vt:variant>
      <vt:variant>
        <vt:i4>235</vt:i4>
      </vt:variant>
      <vt:variant>
        <vt:i4>0</vt:i4>
      </vt:variant>
      <vt:variant>
        <vt:i4>5</vt:i4>
      </vt:variant>
      <vt:variant>
        <vt:lpwstr/>
      </vt:variant>
      <vt:variant>
        <vt:lpwstr>_Toc348529817</vt:lpwstr>
      </vt:variant>
      <vt:variant>
        <vt:i4>1441847</vt:i4>
      </vt:variant>
      <vt:variant>
        <vt:i4>152</vt:i4>
      </vt:variant>
      <vt:variant>
        <vt:i4>0</vt:i4>
      </vt:variant>
      <vt:variant>
        <vt:i4>5</vt:i4>
      </vt:variant>
      <vt:variant>
        <vt:lpwstr/>
      </vt:variant>
      <vt:variant>
        <vt:lpwstr>_Toc348290571</vt:lpwstr>
      </vt:variant>
      <vt:variant>
        <vt:i4>1441847</vt:i4>
      </vt:variant>
      <vt:variant>
        <vt:i4>146</vt:i4>
      </vt:variant>
      <vt:variant>
        <vt:i4>0</vt:i4>
      </vt:variant>
      <vt:variant>
        <vt:i4>5</vt:i4>
      </vt:variant>
      <vt:variant>
        <vt:lpwstr/>
      </vt:variant>
      <vt:variant>
        <vt:lpwstr>_Toc348290570</vt:lpwstr>
      </vt:variant>
      <vt:variant>
        <vt:i4>1507383</vt:i4>
      </vt:variant>
      <vt:variant>
        <vt:i4>140</vt:i4>
      </vt:variant>
      <vt:variant>
        <vt:i4>0</vt:i4>
      </vt:variant>
      <vt:variant>
        <vt:i4>5</vt:i4>
      </vt:variant>
      <vt:variant>
        <vt:lpwstr/>
      </vt:variant>
      <vt:variant>
        <vt:lpwstr>_Toc348290569</vt:lpwstr>
      </vt:variant>
      <vt:variant>
        <vt:i4>1507383</vt:i4>
      </vt:variant>
      <vt:variant>
        <vt:i4>134</vt:i4>
      </vt:variant>
      <vt:variant>
        <vt:i4>0</vt:i4>
      </vt:variant>
      <vt:variant>
        <vt:i4>5</vt:i4>
      </vt:variant>
      <vt:variant>
        <vt:lpwstr/>
      </vt:variant>
      <vt:variant>
        <vt:lpwstr>_Toc348290568</vt:lpwstr>
      </vt:variant>
      <vt:variant>
        <vt:i4>1507383</vt:i4>
      </vt:variant>
      <vt:variant>
        <vt:i4>128</vt:i4>
      </vt:variant>
      <vt:variant>
        <vt:i4>0</vt:i4>
      </vt:variant>
      <vt:variant>
        <vt:i4>5</vt:i4>
      </vt:variant>
      <vt:variant>
        <vt:lpwstr/>
      </vt:variant>
      <vt:variant>
        <vt:lpwstr>_Toc348290567</vt:lpwstr>
      </vt:variant>
      <vt:variant>
        <vt:i4>1507383</vt:i4>
      </vt:variant>
      <vt:variant>
        <vt:i4>122</vt:i4>
      </vt:variant>
      <vt:variant>
        <vt:i4>0</vt:i4>
      </vt:variant>
      <vt:variant>
        <vt:i4>5</vt:i4>
      </vt:variant>
      <vt:variant>
        <vt:lpwstr/>
      </vt:variant>
      <vt:variant>
        <vt:lpwstr>_Toc348290566</vt:lpwstr>
      </vt:variant>
      <vt:variant>
        <vt:i4>1507383</vt:i4>
      </vt:variant>
      <vt:variant>
        <vt:i4>116</vt:i4>
      </vt:variant>
      <vt:variant>
        <vt:i4>0</vt:i4>
      </vt:variant>
      <vt:variant>
        <vt:i4>5</vt:i4>
      </vt:variant>
      <vt:variant>
        <vt:lpwstr/>
      </vt:variant>
      <vt:variant>
        <vt:lpwstr>_Toc348290565</vt:lpwstr>
      </vt:variant>
      <vt:variant>
        <vt:i4>1507383</vt:i4>
      </vt:variant>
      <vt:variant>
        <vt:i4>110</vt:i4>
      </vt:variant>
      <vt:variant>
        <vt:i4>0</vt:i4>
      </vt:variant>
      <vt:variant>
        <vt:i4>5</vt:i4>
      </vt:variant>
      <vt:variant>
        <vt:lpwstr/>
      </vt:variant>
      <vt:variant>
        <vt:lpwstr>_Toc348290564</vt:lpwstr>
      </vt:variant>
      <vt:variant>
        <vt:i4>1507383</vt:i4>
      </vt:variant>
      <vt:variant>
        <vt:i4>104</vt:i4>
      </vt:variant>
      <vt:variant>
        <vt:i4>0</vt:i4>
      </vt:variant>
      <vt:variant>
        <vt:i4>5</vt:i4>
      </vt:variant>
      <vt:variant>
        <vt:lpwstr/>
      </vt:variant>
      <vt:variant>
        <vt:lpwstr>_Toc348290563</vt:lpwstr>
      </vt:variant>
      <vt:variant>
        <vt:i4>1507383</vt:i4>
      </vt:variant>
      <vt:variant>
        <vt:i4>98</vt:i4>
      </vt:variant>
      <vt:variant>
        <vt:i4>0</vt:i4>
      </vt:variant>
      <vt:variant>
        <vt:i4>5</vt:i4>
      </vt:variant>
      <vt:variant>
        <vt:lpwstr/>
      </vt:variant>
      <vt:variant>
        <vt:lpwstr>_Toc348290562</vt:lpwstr>
      </vt:variant>
      <vt:variant>
        <vt:i4>1507383</vt:i4>
      </vt:variant>
      <vt:variant>
        <vt:i4>92</vt:i4>
      </vt:variant>
      <vt:variant>
        <vt:i4>0</vt:i4>
      </vt:variant>
      <vt:variant>
        <vt:i4>5</vt:i4>
      </vt:variant>
      <vt:variant>
        <vt:lpwstr/>
      </vt:variant>
      <vt:variant>
        <vt:lpwstr>_Toc348290561</vt:lpwstr>
      </vt:variant>
      <vt:variant>
        <vt:i4>1507383</vt:i4>
      </vt:variant>
      <vt:variant>
        <vt:i4>86</vt:i4>
      </vt:variant>
      <vt:variant>
        <vt:i4>0</vt:i4>
      </vt:variant>
      <vt:variant>
        <vt:i4>5</vt:i4>
      </vt:variant>
      <vt:variant>
        <vt:lpwstr/>
      </vt:variant>
      <vt:variant>
        <vt:lpwstr>_Toc348290560</vt:lpwstr>
      </vt:variant>
      <vt:variant>
        <vt:i4>1310775</vt:i4>
      </vt:variant>
      <vt:variant>
        <vt:i4>80</vt:i4>
      </vt:variant>
      <vt:variant>
        <vt:i4>0</vt:i4>
      </vt:variant>
      <vt:variant>
        <vt:i4>5</vt:i4>
      </vt:variant>
      <vt:variant>
        <vt:lpwstr/>
      </vt:variant>
      <vt:variant>
        <vt:lpwstr>_Toc348290559</vt:lpwstr>
      </vt:variant>
      <vt:variant>
        <vt:i4>1310775</vt:i4>
      </vt:variant>
      <vt:variant>
        <vt:i4>74</vt:i4>
      </vt:variant>
      <vt:variant>
        <vt:i4>0</vt:i4>
      </vt:variant>
      <vt:variant>
        <vt:i4>5</vt:i4>
      </vt:variant>
      <vt:variant>
        <vt:lpwstr/>
      </vt:variant>
      <vt:variant>
        <vt:lpwstr>_Toc348290558</vt:lpwstr>
      </vt:variant>
      <vt:variant>
        <vt:i4>1310775</vt:i4>
      </vt:variant>
      <vt:variant>
        <vt:i4>68</vt:i4>
      </vt:variant>
      <vt:variant>
        <vt:i4>0</vt:i4>
      </vt:variant>
      <vt:variant>
        <vt:i4>5</vt:i4>
      </vt:variant>
      <vt:variant>
        <vt:lpwstr/>
      </vt:variant>
      <vt:variant>
        <vt:lpwstr>_Toc348290557</vt:lpwstr>
      </vt:variant>
      <vt:variant>
        <vt:i4>1310775</vt:i4>
      </vt:variant>
      <vt:variant>
        <vt:i4>62</vt:i4>
      </vt:variant>
      <vt:variant>
        <vt:i4>0</vt:i4>
      </vt:variant>
      <vt:variant>
        <vt:i4>5</vt:i4>
      </vt:variant>
      <vt:variant>
        <vt:lpwstr/>
      </vt:variant>
      <vt:variant>
        <vt:lpwstr>_Toc348290556</vt:lpwstr>
      </vt:variant>
      <vt:variant>
        <vt:i4>1310775</vt:i4>
      </vt:variant>
      <vt:variant>
        <vt:i4>56</vt:i4>
      </vt:variant>
      <vt:variant>
        <vt:i4>0</vt:i4>
      </vt:variant>
      <vt:variant>
        <vt:i4>5</vt:i4>
      </vt:variant>
      <vt:variant>
        <vt:lpwstr/>
      </vt:variant>
      <vt:variant>
        <vt:lpwstr>_Toc348290555</vt:lpwstr>
      </vt:variant>
      <vt:variant>
        <vt:i4>1310775</vt:i4>
      </vt:variant>
      <vt:variant>
        <vt:i4>50</vt:i4>
      </vt:variant>
      <vt:variant>
        <vt:i4>0</vt:i4>
      </vt:variant>
      <vt:variant>
        <vt:i4>5</vt:i4>
      </vt:variant>
      <vt:variant>
        <vt:lpwstr/>
      </vt:variant>
      <vt:variant>
        <vt:lpwstr>_Toc348290554</vt:lpwstr>
      </vt:variant>
      <vt:variant>
        <vt:i4>1310775</vt:i4>
      </vt:variant>
      <vt:variant>
        <vt:i4>44</vt:i4>
      </vt:variant>
      <vt:variant>
        <vt:i4>0</vt:i4>
      </vt:variant>
      <vt:variant>
        <vt:i4>5</vt:i4>
      </vt:variant>
      <vt:variant>
        <vt:lpwstr/>
      </vt:variant>
      <vt:variant>
        <vt:lpwstr>_Toc348290553</vt:lpwstr>
      </vt:variant>
      <vt:variant>
        <vt:i4>1310775</vt:i4>
      </vt:variant>
      <vt:variant>
        <vt:i4>38</vt:i4>
      </vt:variant>
      <vt:variant>
        <vt:i4>0</vt:i4>
      </vt:variant>
      <vt:variant>
        <vt:i4>5</vt:i4>
      </vt:variant>
      <vt:variant>
        <vt:lpwstr/>
      </vt:variant>
      <vt:variant>
        <vt:lpwstr>_Toc348290552</vt:lpwstr>
      </vt:variant>
      <vt:variant>
        <vt:i4>1310775</vt:i4>
      </vt:variant>
      <vt:variant>
        <vt:i4>32</vt:i4>
      </vt:variant>
      <vt:variant>
        <vt:i4>0</vt:i4>
      </vt:variant>
      <vt:variant>
        <vt:i4>5</vt:i4>
      </vt:variant>
      <vt:variant>
        <vt:lpwstr/>
      </vt:variant>
      <vt:variant>
        <vt:lpwstr>_Toc348290551</vt:lpwstr>
      </vt:variant>
      <vt:variant>
        <vt:i4>1310775</vt:i4>
      </vt:variant>
      <vt:variant>
        <vt:i4>26</vt:i4>
      </vt:variant>
      <vt:variant>
        <vt:i4>0</vt:i4>
      </vt:variant>
      <vt:variant>
        <vt:i4>5</vt:i4>
      </vt:variant>
      <vt:variant>
        <vt:lpwstr/>
      </vt:variant>
      <vt:variant>
        <vt:lpwstr>_Toc348290550</vt:lpwstr>
      </vt:variant>
      <vt:variant>
        <vt:i4>1376311</vt:i4>
      </vt:variant>
      <vt:variant>
        <vt:i4>20</vt:i4>
      </vt:variant>
      <vt:variant>
        <vt:i4>0</vt:i4>
      </vt:variant>
      <vt:variant>
        <vt:i4>5</vt:i4>
      </vt:variant>
      <vt:variant>
        <vt:lpwstr/>
      </vt:variant>
      <vt:variant>
        <vt:lpwstr>_Toc348290549</vt:lpwstr>
      </vt:variant>
      <vt:variant>
        <vt:i4>1376311</vt:i4>
      </vt:variant>
      <vt:variant>
        <vt:i4>14</vt:i4>
      </vt:variant>
      <vt:variant>
        <vt:i4>0</vt:i4>
      </vt:variant>
      <vt:variant>
        <vt:i4>5</vt:i4>
      </vt:variant>
      <vt:variant>
        <vt:lpwstr/>
      </vt:variant>
      <vt:variant>
        <vt:lpwstr>_Toc348290548</vt:lpwstr>
      </vt:variant>
      <vt:variant>
        <vt:i4>1376311</vt:i4>
      </vt:variant>
      <vt:variant>
        <vt:i4>8</vt:i4>
      </vt:variant>
      <vt:variant>
        <vt:i4>0</vt:i4>
      </vt:variant>
      <vt:variant>
        <vt:i4>5</vt:i4>
      </vt:variant>
      <vt:variant>
        <vt:lpwstr/>
      </vt:variant>
      <vt:variant>
        <vt:lpwstr>_Toc348290547</vt:lpwstr>
      </vt:variant>
      <vt:variant>
        <vt:i4>1376311</vt:i4>
      </vt:variant>
      <vt:variant>
        <vt:i4>2</vt:i4>
      </vt:variant>
      <vt:variant>
        <vt:i4>0</vt:i4>
      </vt:variant>
      <vt:variant>
        <vt:i4>5</vt:i4>
      </vt:variant>
      <vt:variant>
        <vt:lpwstr/>
      </vt:variant>
      <vt:variant>
        <vt:lpwstr>_Toc348290546</vt:lpwstr>
      </vt:variant>
      <vt:variant>
        <vt:i4>4194430</vt:i4>
      </vt:variant>
      <vt:variant>
        <vt:i4>18650</vt:i4>
      </vt:variant>
      <vt:variant>
        <vt:i4>1027</vt:i4>
      </vt:variant>
      <vt:variant>
        <vt:i4>1</vt:i4>
      </vt:variant>
      <vt:variant>
        <vt:lpwstr>http://www.thesisbookbinding.co.uk/images/thesis/simple_binding.jpg</vt:lpwstr>
      </vt:variant>
      <vt:variant>
        <vt:lpwstr/>
      </vt:variant>
      <vt:variant>
        <vt:i4>2621447</vt:i4>
      </vt:variant>
      <vt:variant>
        <vt:i4>18865</vt:i4>
      </vt:variant>
      <vt:variant>
        <vt:i4>1028</vt:i4>
      </vt:variant>
      <vt:variant>
        <vt:i4>1</vt:i4>
      </vt:variant>
      <vt:variant>
        <vt:lpwstr>http://www.thesisbookbinding.co.uk/images/thesis/hard_binding.jpg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Leon Rauschecker</cp:lastModifiedBy>
  <cp:revision>422</cp:revision>
  <cp:lastPrinted>2025-01-26T19:59:00Z</cp:lastPrinted>
  <dcterms:created xsi:type="dcterms:W3CDTF">2013-02-13T16:06:00Z</dcterms:created>
  <dcterms:modified xsi:type="dcterms:W3CDTF">2025-11-30T22:28:00Z</dcterms:modified>
</cp:coreProperties>
</file>